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50" w:rsidRDefault="00397D50" w:rsidP="0021623A">
      <w:pPr>
        <w:jc w:val="lowKashida"/>
        <w:rPr>
          <w:rFonts w:hint="cs"/>
          <w:sz w:val="36"/>
          <w:szCs w:val="36"/>
          <w:rtl/>
        </w:rPr>
      </w:pPr>
      <w:bookmarkStart w:id="0" w:name="_GoBack"/>
    </w:p>
    <w:p w:rsidR="0021623A" w:rsidRDefault="00397D50" w:rsidP="0021623A">
      <w:pPr>
        <w:pStyle w:val="a3"/>
        <w:numPr>
          <w:ilvl w:val="0"/>
          <w:numId w:val="5"/>
        </w:numPr>
        <w:jc w:val="lowKashida"/>
        <w:rPr>
          <w:rFonts w:hint="cs"/>
          <w:sz w:val="36"/>
          <w:szCs w:val="36"/>
        </w:rPr>
      </w:pPr>
      <w:r w:rsidRPr="00397D50">
        <w:rPr>
          <w:rFonts w:hint="cs"/>
          <w:sz w:val="36"/>
          <w:szCs w:val="36"/>
          <w:rtl/>
        </w:rPr>
        <w:t xml:space="preserve"> </w:t>
      </w:r>
      <w:r w:rsidR="0021623A" w:rsidRPr="00397D50">
        <w:rPr>
          <w:rFonts w:hint="cs"/>
          <w:sz w:val="36"/>
          <w:szCs w:val="36"/>
          <w:rtl/>
        </w:rPr>
        <w:t>المفهوم الشائع</w:t>
      </w:r>
      <w:r w:rsidRPr="00397D50">
        <w:rPr>
          <w:rFonts w:hint="cs"/>
          <w:sz w:val="36"/>
          <w:szCs w:val="36"/>
          <w:rtl/>
        </w:rPr>
        <w:t xml:space="preserve"> للسوق</w:t>
      </w:r>
      <w:r w:rsidR="0021623A" w:rsidRPr="00397D50">
        <w:rPr>
          <w:rFonts w:hint="cs"/>
          <w:sz w:val="36"/>
          <w:szCs w:val="36"/>
          <w:rtl/>
        </w:rPr>
        <w:t>: هو المكان الذي يتم فيه اللقاء بين البائع والمشترين، حيث يتم اللقاء بين البائع والمشترين".</w:t>
      </w:r>
      <w:r w:rsidRPr="00397D50">
        <w:rPr>
          <w:rFonts w:hint="cs"/>
          <w:sz w:val="36"/>
          <w:szCs w:val="36"/>
          <w:rtl/>
        </w:rPr>
        <w:t xml:space="preserve"> و</w:t>
      </w:r>
      <w:r w:rsidR="0021623A" w:rsidRPr="00397D50">
        <w:rPr>
          <w:rFonts w:hint="cs"/>
          <w:sz w:val="36"/>
          <w:szCs w:val="36"/>
          <w:rtl/>
        </w:rPr>
        <w:t>تعريف رجال الاقتصاد</w:t>
      </w:r>
      <w:r w:rsidRPr="00397D50">
        <w:rPr>
          <w:rFonts w:hint="cs"/>
          <w:sz w:val="36"/>
          <w:szCs w:val="36"/>
          <w:rtl/>
        </w:rPr>
        <w:t xml:space="preserve"> للسوق</w:t>
      </w:r>
      <w:r w:rsidR="0021623A" w:rsidRPr="00397D50">
        <w:rPr>
          <w:rFonts w:hint="cs"/>
          <w:sz w:val="36"/>
          <w:szCs w:val="36"/>
          <w:rtl/>
        </w:rPr>
        <w:t>: " البائعين والمشترين الحاليين والمرتقبين الذين يقومون بعقد صفقات معينة".</w:t>
      </w:r>
      <w:r w:rsidRPr="00397D50">
        <w:rPr>
          <w:rFonts w:hint="cs"/>
          <w:sz w:val="36"/>
          <w:szCs w:val="36"/>
          <w:rtl/>
        </w:rPr>
        <w:t xml:space="preserve"> و</w:t>
      </w:r>
      <w:r w:rsidR="0021623A" w:rsidRPr="00397D50">
        <w:rPr>
          <w:rFonts w:hint="cs"/>
          <w:sz w:val="36"/>
          <w:szCs w:val="36"/>
          <w:rtl/>
        </w:rPr>
        <w:t>تعريف رجال التسويق: " مجموعة المشترين الحاليين والمرتقبين الذين لديهم حاجات أو رغبات غير مشبعة، ولديهم القدرة علي والرغبة علي الشراء والذين يمكن خدمتهم وإشباعهم من جانب المنشأة".</w:t>
      </w:r>
    </w:p>
    <w:p w:rsidR="0021623A" w:rsidRPr="00397D50" w:rsidRDefault="00397D50" w:rsidP="00397D50">
      <w:pPr>
        <w:pStyle w:val="a3"/>
        <w:numPr>
          <w:ilvl w:val="0"/>
          <w:numId w:val="5"/>
        </w:numPr>
        <w:jc w:val="lowKashida"/>
        <w:rPr>
          <w:sz w:val="36"/>
          <w:szCs w:val="36"/>
          <w:rtl/>
        </w:rPr>
      </w:pPr>
      <w:r w:rsidRPr="00397D50">
        <w:rPr>
          <w:rFonts w:hint="cs"/>
          <w:sz w:val="36"/>
          <w:szCs w:val="36"/>
          <w:rtl/>
        </w:rPr>
        <w:t xml:space="preserve"> </w:t>
      </w:r>
      <w:r w:rsidR="0021623A" w:rsidRPr="00397D50">
        <w:rPr>
          <w:rFonts w:hint="cs"/>
          <w:sz w:val="36"/>
          <w:szCs w:val="36"/>
          <w:rtl/>
        </w:rPr>
        <w:t xml:space="preserve">حتي تتم العملية الشرائية، توجد شروط، وهي: </w:t>
      </w:r>
    </w:p>
    <w:p w:rsidR="0021623A" w:rsidRDefault="0021623A" w:rsidP="00397D50">
      <w:pPr>
        <w:pStyle w:val="a3"/>
        <w:numPr>
          <w:ilvl w:val="0"/>
          <w:numId w:val="7"/>
        </w:numPr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وجود قناعة فعلية بالمنافع للسلع والخدمات حتي تخلق رغبة للشراء.</w:t>
      </w:r>
    </w:p>
    <w:p w:rsidR="0021623A" w:rsidRDefault="0021623A" w:rsidP="00397D50">
      <w:pPr>
        <w:pStyle w:val="a3"/>
        <w:numPr>
          <w:ilvl w:val="0"/>
          <w:numId w:val="7"/>
        </w:numPr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وجود قدرة مالية علي الشراء.</w:t>
      </w:r>
    </w:p>
    <w:p w:rsidR="0021623A" w:rsidRDefault="0021623A" w:rsidP="00397D50">
      <w:pPr>
        <w:pStyle w:val="a3"/>
        <w:numPr>
          <w:ilvl w:val="0"/>
          <w:numId w:val="7"/>
        </w:numPr>
        <w:jc w:val="lowKashida"/>
        <w:rPr>
          <w:rFonts w:hint="cs"/>
          <w:sz w:val="36"/>
          <w:szCs w:val="36"/>
        </w:rPr>
      </w:pPr>
      <w:r w:rsidRPr="003F66F6">
        <w:rPr>
          <w:rFonts w:hint="cs"/>
          <w:sz w:val="36"/>
          <w:szCs w:val="36"/>
          <w:rtl/>
        </w:rPr>
        <w:t xml:space="preserve">توافر السلطة لاتخاذ القرار </w:t>
      </w:r>
      <w:proofErr w:type="spellStart"/>
      <w:r w:rsidRPr="003F66F6">
        <w:rPr>
          <w:rFonts w:hint="cs"/>
          <w:sz w:val="36"/>
          <w:szCs w:val="36"/>
          <w:rtl/>
        </w:rPr>
        <w:t>الشرائي</w:t>
      </w:r>
      <w:proofErr w:type="spellEnd"/>
      <w:r w:rsidRPr="003F66F6">
        <w:rPr>
          <w:rFonts w:hint="cs"/>
          <w:sz w:val="36"/>
          <w:szCs w:val="36"/>
          <w:rtl/>
        </w:rPr>
        <w:t>.</w:t>
      </w:r>
    </w:p>
    <w:p w:rsidR="00397D50" w:rsidRPr="00397D50" w:rsidRDefault="00397D50" w:rsidP="00397D50">
      <w:pPr>
        <w:jc w:val="lowKashida"/>
        <w:rPr>
          <w:rFonts w:hint="cs"/>
          <w:sz w:val="36"/>
          <w:szCs w:val="36"/>
        </w:rPr>
      </w:pPr>
    </w:p>
    <w:p w:rsidR="0021623A" w:rsidRPr="00397D50" w:rsidRDefault="00397D50" w:rsidP="00397D50">
      <w:pPr>
        <w:pStyle w:val="a3"/>
        <w:numPr>
          <w:ilvl w:val="0"/>
          <w:numId w:val="5"/>
        </w:numPr>
        <w:jc w:val="lowKashida"/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="0021623A" w:rsidRPr="00397D50">
        <w:rPr>
          <w:rFonts w:hint="cs"/>
          <w:b/>
          <w:bCs/>
          <w:sz w:val="36"/>
          <w:szCs w:val="36"/>
          <w:rtl/>
        </w:rPr>
        <w:t xml:space="preserve">سلوك المستهلك </w:t>
      </w:r>
      <w:r w:rsidR="0021623A" w:rsidRPr="00397D50">
        <w:rPr>
          <w:b/>
          <w:bCs/>
          <w:sz w:val="36"/>
          <w:szCs w:val="36"/>
        </w:rPr>
        <w:t>Consumer Behavior</w:t>
      </w:r>
      <w:r w:rsidR="0021623A" w:rsidRPr="00397D50">
        <w:rPr>
          <w:rFonts w:hint="cs"/>
          <w:b/>
          <w:bCs/>
          <w:sz w:val="36"/>
          <w:szCs w:val="36"/>
          <w:rtl/>
        </w:rPr>
        <w:t xml:space="preserve">: </w:t>
      </w:r>
      <w:r w:rsidR="0021623A" w:rsidRPr="00397D50">
        <w:rPr>
          <w:rFonts w:hint="cs"/>
          <w:sz w:val="36"/>
          <w:szCs w:val="36"/>
          <w:rtl/>
        </w:rPr>
        <w:t>هو النمط الذي يتبعه المستهلك في سلوكه للبحث أو الشراء أو الاستخدام أو التقييم للسلع والخدمات والأفكار التي يتوقع منها أن تشبع حاجاته ورغباته.</w:t>
      </w:r>
    </w:p>
    <w:p w:rsidR="0021623A" w:rsidRPr="003B32D7" w:rsidRDefault="003B32D7" w:rsidP="003B32D7">
      <w:pPr>
        <w:pStyle w:val="a3"/>
        <w:numPr>
          <w:ilvl w:val="0"/>
          <w:numId w:val="5"/>
        </w:numPr>
        <w:rPr>
          <w:b/>
          <w:bCs/>
          <w:sz w:val="36"/>
          <w:szCs w:val="36"/>
          <w:rtl/>
        </w:rPr>
      </w:pPr>
      <w:r w:rsidRPr="003B32D7">
        <w:rPr>
          <w:rFonts w:hint="cs"/>
          <w:b/>
          <w:bCs/>
          <w:sz w:val="36"/>
          <w:szCs w:val="36"/>
          <w:rtl/>
        </w:rPr>
        <w:t xml:space="preserve">من </w:t>
      </w:r>
      <w:r w:rsidR="0021623A" w:rsidRPr="003B32D7">
        <w:rPr>
          <w:rFonts w:hint="cs"/>
          <w:b/>
          <w:bCs/>
          <w:sz w:val="36"/>
          <w:szCs w:val="36"/>
          <w:rtl/>
        </w:rPr>
        <w:t xml:space="preserve">أهم النظريات التي تعرضت لذلك النظرية السلوكية </w:t>
      </w:r>
      <w:r w:rsidR="0021623A" w:rsidRPr="003B32D7">
        <w:rPr>
          <w:rFonts w:hint="cs"/>
          <w:sz w:val="36"/>
          <w:szCs w:val="36"/>
          <w:rtl/>
        </w:rPr>
        <w:t xml:space="preserve">والتي تؤكد علي أن سلوك المستهلك يتم وفقا للتركيبة النفسية التي تعتمد علي دراسة مجموعة من المؤثرات </w:t>
      </w:r>
      <w:r w:rsidR="0021623A" w:rsidRPr="003B32D7">
        <w:rPr>
          <w:rFonts w:hint="cs"/>
          <w:b/>
          <w:bCs/>
          <w:sz w:val="36"/>
          <w:szCs w:val="36"/>
          <w:rtl/>
        </w:rPr>
        <w:t>الفردية والجماعية</w:t>
      </w:r>
      <w:r w:rsidR="0021623A" w:rsidRPr="003B32D7">
        <w:rPr>
          <w:rFonts w:hint="cs"/>
          <w:sz w:val="36"/>
          <w:szCs w:val="36"/>
          <w:rtl/>
        </w:rPr>
        <w:t xml:space="preserve"> المؤثرة في سلوك المستهلك.</w:t>
      </w:r>
      <w:r w:rsidRPr="003B32D7">
        <w:rPr>
          <w:rFonts w:hint="cs"/>
          <w:sz w:val="36"/>
          <w:szCs w:val="36"/>
          <w:rtl/>
        </w:rPr>
        <w:t xml:space="preserve"> </w:t>
      </w:r>
    </w:p>
    <w:p w:rsidR="0021623A" w:rsidRDefault="0021623A" w:rsidP="0021623A">
      <w:pPr>
        <w:jc w:val="center"/>
        <w:rPr>
          <w:b/>
          <w:bCs/>
          <w:sz w:val="36"/>
          <w:szCs w:val="36"/>
          <w:rtl/>
        </w:rPr>
      </w:pPr>
    </w:p>
    <w:p w:rsidR="0021623A" w:rsidRPr="00B13E44" w:rsidRDefault="0021623A" w:rsidP="003B32D7">
      <w:pPr>
        <w:pStyle w:val="a3"/>
        <w:numPr>
          <w:ilvl w:val="0"/>
          <w:numId w:val="5"/>
        </w:numPr>
        <w:jc w:val="lowKashida"/>
        <w:rPr>
          <w:sz w:val="36"/>
          <w:szCs w:val="36"/>
          <w:rtl/>
        </w:rPr>
      </w:pPr>
      <w:r w:rsidRPr="00F70762">
        <w:rPr>
          <w:rFonts w:hint="cs"/>
          <w:b/>
          <w:bCs/>
          <w:sz w:val="36"/>
          <w:szCs w:val="36"/>
          <w:rtl/>
        </w:rPr>
        <w:t xml:space="preserve">الدوافع </w:t>
      </w:r>
      <w:r w:rsidRPr="00F70762">
        <w:rPr>
          <w:b/>
          <w:bCs/>
          <w:sz w:val="36"/>
          <w:szCs w:val="36"/>
        </w:rPr>
        <w:t>Drives</w:t>
      </w:r>
      <w:r w:rsidR="003B32D7">
        <w:rPr>
          <w:rFonts w:hint="cs"/>
          <w:sz w:val="36"/>
          <w:szCs w:val="36"/>
          <w:rtl/>
        </w:rPr>
        <w:t xml:space="preserve"> هي </w:t>
      </w:r>
      <w:r>
        <w:rPr>
          <w:rFonts w:hint="cs"/>
          <w:sz w:val="36"/>
          <w:szCs w:val="36"/>
          <w:rtl/>
        </w:rPr>
        <w:t>"القوي الكامنة التي تحرك الأفراد نحو اتباع سلوك معين</w:t>
      </w:r>
    </w:p>
    <w:p w:rsidR="0021623A" w:rsidRPr="0015299C" w:rsidRDefault="007F7D6B" w:rsidP="0015299C">
      <w:pPr>
        <w:pStyle w:val="a3"/>
        <w:numPr>
          <w:ilvl w:val="0"/>
          <w:numId w:val="5"/>
        </w:numPr>
        <w:jc w:val="lowKashida"/>
        <w:rPr>
          <w:sz w:val="36"/>
          <w:szCs w:val="36"/>
          <w:rtl/>
        </w:rPr>
      </w:pPr>
      <w:r w:rsidRPr="0015299C">
        <w:rPr>
          <w:rFonts w:hint="cs"/>
          <w:sz w:val="36"/>
          <w:szCs w:val="36"/>
          <w:rtl/>
        </w:rPr>
        <w:t xml:space="preserve">- </w:t>
      </w:r>
      <w:r w:rsidR="0021623A" w:rsidRPr="0015299C">
        <w:rPr>
          <w:rFonts w:hint="cs"/>
          <w:sz w:val="36"/>
          <w:szCs w:val="36"/>
          <w:rtl/>
        </w:rPr>
        <w:t>تنقسم الحاجات البشرية الي أربع، وهي:</w:t>
      </w:r>
    </w:p>
    <w:p w:rsidR="0021623A" w:rsidRPr="0015299C" w:rsidRDefault="0021623A" w:rsidP="0015299C">
      <w:pPr>
        <w:pStyle w:val="a3"/>
        <w:numPr>
          <w:ilvl w:val="0"/>
          <w:numId w:val="9"/>
        </w:numPr>
        <w:jc w:val="lowKashida"/>
        <w:rPr>
          <w:sz w:val="36"/>
          <w:szCs w:val="36"/>
          <w:rtl/>
        </w:rPr>
      </w:pPr>
      <w:r w:rsidRPr="0015299C">
        <w:rPr>
          <w:rFonts w:hint="cs"/>
          <w:sz w:val="36"/>
          <w:szCs w:val="36"/>
          <w:rtl/>
        </w:rPr>
        <w:t xml:space="preserve">حاجات فسيولوجية </w:t>
      </w:r>
      <w:r w:rsidRPr="0015299C">
        <w:rPr>
          <w:sz w:val="36"/>
          <w:szCs w:val="36"/>
        </w:rPr>
        <w:t>Physical Needs</w:t>
      </w:r>
    </w:p>
    <w:p w:rsidR="0021623A" w:rsidRPr="0015299C" w:rsidRDefault="0021623A" w:rsidP="0015299C">
      <w:pPr>
        <w:pStyle w:val="a3"/>
        <w:numPr>
          <w:ilvl w:val="0"/>
          <w:numId w:val="9"/>
        </w:numPr>
        <w:jc w:val="lowKashida"/>
        <w:rPr>
          <w:sz w:val="36"/>
          <w:szCs w:val="36"/>
          <w:rtl/>
        </w:rPr>
      </w:pPr>
      <w:r w:rsidRPr="0015299C">
        <w:rPr>
          <w:rFonts w:hint="cs"/>
          <w:sz w:val="36"/>
          <w:szCs w:val="36"/>
          <w:rtl/>
        </w:rPr>
        <w:lastRenderedPageBreak/>
        <w:t xml:space="preserve">حاجات عاطفية </w:t>
      </w:r>
      <w:r w:rsidRPr="0015299C">
        <w:rPr>
          <w:sz w:val="36"/>
          <w:szCs w:val="36"/>
        </w:rPr>
        <w:t>Emotional Needs</w:t>
      </w:r>
    </w:p>
    <w:p w:rsidR="0021623A" w:rsidRPr="0015299C" w:rsidRDefault="0021623A" w:rsidP="0015299C">
      <w:pPr>
        <w:pStyle w:val="a3"/>
        <w:numPr>
          <w:ilvl w:val="0"/>
          <w:numId w:val="9"/>
        </w:numPr>
        <w:jc w:val="lowKashida"/>
        <w:rPr>
          <w:sz w:val="36"/>
          <w:szCs w:val="36"/>
          <w:rtl/>
        </w:rPr>
      </w:pPr>
      <w:r w:rsidRPr="0015299C">
        <w:rPr>
          <w:rFonts w:hint="cs"/>
          <w:sz w:val="36"/>
          <w:szCs w:val="36"/>
          <w:rtl/>
        </w:rPr>
        <w:t xml:space="preserve">حاجات عقلية </w:t>
      </w:r>
      <w:r w:rsidRPr="0015299C">
        <w:rPr>
          <w:sz w:val="36"/>
          <w:szCs w:val="36"/>
        </w:rPr>
        <w:t>Mental Needs</w:t>
      </w:r>
    </w:p>
    <w:p w:rsidR="0021623A" w:rsidRPr="0015299C" w:rsidRDefault="0021623A" w:rsidP="0015299C">
      <w:pPr>
        <w:pStyle w:val="a3"/>
        <w:numPr>
          <w:ilvl w:val="0"/>
          <w:numId w:val="9"/>
        </w:numPr>
        <w:jc w:val="lowKashida"/>
        <w:rPr>
          <w:sz w:val="36"/>
          <w:szCs w:val="36"/>
          <w:rtl/>
        </w:rPr>
      </w:pPr>
      <w:r w:rsidRPr="0015299C">
        <w:rPr>
          <w:rFonts w:hint="cs"/>
          <w:sz w:val="36"/>
          <w:szCs w:val="36"/>
          <w:rtl/>
        </w:rPr>
        <w:t xml:space="preserve">حاجات روحية </w:t>
      </w:r>
      <w:r w:rsidRPr="0015299C">
        <w:rPr>
          <w:sz w:val="36"/>
          <w:szCs w:val="36"/>
        </w:rPr>
        <w:t>Spiritual Needs</w:t>
      </w:r>
    </w:p>
    <w:p w:rsidR="007F7D6B" w:rsidRDefault="007F7D6B" w:rsidP="0021623A">
      <w:pPr>
        <w:ind w:left="360"/>
        <w:jc w:val="lowKashida"/>
        <w:rPr>
          <w:rFonts w:hint="cs"/>
          <w:sz w:val="36"/>
          <w:szCs w:val="36"/>
          <w:rtl/>
        </w:rPr>
      </w:pPr>
    </w:p>
    <w:p w:rsidR="0021623A" w:rsidRPr="0015299C" w:rsidRDefault="0021623A" w:rsidP="0015299C">
      <w:pPr>
        <w:pStyle w:val="a3"/>
        <w:numPr>
          <w:ilvl w:val="0"/>
          <w:numId w:val="5"/>
        </w:numPr>
        <w:jc w:val="lowKashida"/>
        <w:rPr>
          <w:sz w:val="36"/>
          <w:szCs w:val="36"/>
          <w:rtl/>
        </w:rPr>
      </w:pPr>
      <w:r w:rsidRPr="0015299C">
        <w:rPr>
          <w:rFonts w:hint="cs"/>
          <w:sz w:val="36"/>
          <w:szCs w:val="36"/>
          <w:rtl/>
        </w:rPr>
        <w:t>يقسم كتاب التسويق دوافع الشراء الي دوافع أولية وانتقائية، ومن ناحية أخري دوافع عقلية وعاطفية، فضلا عن دوافع التعامل.</w:t>
      </w:r>
    </w:p>
    <w:p w:rsidR="0015299C" w:rsidRDefault="0015299C" w:rsidP="0021623A">
      <w:pPr>
        <w:pStyle w:val="a3"/>
        <w:jc w:val="lowKashida"/>
        <w:rPr>
          <w:rFonts w:hint="cs"/>
          <w:sz w:val="36"/>
          <w:szCs w:val="36"/>
          <w:u w:val="single"/>
          <w:rtl/>
        </w:rPr>
      </w:pPr>
    </w:p>
    <w:p w:rsidR="0021623A" w:rsidRDefault="0015299C" w:rsidP="0015299C">
      <w:pPr>
        <w:pStyle w:val="a3"/>
        <w:numPr>
          <w:ilvl w:val="0"/>
          <w:numId w:val="5"/>
        </w:numPr>
        <w:jc w:val="lowKashida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يتحدد مستوي الإشباع عندما يقارن العميل بين الأداء المتوقع </w:t>
      </w:r>
      <w:r>
        <w:rPr>
          <w:sz w:val="36"/>
          <w:szCs w:val="36"/>
        </w:rPr>
        <w:t>Performance Expected</w:t>
      </w:r>
      <w:r>
        <w:rPr>
          <w:rFonts w:hint="cs"/>
          <w:sz w:val="36"/>
          <w:szCs w:val="36"/>
          <w:rtl/>
        </w:rPr>
        <w:t xml:space="preserve"> من المنتجات، والخبرة المكتسبة من التجربة الفعلية </w:t>
      </w:r>
      <w:r>
        <w:rPr>
          <w:sz w:val="36"/>
          <w:szCs w:val="36"/>
        </w:rPr>
        <w:t>Performance Experienced</w:t>
      </w:r>
    </w:p>
    <w:p w:rsidR="0015299C" w:rsidRDefault="0015299C" w:rsidP="0021623A">
      <w:pPr>
        <w:pStyle w:val="a3"/>
        <w:jc w:val="lowKashida"/>
        <w:rPr>
          <w:rFonts w:hint="cs"/>
          <w:b/>
          <w:bCs/>
          <w:sz w:val="36"/>
          <w:szCs w:val="36"/>
          <w:rtl/>
        </w:rPr>
      </w:pPr>
    </w:p>
    <w:p w:rsidR="0021623A" w:rsidRPr="00BC60FF" w:rsidRDefault="001D3CA9" w:rsidP="00BC60FF">
      <w:pPr>
        <w:pStyle w:val="a3"/>
        <w:numPr>
          <w:ilvl w:val="0"/>
          <w:numId w:val="5"/>
        </w:numPr>
        <w:jc w:val="lowKashida"/>
        <w:rPr>
          <w:sz w:val="36"/>
          <w:szCs w:val="36"/>
        </w:rPr>
      </w:pPr>
      <w:r w:rsidRPr="00BC60FF">
        <w:rPr>
          <w:rFonts w:hint="cs"/>
          <w:sz w:val="36"/>
          <w:szCs w:val="36"/>
          <w:rtl/>
        </w:rPr>
        <w:t>تعتبر</w:t>
      </w:r>
      <w:r w:rsidR="0021623A" w:rsidRPr="00BC60FF">
        <w:rPr>
          <w:sz w:val="36"/>
          <w:szCs w:val="36"/>
          <w:rtl/>
        </w:rPr>
        <w:t xml:space="preserve"> العادة الشرائية من الأمور الهامة ل</w:t>
      </w:r>
      <w:r w:rsidRPr="00BC60FF">
        <w:rPr>
          <w:rFonts w:hint="cs"/>
          <w:sz w:val="36"/>
          <w:szCs w:val="36"/>
          <w:rtl/>
        </w:rPr>
        <w:t>رجال التسويق بسبب:</w:t>
      </w:r>
    </w:p>
    <w:p w:rsidR="0021623A" w:rsidRDefault="009E1344" w:rsidP="001D3CA9">
      <w:pPr>
        <w:pStyle w:val="a3"/>
        <w:numPr>
          <w:ilvl w:val="0"/>
          <w:numId w:val="10"/>
        </w:numPr>
        <w:jc w:val="lowKashida"/>
        <w:rPr>
          <w:sz w:val="36"/>
          <w:szCs w:val="36"/>
        </w:rPr>
      </w:pPr>
      <w:r>
        <w:rPr>
          <w:sz w:val="36"/>
          <w:szCs w:val="36"/>
          <w:rtl/>
        </w:rPr>
        <w:t>أن ال</w:t>
      </w:r>
      <w:r w:rsidR="000E3B51">
        <w:rPr>
          <w:rFonts w:hint="cs"/>
          <w:sz w:val="36"/>
          <w:szCs w:val="36"/>
          <w:rtl/>
        </w:rPr>
        <w:t>ح</w:t>
      </w:r>
      <w:r w:rsidR="0021623A">
        <w:rPr>
          <w:sz w:val="36"/>
          <w:szCs w:val="36"/>
          <w:rtl/>
        </w:rPr>
        <w:t>ا</w:t>
      </w:r>
      <w:r w:rsidR="000E3B51">
        <w:rPr>
          <w:rFonts w:hint="cs"/>
          <w:sz w:val="36"/>
          <w:szCs w:val="36"/>
          <w:rtl/>
        </w:rPr>
        <w:t>ج</w:t>
      </w:r>
      <w:r w:rsidR="0021623A">
        <w:rPr>
          <w:sz w:val="36"/>
          <w:szCs w:val="36"/>
          <w:rtl/>
        </w:rPr>
        <w:t>ات السابقة للمنشأة يمكن أن تستمر مستقبلا.</w:t>
      </w:r>
    </w:p>
    <w:p w:rsidR="0021623A" w:rsidRDefault="0021623A" w:rsidP="001D3CA9">
      <w:pPr>
        <w:pStyle w:val="a3"/>
        <w:numPr>
          <w:ilvl w:val="0"/>
          <w:numId w:val="10"/>
        </w:numPr>
        <w:jc w:val="lowKashida"/>
        <w:rPr>
          <w:sz w:val="36"/>
          <w:szCs w:val="36"/>
        </w:rPr>
      </w:pPr>
      <w:r>
        <w:rPr>
          <w:sz w:val="36"/>
          <w:szCs w:val="36"/>
          <w:rtl/>
        </w:rPr>
        <w:t>أن العادات الشرائية تقل الوقت اللازم لاتخاذ القارات الشرائية.</w:t>
      </w:r>
    </w:p>
    <w:p w:rsidR="0021623A" w:rsidRDefault="0021623A" w:rsidP="001D3CA9">
      <w:pPr>
        <w:pStyle w:val="a3"/>
        <w:numPr>
          <w:ilvl w:val="0"/>
          <w:numId w:val="10"/>
        </w:numPr>
        <w:jc w:val="lowKashida"/>
        <w:rPr>
          <w:sz w:val="36"/>
          <w:szCs w:val="36"/>
        </w:rPr>
      </w:pPr>
      <w:r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تترك عادة للمستهلك الشرائية سلوكا يمكن تفسيره.</w:t>
      </w:r>
    </w:p>
    <w:p w:rsidR="0021623A" w:rsidRDefault="0021623A" w:rsidP="001D3CA9">
      <w:pPr>
        <w:pStyle w:val="a3"/>
        <w:numPr>
          <w:ilvl w:val="0"/>
          <w:numId w:val="10"/>
        </w:numPr>
        <w:jc w:val="lowKashida"/>
        <w:rPr>
          <w:sz w:val="36"/>
          <w:szCs w:val="36"/>
        </w:rPr>
      </w:pPr>
      <w:r>
        <w:rPr>
          <w:sz w:val="36"/>
          <w:szCs w:val="36"/>
          <w:rtl/>
        </w:rPr>
        <w:t>تقليل الوقت اللازم لاتخاذ القرارات الشرائية.</w:t>
      </w:r>
    </w:p>
    <w:p w:rsidR="0021623A" w:rsidRDefault="0021623A" w:rsidP="001D3CA9">
      <w:pPr>
        <w:pStyle w:val="a3"/>
        <w:numPr>
          <w:ilvl w:val="0"/>
          <w:numId w:val="10"/>
        </w:numPr>
        <w:jc w:val="lowKashida"/>
        <w:rPr>
          <w:sz w:val="36"/>
          <w:szCs w:val="36"/>
        </w:rPr>
      </w:pPr>
      <w:r>
        <w:rPr>
          <w:sz w:val="36"/>
          <w:szCs w:val="36"/>
          <w:rtl/>
        </w:rPr>
        <w:t>تقليل التفكير في الشراء لوجود الحلول المسبقة.</w:t>
      </w:r>
    </w:p>
    <w:p w:rsidR="0021623A" w:rsidRDefault="0021623A" w:rsidP="001D3CA9">
      <w:pPr>
        <w:pStyle w:val="a3"/>
        <w:numPr>
          <w:ilvl w:val="0"/>
          <w:numId w:val="10"/>
        </w:numPr>
        <w:jc w:val="lowKashida"/>
        <w:rPr>
          <w:sz w:val="36"/>
          <w:szCs w:val="36"/>
        </w:rPr>
      </w:pPr>
      <w:r>
        <w:rPr>
          <w:sz w:val="36"/>
          <w:szCs w:val="36"/>
          <w:rtl/>
        </w:rPr>
        <w:t>إمكانية الرقابة علي سلوك العملاء في نظام محدد.</w:t>
      </w:r>
    </w:p>
    <w:p w:rsidR="00F55B43" w:rsidRDefault="00F55B43" w:rsidP="0021623A">
      <w:pPr>
        <w:pStyle w:val="a3"/>
        <w:ind w:left="1080"/>
        <w:jc w:val="lowKashida"/>
        <w:rPr>
          <w:rFonts w:hint="cs"/>
          <w:sz w:val="36"/>
          <w:szCs w:val="36"/>
          <w:u w:val="single"/>
          <w:rtl/>
        </w:rPr>
      </w:pPr>
    </w:p>
    <w:p w:rsidR="00F55B43" w:rsidRDefault="00F55B43" w:rsidP="0021623A">
      <w:pPr>
        <w:pStyle w:val="a3"/>
        <w:ind w:left="1080"/>
        <w:jc w:val="lowKashida"/>
        <w:rPr>
          <w:rFonts w:hint="cs"/>
          <w:sz w:val="36"/>
          <w:szCs w:val="36"/>
          <w:u w:val="single"/>
          <w:rtl/>
        </w:rPr>
      </w:pPr>
    </w:p>
    <w:p w:rsidR="0021623A" w:rsidRPr="005E2FF1" w:rsidRDefault="0021623A" w:rsidP="00E816CD">
      <w:pPr>
        <w:pStyle w:val="a3"/>
        <w:numPr>
          <w:ilvl w:val="0"/>
          <w:numId w:val="5"/>
        </w:numPr>
        <w:jc w:val="lowKashida"/>
        <w:rPr>
          <w:rFonts w:hint="cs"/>
          <w:sz w:val="36"/>
          <w:szCs w:val="36"/>
          <w:rtl/>
        </w:rPr>
      </w:pPr>
      <w:r w:rsidRPr="005E2FF1">
        <w:rPr>
          <w:sz w:val="36"/>
          <w:szCs w:val="36"/>
          <w:rtl/>
        </w:rPr>
        <w:t>أنواع الولاء</w:t>
      </w:r>
      <w:r w:rsidR="00F55B43" w:rsidRPr="005E2FF1">
        <w:rPr>
          <w:sz w:val="36"/>
          <w:szCs w:val="36"/>
          <w:rtl/>
        </w:rPr>
        <w:t xml:space="preserve"> </w:t>
      </w:r>
      <w:r w:rsidR="00F55B43" w:rsidRPr="005E2FF1">
        <w:rPr>
          <w:sz w:val="36"/>
          <w:szCs w:val="36"/>
          <w:rtl/>
        </w:rPr>
        <w:t>للمنتجات</w:t>
      </w:r>
      <w:r w:rsidRPr="005E2FF1">
        <w:rPr>
          <w:sz w:val="36"/>
          <w:szCs w:val="36"/>
          <w:rtl/>
        </w:rPr>
        <w:t xml:space="preserve">:   </w:t>
      </w:r>
    </w:p>
    <w:p w:rsidR="00DA0031" w:rsidRDefault="0021623A" w:rsidP="0021623A">
      <w:pPr>
        <w:pStyle w:val="a3"/>
        <w:numPr>
          <w:ilvl w:val="0"/>
          <w:numId w:val="4"/>
        </w:numPr>
        <w:jc w:val="lowKashida"/>
        <w:rPr>
          <w:rFonts w:hint="cs"/>
          <w:sz w:val="36"/>
          <w:szCs w:val="36"/>
        </w:rPr>
      </w:pPr>
      <w:r w:rsidRPr="00DA0031">
        <w:rPr>
          <w:sz w:val="36"/>
          <w:szCs w:val="36"/>
          <w:rtl/>
        </w:rPr>
        <w:t xml:space="preserve">ولاء عاطفي </w:t>
      </w:r>
      <w:r w:rsidRPr="00DA0031">
        <w:rPr>
          <w:sz w:val="36"/>
          <w:szCs w:val="36"/>
        </w:rPr>
        <w:t>Emotional Loyalty</w:t>
      </w:r>
      <w:r w:rsidRPr="00DA0031">
        <w:rPr>
          <w:sz w:val="36"/>
          <w:szCs w:val="36"/>
          <w:rtl/>
        </w:rPr>
        <w:t xml:space="preserve"> </w:t>
      </w:r>
    </w:p>
    <w:p w:rsidR="00FE7BB8" w:rsidRPr="00DA0031" w:rsidRDefault="0021623A" w:rsidP="0021623A">
      <w:pPr>
        <w:pStyle w:val="a3"/>
        <w:numPr>
          <w:ilvl w:val="0"/>
          <w:numId w:val="4"/>
        </w:numPr>
        <w:jc w:val="lowKashida"/>
        <w:rPr>
          <w:rFonts w:hint="cs"/>
          <w:sz w:val="36"/>
          <w:szCs w:val="36"/>
        </w:rPr>
      </w:pPr>
      <w:r w:rsidRPr="00DA0031">
        <w:rPr>
          <w:sz w:val="36"/>
          <w:szCs w:val="36"/>
          <w:rtl/>
        </w:rPr>
        <w:t xml:space="preserve">ولاء للاسم </w:t>
      </w:r>
      <w:r w:rsidRPr="00DA0031">
        <w:rPr>
          <w:sz w:val="36"/>
          <w:szCs w:val="36"/>
        </w:rPr>
        <w:t xml:space="preserve">Identity </w:t>
      </w:r>
    </w:p>
    <w:p w:rsidR="00FE7BB8" w:rsidRDefault="0021623A" w:rsidP="00FE7BB8">
      <w:pPr>
        <w:pStyle w:val="a3"/>
        <w:numPr>
          <w:ilvl w:val="0"/>
          <w:numId w:val="4"/>
        </w:numPr>
        <w:jc w:val="lowKashida"/>
        <w:rPr>
          <w:rFonts w:hint="cs"/>
          <w:sz w:val="36"/>
          <w:szCs w:val="36"/>
        </w:rPr>
      </w:pPr>
      <w:r w:rsidRPr="00FE7BB8">
        <w:rPr>
          <w:sz w:val="36"/>
          <w:szCs w:val="36"/>
          <w:rtl/>
        </w:rPr>
        <w:t xml:space="preserve">الولاء للصفات الحاكمة </w:t>
      </w:r>
      <w:r w:rsidRPr="00FE7BB8">
        <w:rPr>
          <w:sz w:val="36"/>
          <w:szCs w:val="36"/>
        </w:rPr>
        <w:t>Differentiated Loyalty</w:t>
      </w:r>
      <w:r w:rsidRPr="00FE7BB8">
        <w:rPr>
          <w:sz w:val="36"/>
          <w:szCs w:val="36"/>
          <w:rtl/>
        </w:rPr>
        <w:t xml:space="preserve"> </w:t>
      </w:r>
    </w:p>
    <w:p w:rsidR="00FE7BB8" w:rsidRDefault="0021623A" w:rsidP="0021623A">
      <w:pPr>
        <w:pStyle w:val="a3"/>
        <w:numPr>
          <w:ilvl w:val="0"/>
          <w:numId w:val="4"/>
        </w:numPr>
        <w:jc w:val="lowKashida"/>
        <w:rPr>
          <w:rFonts w:hint="cs"/>
          <w:sz w:val="36"/>
          <w:szCs w:val="36"/>
        </w:rPr>
      </w:pPr>
      <w:r w:rsidRPr="00FE7BB8">
        <w:rPr>
          <w:sz w:val="36"/>
          <w:szCs w:val="36"/>
          <w:rtl/>
        </w:rPr>
        <w:t xml:space="preserve">لاء الارتباط </w:t>
      </w:r>
      <w:r w:rsidRPr="00FE7BB8">
        <w:rPr>
          <w:sz w:val="36"/>
          <w:szCs w:val="36"/>
        </w:rPr>
        <w:t>Contract Loyalty</w:t>
      </w:r>
      <w:r w:rsidRPr="00FE7BB8">
        <w:rPr>
          <w:sz w:val="36"/>
          <w:szCs w:val="36"/>
          <w:rtl/>
        </w:rPr>
        <w:t xml:space="preserve"> </w:t>
      </w:r>
    </w:p>
    <w:p w:rsidR="00FE7BB8" w:rsidRDefault="0021623A" w:rsidP="00FE7BB8">
      <w:pPr>
        <w:pStyle w:val="a3"/>
        <w:numPr>
          <w:ilvl w:val="0"/>
          <w:numId w:val="4"/>
        </w:numPr>
        <w:jc w:val="lowKashida"/>
        <w:rPr>
          <w:rFonts w:hint="cs"/>
          <w:sz w:val="36"/>
          <w:szCs w:val="36"/>
        </w:rPr>
      </w:pPr>
      <w:r w:rsidRPr="00FE7BB8">
        <w:rPr>
          <w:sz w:val="36"/>
          <w:szCs w:val="36"/>
          <w:rtl/>
        </w:rPr>
        <w:t xml:space="preserve">الولاء الناتج عن ارتفاع تكلفة التغيير </w:t>
      </w:r>
      <w:r w:rsidRPr="00FE7BB8">
        <w:rPr>
          <w:sz w:val="36"/>
          <w:szCs w:val="36"/>
        </w:rPr>
        <w:t>Switching Loyalty</w:t>
      </w:r>
    </w:p>
    <w:p w:rsidR="00FE7BB8" w:rsidRPr="00FE7BB8" w:rsidRDefault="0021623A" w:rsidP="00FE7BB8">
      <w:pPr>
        <w:pStyle w:val="a3"/>
        <w:numPr>
          <w:ilvl w:val="0"/>
          <w:numId w:val="4"/>
        </w:numPr>
        <w:jc w:val="lowKashida"/>
        <w:rPr>
          <w:sz w:val="36"/>
          <w:szCs w:val="36"/>
        </w:rPr>
      </w:pPr>
      <w:r w:rsidRPr="00FE7BB8">
        <w:rPr>
          <w:sz w:val="36"/>
          <w:szCs w:val="36"/>
          <w:rtl/>
        </w:rPr>
        <w:t xml:space="preserve">الولاء بالتعامل الطويل المألوف </w:t>
      </w:r>
      <w:r w:rsidRPr="00FE7BB8">
        <w:rPr>
          <w:sz w:val="36"/>
          <w:szCs w:val="36"/>
        </w:rPr>
        <w:t>Familiarity Loyalty</w:t>
      </w:r>
      <w:r w:rsidRPr="00FE7BB8">
        <w:rPr>
          <w:sz w:val="36"/>
          <w:szCs w:val="36"/>
          <w:rtl/>
        </w:rPr>
        <w:t xml:space="preserve"> </w:t>
      </w:r>
    </w:p>
    <w:p w:rsidR="0021623A" w:rsidRPr="00FE7BB8" w:rsidRDefault="0021623A" w:rsidP="00FE7BB8">
      <w:pPr>
        <w:pStyle w:val="a3"/>
        <w:numPr>
          <w:ilvl w:val="0"/>
          <w:numId w:val="4"/>
        </w:numPr>
        <w:ind w:left="360"/>
        <w:jc w:val="lowKashida"/>
        <w:rPr>
          <w:rFonts w:hint="cs"/>
          <w:sz w:val="36"/>
          <w:szCs w:val="36"/>
        </w:rPr>
      </w:pPr>
      <w:r w:rsidRPr="00FE7BB8">
        <w:rPr>
          <w:sz w:val="36"/>
          <w:szCs w:val="36"/>
          <w:rtl/>
        </w:rPr>
        <w:lastRenderedPageBreak/>
        <w:t xml:space="preserve">الولاء المرتبط بالراحة </w:t>
      </w:r>
      <w:r w:rsidRPr="00FE7BB8">
        <w:rPr>
          <w:sz w:val="36"/>
          <w:szCs w:val="36"/>
        </w:rPr>
        <w:t>Convenience Loyalty</w:t>
      </w:r>
      <w:r w:rsidRPr="00FE7BB8">
        <w:rPr>
          <w:sz w:val="36"/>
          <w:szCs w:val="36"/>
          <w:rtl/>
        </w:rPr>
        <w:t xml:space="preserve"> </w:t>
      </w:r>
      <w:bookmarkEnd w:id="0"/>
    </w:p>
    <w:sectPr w:rsidR="0021623A" w:rsidRPr="00FE7BB8" w:rsidSect="00C5628F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38052083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86C1A" w:rsidRDefault="009968F9">
            <w:pPr>
              <w:pStyle w:val="a4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0031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0031">
              <w:rPr>
                <w:b/>
                <w:bCs/>
                <w:noProof/>
                <w:sz w:val="24"/>
                <w:szCs w:val="24"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86C1A" w:rsidRDefault="009968F9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8BC"/>
    <w:multiLevelType w:val="hybridMultilevel"/>
    <w:tmpl w:val="AA700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7645EF"/>
    <w:multiLevelType w:val="hybridMultilevel"/>
    <w:tmpl w:val="06B2147E"/>
    <w:lvl w:ilvl="0" w:tplc="D3807EF6">
      <w:start w:val="1"/>
      <w:numFmt w:val="decimal"/>
      <w:lvlText w:val="%1-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9F3268"/>
    <w:multiLevelType w:val="hybridMultilevel"/>
    <w:tmpl w:val="3C9A36A0"/>
    <w:lvl w:ilvl="0" w:tplc="4AB0CEA6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B65A7"/>
    <w:multiLevelType w:val="hybridMultilevel"/>
    <w:tmpl w:val="21B45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83CDE"/>
    <w:multiLevelType w:val="hybridMultilevel"/>
    <w:tmpl w:val="C59C754C"/>
    <w:lvl w:ilvl="0" w:tplc="D67AB7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C51D4"/>
    <w:multiLevelType w:val="hybridMultilevel"/>
    <w:tmpl w:val="FEDA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241F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42311"/>
    <w:multiLevelType w:val="hybridMultilevel"/>
    <w:tmpl w:val="AF0013A4"/>
    <w:lvl w:ilvl="0" w:tplc="2DC66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CF241F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93B7D"/>
    <w:multiLevelType w:val="hybridMultilevel"/>
    <w:tmpl w:val="F8522674"/>
    <w:lvl w:ilvl="0" w:tplc="799A8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46E36"/>
    <w:multiLevelType w:val="hybridMultilevel"/>
    <w:tmpl w:val="DAD2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3A"/>
    <w:rsid w:val="000E3B51"/>
    <w:rsid w:val="0015299C"/>
    <w:rsid w:val="001D3CA9"/>
    <w:rsid w:val="0021623A"/>
    <w:rsid w:val="00397D50"/>
    <w:rsid w:val="003B32D7"/>
    <w:rsid w:val="00443E22"/>
    <w:rsid w:val="004E74FF"/>
    <w:rsid w:val="005E2FF1"/>
    <w:rsid w:val="007F7D6B"/>
    <w:rsid w:val="00815165"/>
    <w:rsid w:val="009968F9"/>
    <w:rsid w:val="009E1344"/>
    <w:rsid w:val="00A36704"/>
    <w:rsid w:val="00BC60FF"/>
    <w:rsid w:val="00C5628F"/>
    <w:rsid w:val="00D9458B"/>
    <w:rsid w:val="00DA0031"/>
    <w:rsid w:val="00E816CD"/>
    <w:rsid w:val="00F55B43"/>
    <w:rsid w:val="00FE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23A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162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216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23A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162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216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18</cp:revision>
  <dcterms:created xsi:type="dcterms:W3CDTF">2013-09-27T11:58:00Z</dcterms:created>
  <dcterms:modified xsi:type="dcterms:W3CDTF">2013-09-27T13:43:00Z</dcterms:modified>
</cp:coreProperties>
</file>