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AC" w:rsidRPr="00400BAC" w:rsidRDefault="00400BAC" w:rsidP="00400BAC">
      <w:pPr>
        <w:bidi w:val="0"/>
        <w:spacing w:after="0" w:line="480" w:lineRule="atLeast"/>
        <w:jc w:val="both"/>
        <w:textAlignment w:val="top"/>
        <w:outlineLvl w:val="2"/>
        <w:rPr>
          <w:rFonts w:ascii="Arial" w:eastAsia="Times New Roman" w:hAnsi="Arial" w:cs="Arial"/>
          <w:b/>
          <w:bCs/>
          <w:sz w:val="24"/>
          <w:szCs w:val="24"/>
        </w:rPr>
      </w:pPr>
      <w:r w:rsidRPr="00400BAC">
        <w:rPr>
          <w:rFonts w:ascii="Arial" w:eastAsia="Times New Roman" w:hAnsi="Arial" w:cs="Arial"/>
          <w:b/>
          <w:bCs/>
          <w:sz w:val="24"/>
          <w:szCs w:val="24"/>
        </w:rPr>
        <w:t xml:space="preserve">THE COLLEGE OF EDUCATION AT </w:t>
      </w:r>
      <w:proofErr w:type="spellStart"/>
      <w:r w:rsidRPr="00400BAC">
        <w:rPr>
          <w:rFonts w:ascii="Arial" w:eastAsia="Times New Roman" w:hAnsi="Arial" w:cs="Arial"/>
          <w:b/>
          <w:bCs/>
          <w:sz w:val="24"/>
          <w:szCs w:val="24"/>
        </w:rPr>
        <w:t>ZULFI</w:t>
      </w:r>
      <w:proofErr w:type="spellEnd"/>
      <w:r w:rsidRPr="00400BAC">
        <w:rPr>
          <w:rFonts w:ascii="Arial" w:eastAsia="Times New Roman" w:hAnsi="Arial" w:cs="Arial"/>
          <w:b/>
          <w:bCs/>
          <w:sz w:val="24"/>
          <w:szCs w:val="24"/>
        </w:rPr>
        <w:t xml:space="preserve"> ORGANIZES A TRAINING SESSION ENTITLED "The Philosophy of planning, creativity and innovation"</w:t>
      </w:r>
    </w:p>
    <w:p w:rsidR="00400BAC" w:rsidRPr="00400BAC" w:rsidRDefault="00400BAC" w:rsidP="00400BAC">
      <w:pPr>
        <w:bidi w:val="0"/>
        <w:spacing w:before="100" w:beforeAutospacing="1" w:after="100" w:afterAutospacing="1" w:line="240" w:lineRule="auto"/>
        <w:rPr>
          <w:rFonts w:ascii="Times New Roman" w:eastAsia="Times New Roman" w:hAnsi="Times New Roman" w:cs="Times New Roman"/>
          <w:sz w:val="24"/>
          <w:szCs w:val="24"/>
        </w:rPr>
      </w:pPr>
      <w:r w:rsidRPr="00400BAC">
        <w:rPr>
          <w:rFonts w:ascii="Arial" w:eastAsia="Times New Roman" w:hAnsi="Arial" w:cs="Arial"/>
          <w:b/>
          <w:bCs/>
          <w:color w:val="314318"/>
          <w:sz w:val="24"/>
          <w:szCs w:val="24"/>
        </w:rPr>
        <w:t xml:space="preserve">In cooperation with the Department of Educational Sciences at the College of Education at </w:t>
      </w:r>
      <w:proofErr w:type="spellStart"/>
      <w:r w:rsidRPr="00400BAC">
        <w:rPr>
          <w:rFonts w:ascii="Arial" w:eastAsia="Times New Roman" w:hAnsi="Arial" w:cs="Arial"/>
          <w:b/>
          <w:bCs/>
          <w:color w:val="314318"/>
          <w:sz w:val="24"/>
          <w:szCs w:val="24"/>
        </w:rPr>
        <w:t>Zulfi</w:t>
      </w:r>
      <w:proofErr w:type="spellEnd"/>
      <w:r w:rsidRPr="00400BAC">
        <w:rPr>
          <w:rFonts w:ascii="Arial" w:eastAsia="Times New Roman" w:hAnsi="Arial" w:cs="Arial"/>
          <w:b/>
          <w:bCs/>
          <w:color w:val="314318"/>
          <w:sz w:val="24"/>
          <w:szCs w:val="24"/>
        </w:rPr>
        <w:t xml:space="preserve"> (female sections), The Center of Innovation and Students’ Distinctive Ideas organized a training session entitled "The Philosophy of planning, creativity and innovation". The session took place in the theater hall at the College on Wednesday, 20/05/1436 AH, and was presented by Dr. Mona </w:t>
      </w:r>
      <w:proofErr w:type="spellStart"/>
      <w:r w:rsidRPr="00400BAC">
        <w:rPr>
          <w:rFonts w:ascii="Arial" w:eastAsia="Times New Roman" w:hAnsi="Arial" w:cs="Arial"/>
          <w:b/>
          <w:bCs/>
          <w:color w:val="314318"/>
          <w:sz w:val="24"/>
          <w:szCs w:val="24"/>
        </w:rPr>
        <w:t>Hamed</w:t>
      </w:r>
      <w:proofErr w:type="spellEnd"/>
      <w:r w:rsidRPr="00400BAC">
        <w:rPr>
          <w:rFonts w:ascii="Arial" w:eastAsia="Times New Roman" w:hAnsi="Arial" w:cs="Arial"/>
          <w:b/>
          <w:bCs/>
          <w:color w:val="314318"/>
          <w:sz w:val="24"/>
          <w:szCs w:val="24"/>
        </w:rPr>
        <w:t xml:space="preserve"> Mohammad Abu </w:t>
      </w:r>
      <w:proofErr w:type="spellStart"/>
      <w:r w:rsidRPr="00400BAC">
        <w:rPr>
          <w:rFonts w:ascii="Arial" w:eastAsia="Times New Roman" w:hAnsi="Arial" w:cs="Arial"/>
          <w:b/>
          <w:bCs/>
          <w:color w:val="314318"/>
          <w:sz w:val="24"/>
          <w:szCs w:val="24"/>
        </w:rPr>
        <w:t>Wardah</w:t>
      </w:r>
      <w:proofErr w:type="spellEnd"/>
      <w:r w:rsidRPr="00400BAC">
        <w:rPr>
          <w:rFonts w:ascii="Arial" w:eastAsia="Times New Roman" w:hAnsi="Arial" w:cs="Arial"/>
          <w:b/>
          <w:bCs/>
          <w:color w:val="314318"/>
          <w:sz w:val="24"/>
          <w:szCs w:val="24"/>
        </w:rPr>
        <w:t>, Assistant Professor of Educational Psychology at the Department of Educational Sciences. The session targeted the creative and innovative students at the College. One of the goals of the session was to familiarize the students with the importance of planning in our lives and the methods that help analyze the current situation by knowing one's rights and duties. The most common of these methods is the quick glance method (</w:t>
      </w:r>
      <w:proofErr w:type="spellStart"/>
      <w:r w:rsidRPr="00400BAC">
        <w:rPr>
          <w:rFonts w:ascii="Arial" w:eastAsia="Times New Roman" w:hAnsi="Arial" w:cs="Arial"/>
          <w:b/>
          <w:bCs/>
          <w:color w:val="314318"/>
          <w:sz w:val="24"/>
          <w:szCs w:val="24"/>
        </w:rPr>
        <w:t>S.W.O.T</w:t>
      </w:r>
      <w:proofErr w:type="spellEnd"/>
      <w:r w:rsidRPr="00400BAC">
        <w:rPr>
          <w:rFonts w:ascii="Arial" w:eastAsia="Times New Roman" w:hAnsi="Arial" w:cs="Arial"/>
          <w:b/>
          <w:bCs/>
          <w:color w:val="314318"/>
          <w:sz w:val="24"/>
          <w:szCs w:val="24"/>
        </w:rPr>
        <w:t xml:space="preserve"> analysis), which is used for knowing in general the internal capacity of individuals or of a group or organization by examining the strengths and weaknesses. This analysis is used to determine the external conditions for individuals by examining opportunities and obstacles or dangers. Another goal of the session was to familiarize students with the definition of creativity, who is a creative person, what is innovation, and what is the difference between creative and innovative. The vital importance of this session came from the need to clarify the ways and methods of planning, creativity and innovation, through illustrative examples on how to use these methods in an effective manner, and how to take advantage of the individual's maximum potential and the opportunities around him by identifying his strengths, and the areas for development of the skills and abilities of gifted people. Many additional matters were reviewed during the session, such as the obstacles of creativity and how to overcome them, and the positive results of creativity and innovation, in addition to presenting some instances of creativity and the analysis of creative thinking among inventors. The session stressed the need and the importance of planning and creative thinking in our lives, and highlighted the need to take advantage of the individual's potential and the opportunities around him to become a creative person.</w:t>
      </w:r>
    </w:p>
    <w:p w:rsidR="00400BAC" w:rsidRPr="00400BAC" w:rsidRDefault="00400BAC" w:rsidP="00400BAC">
      <w:pPr>
        <w:bidi w:val="0"/>
        <w:spacing w:before="100" w:beforeAutospacing="1" w:after="100" w:afterAutospacing="1" w:line="240" w:lineRule="auto"/>
        <w:rPr>
          <w:rFonts w:ascii="Times New Roman" w:eastAsia="Times New Roman" w:hAnsi="Times New Roman" w:cs="Times New Roman"/>
          <w:sz w:val="24"/>
          <w:szCs w:val="24"/>
        </w:rPr>
      </w:pPr>
    </w:p>
    <w:p w:rsidR="00400BAC" w:rsidRPr="00400BAC" w:rsidRDefault="00400BAC" w:rsidP="00400BAC">
      <w:pPr>
        <w:bidi w:val="0"/>
        <w:spacing w:after="480" w:line="390" w:lineRule="atLeast"/>
        <w:jc w:val="center"/>
        <w:textAlignment w:val="top"/>
        <w:rPr>
          <w:rFonts w:ascii="Times New Roman" w:eastAsia="Times New Roman" w:hAnsi="Times New Roman" w:cs="Times New Roman"/>
          <w:color w:val="314318"/>
          <w:sz w:val="24"/>
          <w:szCs w:val="24"/>
        </w:rPr>
      </w:pPr>
    </w:p>
    <w:p w:rsidR="00EA7721" w:rsidRPr="00400BAC" w:rsidRDefault="00EA7721">
      <w:pPr>
        <w:rPr>
          <w:rFonts w:hint="cs"/>
        </w:rPr>
      </w:pPr>
      <w:bookmarkStart w:id="0" w:name="_GoBack"/>
      <w:bookmarkEnd w:id="0"/>
    </w:p>
    <w:sectPr w:rsidR="00EA7721" w:rsidRPr="00400BA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AC"/>
    <w:rsid w:val="001171A7"/>
    <w:rsid w:val="00400BAC"/>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400B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00BAC"/>
    <w:rPr>
      <w:rFonts w:ascii="Times New Roman" w:eastAsia="Times New Roman" w:hAnsi="Times New Roman" w:cs="Times New Roman"/>
      <w:b/>
      <w:bCs/>
      <w:sz w:val="27"/>
      <w:szCs w:val="27"/>
    </w:rPr>
  </w:style>
  <w:style w:type="paragraph" w:styleId="a3">
    <w:name w:val="Normal (Web)"/>
    <w:basedOn w:val="a"/>
    <w:uiPriority w:val="99"/>
    <w:semiHidden/>
    <w:unhideWhenUsed/>
    <w:rsid w:val="00400B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400B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00BAC"/>
    <w:rPr>
      <w:rFonts w:ascii="Times New Roman" w:eastAsia="Times New Roman" w:hAnsi="Times New Roman" w:cs="Times New Roman"/>
      <w:b/>
      <w:bCs/>
      <w:sz w:val="27"/>
      <w:szCs w:val="27"/>
    </w:rPr>
  </w:style>
  <w:style w:type="paragraph" w:styleId="a3">
    <w:name w:val="Normal (Web)"/>
    <w:basedOn w:val="a"/>
    <w:uiPriority w:val="99"/>
    <w:semiHidden/>
    <w:unhideWhenUsed/>
    <w:rsid w:val="00400B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AbdulMajeed Alutiwi</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2015-04-04T12:01:00Z</dcterms:created>
  <dcterms:modified xsi:type="dcterms:W3CDTF">2015-04-04T12:01:00Z</dcterms:modified>
</cp:coreProperties>
</file>