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F0B" w:rsidRDefault="001A2F73" w:rsidP="001A2F73">
      <w:pPr>
        <w:spacing w:after="0" w:line="480" w:lineRule="auto"/>
        <w:jc w:val="center"/>
        <w:textAlignment w:val="top"/>
        <w:rPr>
          <w:rFonts w:ascii="Tahoma" w:eastAsia="Times New Roman" w:hAnsi="Tahoma" w:cs="Tahoma" w:hint="cs"/>
          <w:color w:val="314318"/>
          <w:rtl/>
        </w:rPr>
      </w:pPr>
      <w:r>
        <w:rPr>
          <w:rFonts w:ascii="Arial" w:hAnsi="Arial" w:cs="Arial"/>
          <w:color w:val="4E90B2"/>
          <w:sz w:val="45"/>
          <w:szCs w:val="45"/>
          <w:shd w:val="clear" w:color="auto" w:fill="FCFBF6"/>
          <w:rtl/>
        </w:rPr>
        <w:t>إدارة التعاون الدولي</w:t>
      </w:r>
    </w:p>
    <w:p w:rsidR="00E02F0B" w:rsidRPr="00E02F0B" w:rsidRDefault="00E02F0B" w:rsidP="00E02F0B">
      <w:pPr>
        <w:spacing w:after="480" w:line="240" w:lineRule="auto"/>
        <w:ind w:left="-360"/>
        <w:jc w:val="both"/>
        <w:textAlignment w:val="top"/>
        <w:rPr>
          <w:rFonts w:ascii="Tahoma" w:eastAsia="Times New Roman" w:hAnsi="Tahoma" w:cs="Tahoma"/>
          <w:color w:val="314318"/>
          <w:sz w:val="27"/>
          <w:szCs w:val="27"/>
        </w:rPr>
      </w:pPr>
      <w:r>
        <w:rPr>
          <w:rFonts w:ascii="Tahoma" w:eastAsia="Times New Roman" w:hAnsi="Tahoma" w:cs="Tahoma"/>
          <w:noProof/>
          <w:color w:val="0000FF"/>
          <w:sz w:val="27"/>
          <w:szCs w:val="27"/>
        </w:rPr>
        <w:drawing>
          <wp:inline distT="0" distB="0" distL="0" distR="0" wp14:anchorId="3F901A7D" wp14:editId="165515CA">
            <wp:extent cx="2105025" cy="428625"/>
            <wp:effectExtent l="0" t="0" r="9525" b="9525"/>
            <wp:docPr id="18" name="صورة 18" descr="http://www.mu.edu.sa/sites/default/files/3edara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u.edu.sa/sites/default/files/3edarat.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428625"/>
                    </a:xfrm>
                    <a:prstGeom prst="rect">
                      <a:avLst/>
                    </a:prstGeom>
                    <a:noFill/>
                    <a:ln>
                      <a:noFill/>
                    </a:ln>
                  </pic:spPr>
                </pic:pic>
              </a:graphicData>
            </a:graphic>
          </wp:inline>
        </w:drawing>
      </w:r>
    </w:p>
    <w:p w:rsidR="001A2F73" w:rsidRDefault="001A2F73" w:rsidP="001A2F73">
      <w:pPr>
        <w:pStyle w:val="ar"/>
        <w:shd w:val="clear" w:color="auto" w:fill="FFFFFF"/>
        <w:bidi/>
        <w:spacing w:before="0" w:beforeAutospacing="0" w:after="480" w:afterAutospacing="0" w:line="390" w:lineRule="atLeast"/>
        <w:jc w:val="both"/>
        <w:textAlignment w:val="top"/>
        <w:rPr>
          <w:color w:val="314318"/>
        </w:rPr>
      </w:pPr>
      <w:bookmarkStart w:id="0" w:name="_GoBack"/>
      <w:r>
        <w:rPr>
          <w:color w:val="314318"/>
          <w:rtl/>
        </w:rPr>
        <w:t>إدراكاً من الجامعة بأهمية القيام بالشراكات مع مختلف المؤسسات العلمية والبحثية العالمية، صدرت موافقة معالي مدير الجامعة بإنشاء إدارة التعاون الدولي بتاريخ 28/5/1433هـ. لتكون بذلك اللبنة الأولى لبناء كيان هذه الجامعة الفتية</w:t>
      </w:r>
      <w:r>
        <w:rPr>
          <w:color w:val="314318"/>
        </w:rPr>
        <w:t>. </w:t>
      </w:r>
    </w:p>
    <w:p w:rsidR="001A2F73" w:rsidRDefault="001A2F73" w:rsidP="001A2F73">
      <w:pPr>
        <w:pStyle w:val="ar"/>
        <w:shd w:val="clear" w:color="auto" w:fill="FFFFFF"/>
        <w:bidi/>
        <w:spacing w:before="0" w:beforeAutospacing="0" w:after="480" w:afterAutospacing="0" w:line="390" w:lineRule="atLeast"/>
        <w:jc w:val="both"/>
        <w:textAlignment w:val="top"/>
        <w:rPr>
          <w:color w:val="314318"/>
        </w:rPr>
      </w:pPr>
      <w:r>
        <w:rPr>
          <w:color w:val="314318"/>
          <w:rtl/>
        </w:rPr>
        <w:t>وقد وضعت إدارة التعاون الدولي نصب عينيها رسالة الجامعة بأن تكون بيئة أكاديمية عالية الجودة شغوفة للتقدم والرقي وقادرة على المنافسة في إطار من المهنية والشراكة المجتمعية الفاعلة</w:t>
      </w:r>
      <w:r>
        <w:rPr>
          <w:color w:val="314318"/>
        </w:rPr>
        <w:t>.</w:t>
      </w:r>
    </w:p>
    <w:p w:rsidR="001A2F73" w:rsidRDefault="001A2F73" w:rsidP="001A2F73">
      <w:pPr>
        <w:pStyle w:val="ar"/>
        <w:shd w:val="clear" w:color="auto" w:fill="FFFFFF"/>
        <w:bidi/>
        <w:spacing w:before="0" w:beforeAutospacing="0" w:after="480" w:afterAutospacing="0" w:line="390" w:lineRule="atLeast"/>
        <w:jc w:val="both"/>
        <w:textAlignment w:val="top"/>
        <w:rPr>
          <w:color w:val="314318"/>
        </w:rPr>
      </w:pPr>
      <w:r>
        <w:rPr>
          <w:color w:val="314318"/>
          <w:rtl/>
        </w:rPr>
        <w:t>ولتحقيق تلك الطموحات، كان لزاماً على إدارة التعاون الدولي بوكالة الجامعة للدراسات العليا والبحث العلمي أن تبدأ بتفعيل شراكاتها مع مختلف مؤسسات التعليم العالي في العالم؛ حيث وقعت الجامعة مع أكثر من عشر مؤسسات وجامعات ومراكز بحثية على مستوى العالم. ووضعت الإدارة جل جهدها في تفعيل تلك الشراكات ومذكرات التفاهم وتحقيق الاستفادة القصوى منها بالتعاون مع الكليات</w:t>
      </w:r>
      <w:r>
        <w:rPr>
          <w:color w:val="314318"/>
        </w:rPr>
        <w:t>. </w:t>
      </w:r>
    </w:p>
    <w:bookmarkEnd w:id="0"/>
    <w:p w:rsidR="00E02F0B" w:rsidRPr="00E02F0B" w:rsidRDefault="00E02F0B" w:rsidP="00E02F0B">
      <w:pPr>
        <w:spacing w:after="480" w:line="240" w:lineRule="auto"/>
        <w:ind w:left="-360"/>
        <w:jc w:val="both"/>
        <w:textAlignment w:val="top"/>
        <w:rPr>
          <w:rFonts w:ascii="Tahoma" w:eastAsia="Times New Roman" w:hAnsi="Tahoma" w:cs="Tahoma"/>
          <w:color w:val="314318"/>
          <w:sz w:val="27"/>
          <w:szCs w:val="27"/>
        </w:rPr>
      </w:pPr>
    </w:p>
    <w:p w:rsidR="00E02F0B" w:rsidRPr="00E02F0B" w:rsidRDefault="00E02F0B" w:rsidP="00E02F0B">
      <w:pPr>
        <w:spacing w:after="480" w:line="240" w:lineRule="auto"/>
        <w:ind w:left="-360"/>
        <w:jc w:val="both"/>
        <w:textAlignment w:val="top"/>
        <w:rPr>
          <w:rFonts w:ascii="Tahoma" w:eastAsia="Times New Roman" w:hAnsi="Tahoma" w:cs="Tahoma"/>
          <w:color w:val="314318"/>
          <w:sz w:val="27"/>
          <w:szCs w:val="27"/>
        </w:rPr>
      </w:pPr>
      <w:r w:rsidRPr="00E02F0B">
        <w:rPr>
          <w:rFonts w:ascii="Tahoma" w:eastAsia="Times New Roman" w:hAnsi="Tahoma" w:cs="Tahoma"/>
          <w:color w:val="314318"/>
          <w:sz w:val="27"/>
          <w:szCs w:val="27"/>
        </w:rPr>
        <w:t> </w:t>
      </w:r>
    </w:p>
    <w:p w:rsidR="00B850D8" w:rsidRPr="00B850D8" w:rsidRDefault="00B850D8" w:rsidP="00E02F0B">
      <w:pPr>
        <w:spacing w:after="0" w:line="480" w:lineRule="auto"/>
        <w:textAlignment w:val="top"/>
        <w:rPr>
          <w:rFonts w:ascii="Tahoma" w:eastAsia="Times New Roman" w:hAnsi="Tahoma" w:cs="Tahoma"/>
          <w:color w:val="314318"/>
        </w:rPr>
      </w:pPr>
      <w:r w:rsidRPr="00B850D8">
        <w:rPr>
          <w:rFonts w:ascii="Tahoma" w:eastAsia="Times New Roman" w:hAnsi="Tahoma" w:cs="Tahoma"/>
          <w:color w:val="314318"/>
        </w:rPr>
        <w:t> </w:t>
      </w:r>
    </w:p>
    <w:p w:rsidR="00B850D8" w:rsidRPr="00B850D8" w:rsidRDefault="00B850D8" w:rsidP="00BE50D1">
      <w:pPr>
        <w:spacing w:after="0" w:line="288" w:lineRule="atLeast"/>
        <w:ind w:left="360"/>
        <w:jc w:val="center"/>
        <w:textAlignment w:val="top"/>
        <w:rPr>
          <w:rFonts w:ascii="Arial" w:hAnsi="Arial" w:cs="Arial" w:hint="cs"/>
          <w:color w:val="4E90B2"/>
          <w:sz w:val="45"/>
          <w:szCs w:val="45"/>
          <w:shd w:val="clear" w:color="auto" w:fill="FCFBF6"/>
          <w:rtl/>
        </w:rPr>
      </w:pPr>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p>
    <w:p w:rsidR="00B850D8" w:rsidRDefault="00B850D8" w:rsidP="00B850D8">
      <w:pPr>
        <w:pStyle w:val="a4"/>
        <w:bidi/>
        <w:spacing w:before="0" w:beforeAutospacing="0" w:after="480" w:afterAutospacing="0" w:line="480" w:lineRule="atLeast"/>
        <w:textAlignment w:val="top"/>
        <w:rPr>
          <w:rFonts w:ascii="Tahoma" w:hAnsi="Tahoma" w:cs="Tahoma" w:hint="cs"/>
          <w:color w:val="314318"/>
          <w:sz w:val="20"/>
          <w:szCs w:val="20"/>
          <w:rtl/>
        </w:rPr>
      </w:pPr>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p>
    <w:p w:rsidR="00DB2CD5" w:rsidRDefault="00DB2CD5" w:rsidP="00DB2CD5">
      <w:pPr>
        <w:pStyle w:val="a4"/>
        <w:bidi/>
        <w:spacing w:before="0" w:beforeAutospacing="0" w:after="480" w:afterAutospacing="0" w:line="480" w:lineRule="atLeast"/>
        <w:textAlignment w:val="top"/>
        <w:rPr>
          <w:rFonts w:ascii="Tahoma" w:hAnsi="Tahoma" w:cs="Tahoma"/>
          <w:color w:val="314318"/>
          <w:sz w:val="20"/>
          <w:szCs w:val="20"/>
          <w:rtl/>
        </w:rPr>
      </w:pPr>
    </w:p>
    <w:p w:rsidR="00D36203" w:rsidRPr="00D36203" w:rsidRDefault="00D36203" w:rsidP="00471F71">
      <w:pPr>
        <w:spacing w:after="480" w:line="480" w:lineRule="atLeast"/>
        <w:jc w:val="both"/>
        <w:textAlignment w:val="top"/>
        <w:rPr>
          <w:rFonts w:ascii="Tahoma" w:eastAsia="Times New Roman" w:hAnsi="Tahoma" w:cs="Tahoma"/>
          <w:color w:val="314318"/>
        </w:rPr>
      </w:pPr>
      <w:r w:rsidRPr="00D36203">
        <w:rPr>
          <w:rFonts w:ascii="Tahoma" w:eastAsia="Times New Roman" w:hAnsi="Tahoma" w:cs="Tahoma"/>
          <w:color w:val="314318"/>
        </w:rPr>
        <w:t> </w:t>
      </w:r>
    </w:p>
    <w:p w:rsidR="00806BD1" w:rsidRDefault="00806BD1" w:rsidP="00D36203">
      <w:pPr>
        <w:pStyle w:val="a4"/>
        <w:shd w:val="clear" w:color="auto" w:fill="FFFFFF"/>
        <w:bidi/>
        <w:spacing w:before="0" w:beforeAutospacing="0" w:after="480" w:afterAutospacing="0" w:line="390" w:lineRule="atLeast"/>
        <w:jc w:val="center"/>
        <w:textAlignment w:val="top"/>
        <w:rPr>
          <w:color w:val="314318"/>
        </w:rPr>
      </w:pPr>
    </w:p>
    <w:p w:rsidR="00532A74" w:rsidRDefault="00532A74" w:rsidP="00532A74">
      <w:pPr>
        <w:pStyle w:val="a4"/>
        <w:bidi/>
        <w:spacing w:before="0" w:beforeAutospacing="0" w:after="0" w:afterAutospacing="0" w:line="480" w:lineRule="atLeast"/>
        <w:jc w:val="center"/>
        <w:textAlignment w:val="top"/>
        <w:rPr>
          <w:rStyle w:val="a5"/>
          <w:rFonts w:ascii="Tahoma" w:hAnsi="Tahoma" w:cs="Tahoma" w:hint="cs"/>
          <w:color w:val="000080"/>
          <w:bdr w:val="none" w:sz="0" w:space="0" w:color="auto" w:frame="1"/>
          <w:rtl/>
        </w:rPr>
      </w:pPr>
    </w:p>
    <w:p w:rsidR="00F30372" w:rsidRDefault="00F30372" w:rsidP="00532A74">
      <w:pPr>
        <w:pStyle w:val="ar"/>
        <w:bidi/>
        <w:spacing w:before="0" w:beforeAutospacing="0" w:after="0" w:afterAutospacing="0" w:line="480" w:lineRule="atLeast"/>
        <w:jc w:val="center"/>
        <w:textAlignment w:val="top"/>
        <w:rPr>
          <w:rFonts w:hint="cs"/>
          <w:color w:val="314318"/>
        </w:rPr>
      </w:pPr>
    </w:p>
    <w:sectPr w:rsidR="00F30372" w:rsidSect="005E2D09">
      <w:pgSz w:w="11906" w:h="16838"/>
      <w:pgMar w:top="1276" w:right="1416"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2FE1"/>
    <w:multiLevelType w:val="multilevel"/>
    <w:tmpl w:val="176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E20F5"/>
    <w:multiLevelType w:val="multilevel"/>
    <w:tmpl w:val="FFC8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D66CE"/>
    <w:multiLevelType w:val="multilevel"/>
    <w:tmpl w:val="881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0C724A"/>
    <w:multiLevelType w:val="multilevel"/>
    <w:tmpl w:val="81C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1E29C4"/>
    <w:multiLevelType w:val="multilevel"/>
    <w:tmpl w:val="DF14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3"/>
  </w:num>
  <w:num w:numId="4">
    <w:abstractNumId w:val="6"/>
  </w:num>
  <w:num w:numId="5">
    <w:abstractNumId w:val="17"/>
  </w:num>
  <w:num w:numId="6">
    <w:abstractNumId w:val="11"/>
  </w:num>
  <w:num w:numId="7">
    <w:abstractNumId w:val="7"/>
  </w:num>
  <w:num w:numId="8">
    <w:abstractNumId w:val="16"/>
    <w:lvlOverride w:ilvl="0">
      <w:startOverride w:val="4"/>
    </w:lvlOverride>
  </w:num>
  <w:num w:numId="9">
    <w:abstractNumId w:val="0"/>
  </w:num>
  <w:num w:numId="10">
    <w:abstractNumId w:val="1"/>
  </w:num>
  <w:num w:numId="11">
    <w:abstractNumId w:val="8"/>
  </w:num>
  <w:num w:numId="12">
    <w:abstractNumId w:val="10"/>
  </w:num>
  <w:num w:numId="13">
    <w:abstractNumId w:val="14"/>
  </w:num>
  <w:num w:numId="14">
    <w:abstractNumId w:val="2"/>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07009F"/>
    <w:rsid w:val="00096C25"/>
    <w:rsid w:val="000B6C90"/>
    <w:rsid w:val="0017229A"/>
    <w:rsid w:val="001A2F73"/>
    <w:rsid w:val="001C102E"/>
    <w:rsid w:val="001C7041"/>
    <w:rsid w:val="001F67C6"/>
    <w:rsid w:val="00207FA8"/>
    <w:rsid w:val="00282CC6"/>
    <w:rsid w:val="002B2449"/>
    <w:rsid w:val="003072D7"/>
    <w:rsid w:val="00350019"/>
    <w:rsid w:val="00360866"/>
    <w:rsid w:val="003D6CEB"/>
    <w:rsid w:val="003E7E81"/>
    <w:rsid w:val="00471F71"/>
    <w:rsid w:val="004769C4"/>
    <w:rsid w:val="004A102A"/>
    <w:rsid w:val="00503B95"/>
    <w:rsid w:val="00521F8E"/>
    <w:rsid w:val="00532A74"/>
    <w:rsid w:val="00543681"/>
    <w:rsid w:val="005956A8"/>
    <w:rsid w:val="005E2D09"/>
    <w:rsid w:val="00633389"/>
    <w:rsid w:val="00675109"/>
    <w:rsid w:val="006E389F"/>
    <w:rsid w:val="00710945"/>
    <w:rsid w:val="00710DD3"/>
    <w:rsid w:val="00712B47"/>
    <w:rsid w:val="00712D82"/>
    <w:rsid w:val="007449B4"/>
    <w:rsid w:val="00783EB0"/>
    <w:rsid w:val="007A084E"/>
    <w:rsid w:val="007D09D9"/>
    <w:rsid w:val="00806BD1"/>
    <w:rsid w:val="008504A3"/>
    <w:rsid w:val="008C2BCE"/>
    <w:rsid w:val="008E2C6C"/>
    <w:rsid w:val="009779D3"/>
    <w:rsid w:val="00A40112"/>
    <w:rsid w:val="00A96E65"/>
    <w:rsid w:val="00AA353E"/>
    <w:rsid w:val="00B10D66"/>
    <w:rsid w:val="00B1273A"/>
    <w:rsid w:val="00B20F9C"/>
    <w:rsid w:val="00B52BD7"/>
    <w:rsid w:val="00B84CC4"/>
    <w:rsid w:val="00B850D8"/>
    <w:rsid w:val="00B8742C"/>
    <w:rsid w:val="00B94AAA"/>
    <w:rsid w:val="00B96405"/>
    <w:rsid w:val="00BE50D1"/>
    <w:rsid w:val="00C0761B"/>
    <w:rsid w:val="00C94706"/>
    <w:rsid w:val="00CA79BC"/>
    <w:rsid w:val="00CF1D51"/>
    <w:rsid w:val="00D02538"/>
    <w:rsid w:val="00D22492"/>
    <w:rsid w:val="00D36203"/>
    <w:rsid w:val="00D61B17"/>
    <w:rsid w:val="00D61E2F"/>
    <w:rsid w:val="00D62756"/>
    <w:rsid w:val="00DB2CD5"/>
    <w:rsid w:val="00E00B01"/>
    <w:rsid w:val="00E02F0B"/>
    <w:rsid w:val="00E91AC0"/>
    <w:rsid w:val="00E97719"/>
    <w:rsid w:val="00EF15C2"/>
    <w:rsid w:val="00EF799B"/>
    <w:rsid w:val="00F30372"/>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31934097">
      <w:bodyDiv w:val="1"/>
      <w:marLeft w:val="0"/>
      <w:marRight w:val="0"/>
      <w:marTop w:val="0"/>
      <w:marBottom w:val="0"/>
      <w:divBdr>
        <w:top w:val="none" w:sz="0" w:space="0" w:color="auto"/>
        <w:left w:val="none" w:sz="0" w:space="0" w:color="auto"/>
        <w:bottom w:val="none" w:sz="0" w:space="0" w:color="auto"/>
        <w:right w:val="none" w:sz="0" w:space="0" w:color="auto"/>
      </w:divBdr>
    </w:div>
    <w:div w:id="262614600">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3221509">
      <w:bodyDiv w:val="1"/>
      <w:marLeft w:val="0"/>
      <w:marRight w:val="0"/>
      <w:marTop w:val="0"/>
      <w:marBottom w:val="0"/>
      <w:divBdr>
        <w:top w:val="none" w:sz="0" w:space="0" w:color="auto"/>
        <w:left w:val="none" w:sz="0" w:space="0" w:color="auto"/>
        <w:bottom w:val="none" w:sz="0" w:space="0" w:color="auto"/>
        <w:right w:val="none" w:sz="0" w:space="0" w:color="auto"/>
      </w:divBdr>
    </w:div>
    <w:div w:id="519321544">
      <w:bodyDiv w:val="1"/>
      <w:marLeft w:val="0"/>
      <w:marRight w:val="0"/>
      <w:marTop w:val="0"/>
      <w:marBottom w:val="0"/>
      <w:divBdr>
        <w:top w:val="none" w:sz="0" w:space="0" w:color="auto"/>
        <w:left w:val="none" w:sz="0" w:space="0" w:color="auto"/>
        <w:bottom w:val="none" w:sz="0" w:space="0" w:color="auto"/>
        <w:right w:val="none" w:sz="0" w:space="0" w:color="auto"/>
      </w:divBdr>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119400">
      <w:bodyDiv w:val="1"/>
      <w:marLeft w:val="0"/>
      <w:marRight w:val="0"/>
      <w:marTop w:val="0"/>
      <w:marBottom w:val="0"/>
      <w:divBdr>
        <w:top w:val="none" w:sz="0" w:space="0" w:color="auto"/>
        <w:left w:val="none" w:sz="0" w:space="0" w:color="auto"/>
        <w:bottom w:val="none" w:sz="0" w:space="0" w:color="auto"/>
        <w:right w:val="none" w:sz="0" w:space="0" w:color="auto"/>
      </w:divBdr>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0123249">
      <w:bodyDiv w:val="1"/>
      <w:marLeft w:val="0"/>
      <w:marRight w:val="0"/>
      <w:marTop w:val="0"/>
      <w:marBottom w:val="0"/>
      <w:divBdr>
        <w:top w:val="none" w:sz="0" w:space="0" w:color="auto"/>
        <w:left w:val="none" w:sz="0" w:space="0" w:color="auto"/>
        <w:bottom w:val="none" w:sz="0" w:space="0" w:color="auto"/>
        <w:right w:val="none" w:sz="0" w:space="0" w:color="auto"/>
      </w:divBdr>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153359">
      <w:bodyDiv w:val="1"/>
      <w:marLeft w:val="0"/>
      <w:marRight w:val="0"/>
      <w:marTop w:val="0"/>
      <w:marBottom w:val="0"/>
      <w:divBdr>
        <w:top w:val="none" w:sz="0" w:space="0" w:color="auto"/>
        <w:left w:val="none" w:sz="0" w:space="0" w:color="auto"/>
        <w:bottom w:val="none" w:sz="0" w:space="0" w:color="auto"/>
        <w:right w:val="none" w:sz="0" w:space="0" w:color="auto"/>
      </w:divBdr>
      <w:divsChild>
        <w:div w:id="378936466">
          <w:marLeft w:val="0"/>
          <w:marRight w:val="0"/>
          <w:marTop w:val="0"/>
          <w:marBottom w:val="0"/>
          <w:divBdr>
            <w:top w:val="none" w:sz="0" w:space="0" w:color="auto"/>
            <w:left w:val="none" w:sz="0" w:space="0" w:color="auto"/>
            <w:bottom w:val="none" w:sz="0" w:space="0" w:color="auto"/>
            <w:right w:val="none" w:sz="0" w:space="0" w:color="auto"/>
          </w:divBdr>
          <w:divsChild>
            <w:div w:id="1520121360">
              <w:marLeft w:val="0"/>
              <w:marRight w:val="0"/>
              <w:marTop w:val="0"/>
              <w:marBottom w:val="0"/>
              <w:divBdr>
                <w:top w:val="none" w:sz="0" w:space="0" w:color="auto"/>
                <w:left w:val="none" w:sz="0" w:space="0" w:color="auto"/>
                <w:bottom w:val="none" w:sz="0" w:space="0" w:color="auto"/>
                <w:right w:val="none" w:sz="0" w:space="0" w:color="auto"/>
              </w:divBdr>
              <w:divsChild>
                <w:div w:id="1343430120">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1026174484">
                          <w:marLeft w:val="0"/>
                          <w:marRight w:val="0"/>
                          <w:marTop w:val="0"/>
                          <w:marBottom w:val="0"/>
                          <w:divBdr>
                            <w:top w:val="none" w:sz="0" w:space="0" w:color="auto"/>
                            <w:left w:val="none" w:sz="0" w:space="0" w:color="auto"/>
                            <w:bottom w:val="none" w:sz="0" w:space="0" w:color="auto"/>
                            <w:right w:val="none" w:sz="0" w:space="0" w:color="auto"/>
                          </w:divBdr>
                          <w:divsChild>
                            <w:div w:id="697242190">
                              <w:marLeft w:val="0"/>
                              <w:marRight w:val="0"/>
                              <w:marTop w:val="0"/>
                              <w:marBottom w:val="0"/>
                              <w:divBdr>
                                <w:top w:val="none" w:sz="0" w:space="0" w:color="auto"/>
                                <w:left w:val="none" w:sz="0" w:space="0" w:color="auto"/>
                                <w:bottom w:val="none" w:sz="0" w:space="0" w:color="auto"/>
                                <w:right w:val="none" w:sz="0" w:space="0" w:color="auto"/>
                              </w:divBdr>
                              <w:divsChild>
                                <w:div w:id="499543993">
                                  <w:marLeft w:val="0"/>
                                  <w:marRight w:val="0"/>
                                  <w:marTop w:val="0"/>
                                  <w:marBottom w:val="0"/>
                                  <w:divBdr>
                                    <w:top w:val="none" w:sz="0" w:space="0" w:color="auto"/>
                                    <w:left w:val="none" w:sz="0" w:space="0" w:color="auto"/>
                                    <w:bottom w:val="none" w:sz="0" w:space="0" w:color="auto"/>
                                    <w:right w:val="none" w:sz="0" w:space="0" w:color="auto"/>
                                  </w:divBdr>
                                  <w:divsChild>
                                    <w:div w:id="1027802089">
                                      <w:marLeft w:val="0"/>
                                      <w:marRight w:val="0"/>
                                      <w:marTop w:val="0"/>
                                      <w:marBottom w:val="0"/>
                                      <w:divBdr>
                                        <w:top w:val="none" w:sz="0" w:space="0" w:color="auto"/>
                                        <w:left w:val="none" w:sz="0" w:space="0" w:color="auto"/>
                                        <w:bottom w:val="none" w:sz="0" w:space="0" w:color="auto"/>
                                        <w:right w:val="none" w:sz="0" w:space="0" w:color="auto"/>
                                      </w:divBdr>
                                      <w:divsChild>
                                        <w:div w:id="1896237286">
                                          <w:marLeft w:val="0"/>
                                          <w:marRight w:val="0"/>
                                          <w:marTop w:val="0"/>
                                          <w:marBottom w:val="0"/>
                                          <w:divBdr>
                                            <w:top w:val="none" w:sz="0" w:space="0" w:color="auto"/>
                                            <w:left w:val="none" w:sz="0" w:space="0" w:color="auto"/>
                                            <w:bottom w:val="none" w:sz="0" w:space="0" w:color="auto"/>
                                            <w:right w:val="none" w:sz="0" w:space="0" w:color="auto"/>
                                          </w:divBdr>
                                          <w:divsChild>
                                            <w:div w:id="1920938951">
                                              <w:marLeft w:val="0"/>
                                              <w:marRight w:val="0"/>
                                              <w:marTop w:val="0"/>
                                              <w:marBottom w:val="0"/>
                                              <w:divBdr>
                                                <w:top w:val="none" w:sz="0" w:space="0" w:color="auto"/>
                                                <w:left w:val="none" w:sz="0" w:space="0" w:color="auto"/>
                                                <w:bottom w:val="none" w:sz="0" w:space="0" w:color="auto"/>
                                                <w:right w:val="none" w:sz="0" w:space="0" w:color="auto"/>
                                              </w:divBdr>
                                              <w:divsChild>
                                                <w:div w:id="2111125160">
                                                  <w:marLeft w:val="0"/>
                                                  <w:marRight w:val="0"/>
                                                  <w:marTop w:val="0"/>
                                                  <w:marBottom w:val="0"/>
                                                  <w:divBdr>
                                                    <w:top w:val="none" w:sz="0" w:space="0" w:color="auto"/>
                                                    <w:left w:val="none" w:sz="0" w:space="0" w:color="auto"/>
                                                    <w:bottom w:val="none" w:sz="0" w:space="0" w:color="auto"/>
                                                    <w:right w:val="none" w:sz="0" w:space="0" w:color="auto"/>
                                                  </w:divBdr>
                                                  <w:divsChild>
                                                    <w:div w:id="575015473">
                                                      <w:marLeft w:val="0"/>
                                                      <w:marRight w:val="0"/>
                                                      <w:marTop w:val="0"/>
                                                      <w:marBottom w:val="0"/>
                                                      <w:divBdr>
                                                        <w:top w:val="none" w:sz="0" w:space="0" w:color="auto"/>
                                                        <w:left w:val="none" w:sz="0" w:space="0" w:color="auto"/>
                                                        <w:bottom w:val="none" w:sz="0" w:space="0" w:color="auto"/>
                                                        <w:right w:val="none" w:sz="0" w:space="0" w:color="auto"/>
                                                      </w:divBdr>
                                                      <w:divsChild>
                                                        <w:div w:id="2099280835">
                                                          <w:marLeft w:val="0"/>
                                                          <w:marRight w:val="0"/>
                                                          <w:marTop w:val="0"/>
                                                          <w:marBottom w:val="0"/>
                                                          <w:divBdr>
                                                            <w:top w:val="none" w:sz="0" w:space="0" w:color="auto"/>
                                                            <w:left w:val="none" w:sz="0" w:space="0" w:color="auto"/>
                                                            <w:bottom w:val="none" w:sz="0" w:space="0" w:color="auto"/>
                                                            <w:right w:val="none" w:sz="0" w:space="0" w:color="auto"/>
                                                          </w:divBdr>
                                                          <w:divsChild>
                                                            <w:div w:id="1055277064">
                                                              <w:marLeft w:val="0"/>
                                                              <w:marRight w:val="0"/>
                                                              <w:marTop w:val="0"/>
                                                              <w:marBottom w:val="0"/>
                                                              <w:divBdr>
                                                                <w:top w:val="none" w:sz="0" w:space="0" w:color="auto"/>
                                                                <w:left w:val="none" w:sz="0" w:space="0" w:color="auto"/>
                                                                <w:bottom w:val="none" w:sz="0" w:space="0" w:color="auto"/>
                                                                <w:right w:val="none" w:sz="0" w:space="0" w:color="auto"/>
                                                              </w:divBdr>
                                                              <w:divsChild>
                                                                <w:div w:id="1044716718">
                                                                  <w:marLeft w:val="0"/>
                                                                  <w:marRight w:val="0"/>
                                                                  <w:marTop w:val="0"/>
                                                                  <w:marBottom w:val="0"/>
                                                                  <w:divBdr>
                                                                    <w:top w:val="none" w:sz="0" w:space="0" w:color="auto"/>
                                                                    <w:left w:val="none" w:sz="0" w:space="0" w:color="auto"/>
                                                                    <w:bottom w:val="none" w:sz="0" w:space="0" w:color="auto"/>
                                                                    <w:right w:val="none" w:sz="0" w:space="0" w:color="auto"/>
                                                                  </w:divBdr>
                                                                  <w:divsChild>
                                                                    <w:div w:id="1704092874">
                                                                      <w:marLeft w:val="0"/>
                                                                      <w:marRight w:val="0"/>
                                                                      <w:marTop w:val="0"/>
                                                                      <w:marBottom w:val="0"/>
                                                                      <w:divBdr>
                                                                        <w:top w:val="none" w:sz="0" w:space="0" w:color="auto"/>
                                                                        <w:left w:val="none" w:sz="0" w:space="0" w:color="auto"/>
                                                                        <w:bottom w:val="none" w:sz="0" w:space="0" w:color="auto"/>
                                                                        <w:right w:val="none" w:sz="0" w:space="0" w:color="auto"/>
                                                                      </w:divBdr>
                                                                      <w:divsChild>
                                                                        <w:div w:id="14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edu.sa/ar/content/%D8%A7%D9%84%D8%AA%D8%B9%D8%A7%D9%88%D9%86-%D8%A7%D9%84%D8%AF%D9%88%D9%84%D9%8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2015-04-15T07:06:00Z</cp:lastPrinted>
  <dcterms:created xsi:type="dcterms:W3CDTF">2015-04-15T07:08:00Z</dcterms:created>
  <dcterms:modified xsi:type="dcterms:W3CDTF">2015-04-15T07:08:00Z</dcterms:modified>
</cp:coreProperties>
</file>