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F243E" w:themeColor="text2" w:themeShade="7F"/>
  <w:body>
    <w:p w:rsidR="00062148" w:rsidRPr="00DC2E3F" w:rsidRDefault="00062148" w:rsidP="00DC2E3F">
      <w:pPr>
        <w:rPr>
          <w:rFonts w:hint="cs"/>
          <w:b/>
          <w:bCs/>
          <w:rtl/>
        </w:rPr>
      </w:pPr>
      <w:r w:rsidRPr="00DC2E3F">
        <w:rPr>
          <w:b/>
          <w:bCs/>
        </w:rPr>
        <w:t xml:space="preserve">The </w:t>
      </w:r>
      <w:proofErr w:type="spellStart"/>
      <w:r w:rsidRPr="00DC2E3F">
        <w:rPr>
          <w:b/>
          <w:bCs/>
        </w:rPr>
        <w:t>Zulfi</w:t>
      </w:r>
      <w:proofErr w:type="spellEnd"/>
      <w:r w:rsidRPr="00DC2E3F">
        <w:rPr>
          <w:b/>
          <w:bCs/>
        </w:rPr>
        <w:t xml:space="preserve"> College of Education has organized the Football League of the </w:t>
      </w:r>
      <w:proofErr w:type="spellStart"/>
      <w:r w:rsidRPr="00DC2E3F">
        <w:rPr>
          <w:b/>
          <w:bCs/>
        </w:rPr>
        <w:t>Zulfi</w:t>
      </w:r>
      <w:proofErr w:type="spellEnd"/>
      <w:r w:rsidRPr="00DC2E3F">
        <w:rPr>
          <w:b/>
          <w:bCs/>
        </w:rPr>
        <w:t xml:space="preserve"> Colleges’ Complex</w:t>
      </w:r>
      <w:bookmarkStart w:id="0" w:name="_GoBack"/>
      <w:bookmarkEnd w:id="0"/>
    </w:p>
    <w:p w:rsidR="00062148" w:rsidRPr="00DC2E3F" w:rsidRDefault="00062148" w:rsidP="00DC2E3F">
      <w:pPr>
        <w:rPr>
          <w:b/>
          <w:bCs/>
        </w:rPr>
      </w:pPr>
      <w:r w:rsidRPr="00DC2E3F">
        <w:rPr>
          <w:b/>
          <w:bCs/>
        </w:rPr>
        <w:t xml:space="preserve">The </w:t>
      </w:r>
      <w:proofErr w:type="spellStart"/>
      <w:r w:rsidRPr="00DC2E3F">
        <w:rPr>
          <w:b/>
          <w:bCs/>
        </w:rPr>
        <w:t>Zulfi</w:t>
      </w:r>
      <w:proofErr w:type="spellEnd"/>
      <w:r w:rsidRPr="00DC2E3F">
        <w:rPr>
          <w:b/>
          <w:bCs/>
        </w:rPr>
        <w:t xml:space="preserve"> College of Education has organized the Football League of the </w:t>
      </w:r>
      <w:proofErr w:type="spellStart"/>
      <w:r w:rsidRPr="00DC2E3F">
        <w:rPr>
          <w:b/>
          <w:bCs/>
        </w:rPr>
        <w:t>Zullfi</w:t>
      </w:r>
      <w:proofErr w:type="spellEnd"/>
      <w:r w:rsidRPr="00DC2E3F">
        <w:rPr>
          <w:b/>
          <w:bCs/>
        </w:rPr>
        <w:t xml:space="preserve"> Colleges’ Complex. The </w:t>
      </w:r>
      <w:proofErr w:type="spellStart"/>
      <w:r w:rsidRPr="00DC2E3F">
        <w:rPr>
          <w:b/>
          <w:bCs/>
        </w:rPr>
        <w:t>Zulfi</w:t>
      </w:r>
      <w:proofErr w:type="spellEnd"/>
      <w:r w:rsidRPr="00DC2E3F">
        <w:rPr>
          <w:b/>
          <w:bCs/>
        </w:rPr>
        <w:t xml:space="preserve"> College of science has organized the College of Education Championship within the League competitions of the Colleges Complex in </w:t>
      </w:r>
      <w:proofErr w:type="spellStart"/>
      <w:r w:rsidRPr="00DC2E3F">
        <w:rPr>
          <w:b/>
          <w:bCs/>
        </w:rPr>
        <w:t>Zulfi</w:t>
      </w:r>
      <w:proofErr w:type="spellEnd"/>
      <w:r w:rsidRPr="00DC2E3F">
        <w:rPr>
          <w:b/>
          <w:bCs/>
        </w:rPr>
        <w:t xml:space="preserve">. The final match has been held in the honor of the Dean of the </w:t>
      </w:r>
      <w:proofErr w:type="spellStart"/>
      <w:r w:rsidRPr="00DC2E3F">
        <w:rPr>
          <w:b/>
          <w:bCs/>
        </w:rPr>
        <w:t>Zulfi</w:t>
      </w:r>
      <w:proofErr w:type="spellEnd"/>
      <w:r w:rsidRPr="00DC2E3F">
        <w:rPr>
          <w:b/>
          <w:bCs/>
        </w:rPr>
        <w:t xml:space="preserve"> College of Education at the hall of the </w:t>
      </w:r>
      <w:proofErr w:type="spellStart"/>
      <w:r w:rsidRPr="00DC2E3F">
        <w:rPr>
          <w:b/>
          <w:bCs/>
        </w:rPr>
        <w:t>Zulfi</w:t>
      </w:r>
      <w:proofErr w:type="spellEnd"/>
      <w:r w:rsidRPr="00DC2E3F">
        <w:rPr>
          <w:b/>
          <w:bCs/>
        </w:rPr>
        <w:t xml:space="preserve"> Education and Teaching Department. The hall was crowded with a great number of students from the University of al-</w:t>
      </w:r>
      <w:proofErr w:type="spellStart"/>
      <w:r w:rsidRPr="00DC2E3F">
        <w:rPr>
          <w:b/>
          <w:bCs/>
        </w:rPr>
        <w:t>Majmaa’h</w:t>
      </w:r>
      <w:proofErr w:type="spellEnd"/>
      <w:r w:rsidRPr="00DC2E3F">
        <w:rPr>
          <w:b/>
          <w:bCs/>
        </w:rPr>
        <w:t xml:space="preserve"> who attended the game. It should be noted that the tournament was a knockout contest where the draw had joined the Preparatory year at the College of Science with the Dentistry College. The later won the game and played with the College of Education which had played and won over the Business Administration College. The final match was between the College of Education and the Preparatory year at the College of Science. As it was arranged before, the game started at eight o'clock. Supporters from both sides attended massively. At the beginning of the game, the College of Education scored first. However, the college of Science players managed to score back and dominated the rest of the first match of the game with three goals against two for the college of Education. In the second match of the game, the Preparatory year at the College of Science expanded the difference and finally won the championship. Scenes from the game: The masses of audience. –cheering from the beginning to the end of the game. –the game was led by the referee Youssef </w:t>
      </w:r>
      <w:proofErr w:type="spellStart"/>
      <w:r w:rsidRPr="00DC2E3F">
        <w:rPr>
          <w:b/>
          <w:bCs/>
        </w:rPr>
        <w:t>Fuhaid</w:t>
      </w:r>
      <w:proofErr w:type="spellEnd"/>
      <w:r w:rsidRPr="00DC2E3F">
        <w:rPr>
          <w:b/>
          <w:bCs/>
        </w:rPr>
        <w:t xml:space="preserve">; one of the Public Relations and University Media employees. – Sportsmanship characterized the game. –the College of education Staff students, and faculty members were the first to congratulate the wining team. – The secretary of the college Student Activities Unit; Professor Omar </w:t>
      </w:r>
      <w:proofErr w:type="spellStart"/>
      <w:r w:rsidRPr="00DC2E3F">
        <w:rPr>
          <w:b/>
          <w:bCs/>
        </w:rPr>
        <w:t>Khonaini</w:t>
      </w:r>
      <w:proofErr w:type="spellEnd"/>
      <w:r w:rsidRPr="00DC2E3F">
        <w:rPr>
          <w:b/>
          <w:bCs/>
        </w:rPr>
        <w:t xml:space="preserve"> and Mohamed </w:t>
      </w:r>
      <w:proofErr w:type="spellStart"/>
      <w:r w:rsidRPr="00DC2E3F">
        <w:rPr>
          <w:b/>
          <w:bCs/>
        </w:rPr>
        <w:t>Seif</w:t>
      </w:r>
      <w:proofErr w:type="spellEnd"/>
      <w:r w:rsidRPr="00DC2E3F">
        <w:rPr>
          <w:b/>
          <w:bCs/>
        </w:rPr>
        <w:t xml:space="preserve"> the sport activity supervisor were the key success of this tournament.</w:t>
      </w:r>
    </w:p>
    <w:p w:rsidR="00062148" w:rsidRPr="00DC2E3F" w:rsidRDefault="00062148" w:rsidP="00DC2E3F">
      <w:pPr>
        <w:rPr>
          <w:b/>
          <w:bCs/>
        </w:rPr>
      </w:pPr>
    </w:p>
    <w:p w:rsidR="00840946" w:rsidRPr="00DC2E3F" w:rsidRDefault="00840946" w:rsidP="00DC2E3F">
      <w:pPr>
        <w:rPr>
          <w:b/>
          <w:bCs/>
        </w:rPr>
      </w:pPr>
    </w:p>
    <w:sectPr w:rsidR="00840946" w:rsidRPr="00DC2E3F"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48"/>
    <w:rsid w:val="00062148"/>
    <w:rsid w:val="001171A7"/>
    <w:rsid w:val="00840946"/>
    <w:rsid w:val="00DC2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06214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6214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06214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6214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Company>AbdulMajeed Alutiwi</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2015-04-03T13:28:00Z</dcterms:created>
  <dcterms:modified xsi:type="dcterms:W3CDTF">2015-04-10T12:34:00Z</dcterms:modified>
</cp:coreProperties>
</file>