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55" w:rsidRPr="00A06555" w:rsidRDefault="00A06555" w:rsidP="00A06555">
      <w:pPr>
        <w:bidi w:val="0"/>
        <w:spacing w:after="0" w:line="480" w:lineRule="atLeast"/>
        <w:textAlignment w:val="top"/>
        <w:outlineLvl w:val="2"/>
        <w:rPr>
          <w:rFonts w:ascii="Arial" w:eastAsia="Times New Roman" w:hAnsi="Arial" w:cs="Arial"/>
          <w:b/>
          <w:bCs/>
          <w:sz w:val="24"/>
          <w:szCs w:val="24"/>
        </w:rPr>
      </w:pPr>
      <w:r w:rsidRPr="00A06555">
        <w:rPr>
          <w:rFonts w:ascii="Arial" w:eastAsia="Times New Roman" w:hAnsi="Arial" w:cs="Arial"/>
          <w:b/>
          <w:bCs/>
          <w:sz w:val="24"/>
          <w:szCs w:val="24"/>
        </w:rPr>
        <w:t xml:space="preserve">The Academic Cooperation between the </w:t>
      </w:r>
      <w:proofErr w:type="spellStart"/>
      <w:r w:rsidRPr="00A06555">
        <w:rPr>
          <w:rFonts w:ascii="Arial" w:eastAsia="Times New Roman" w:hAnsi="Arial" w:cs="Arial"/>
          <w:b/>
          <w:bCs/>
          <w:sz w:val="24"/>
          <w:szCs w:val="24"/>
        </w:rPr>
        <w:t>Zulfi</w:t>
      </w:r>
      <w:proofErr w:type="spellEnd"/>
      <w:r w:rsidRPr="00A06555">
        <w:rPr>
          <w:rFonts w:ascii="Arial" w:eastAsia="Times New Roman" w:hAnsi="Arial" w:cs="Arial"/>
          <w:b/>
          <w:bCs/>
          <w:sz w:val="24"/>
          <w:szCs w:val="24"/>
        </w:rPr>
        <w:t xml:space="preserve"> College of Education and al-</w:t>
      </w:r>
      <w:proofErr w:type="spellStart"/>
      <w:r w:rsidRPr="00A06555">
        <w:rPr>
          <w:rFonts w:ascii="Arial" w:eastAsia="Times New Roman" w:hAnsi="Arial" w:cs="Arial"/>
          <w:b/>
          <w:bCs/>
          <w:sz w:val="24"/>
          <w:szCs w:val="24"/>
        </w:rPr>
        <w:t>Majmaah</w:t>
      </w:r>
      <w:proofErr w:type="spellEnd"/>
      <w:r w:rsidRPr="00A06555">
        <w:rPr>
          <w:rFonts w:ascii="Arial" w:eastAsia="Times New Roman" w:hAnsi="Arial" w:cs="Arial"/>
          <w:b/>
          <w:bCs/>
          <w:sz w:val="24"/>
          <w:szCs w:val="24"/>
        </w:rPr>
        <w:t xml:space="preserve"> College of Education</w:t>
      </w:r>
    </w:p>
    <w:p w:rsidR="00A06555" w:rsidRPr="00A06555" w:rsidRDefault="00A06555" w:rsidP="00A06555">
      <w:pPr>
        <w:bidi w:val="0"/>
        <w:spacing w:before="100" w:beforeAutospacing="1" w:after="100" w:afterAutospacing="1" w:line="240" w:lineRule="auto"/>
        <w:jc w:val="both"/>
        <w:rPr>
          <w:rFonts w:ascii="Times New Roman" w:eastAsia="Times New Roman" w:hAnsi="Times New Roman" w:cs="Times New Roman"/>
          <w:sz w:val="24"/>
          <w:szCs w:val="24"/>
        </w:rPr>
      </w:pPr>
      <w:r w:rsidRPr="00A06555">
        <w:rPr>
          <w:rFonts w:ascii="Arial" w:eastAsia="Times New Roman" w:hAnsi="Arial" w:cs="Arial"/>
          <w:b/>
          <w:bCs/>
          <w:color w:val="314318"/>
          <w:sz w:val="24"/>
          <w:szCs w:val="24"/>
        </w:rPr>
        <w:t>T</w:t>
      </w:r>
      <w:r w:rsidRPr="00A06555">
        <w:rPr>
          <w:rFonts w:ascii="Times New Roman" w:eastAsia="Times New Roman" w:hAnsi="Times New Roman" w:cs="Times New Roman"/>
          <w:b/>
          <w:bCs/>
          <w:color w:val="314318"/>
          <w:sz w:val="21"/>
          <w:szCs w:val="21"/>
        </w:rPr>
        <w:t xml:space="preserve">he Academic Cooperation between the </w:t>
      </w:r>
      <w:proofErr w:type="spellStart"/>
      <w:r w:rsidRPr="00A06555">
        <w:rPr>
          <w:rFonts w:ascii="Times New Roman" w:eastAsia="Times New Roman" w:hAnsi="Times New Roman" w:cs="Times New Roman"/>
          <w:b/>
          <w:bCs/>
          <w:color w:val="314318"/>
          <w:sz w:val="21"/>
          <w:szCs w:val="21"/>
        </w:rPr>
        <w:t>Zulfi</w:t>
      </w:r>
      <w:proofErr w:type="spellEnd"/>
      <w:r w:rsidRPr="00A06555">
        <w:rPr>
          <w:rFonts w:ascii="Times New Roman" w:eastAsia="Times New Roman" w:hAnsi="Times New Roman" w:cs="Times New Roman"/>
          <w:b/>
          <w:bCs/>
          <w:color w:val="314318"/>
          <w:sz w:val="21"/>
          <w:szCs w:val="21"/>
        </w:rPr>
        <w:t xml:space="preserve"> College of Education and al-</w:t>
      </w:r>
      <w:proofErr w:type="spellStart"/>
      <w:r w:rsidRPr="00A06555">
        <w:rPr>
          <w:rFonts w:ascii="Times New Roman" w:eastAsia="Times New Roman" w:hAnsi="Times New Roman" w:cs="Times New Roman"/>
          <w:b/>
          <w:bCs/>
          <w:color w:val="314318"/>
          <w:sz w:val="21"/>
          <w:szCs w:val="21"/>
        </w:rPr>
        <w:t>Majmaah</w:t>
      </w:r>
      <w:proofErr w:type="spellEnd"/>
      <w:r w:rsidRPr="00A06555">
        <w:rPr>
          <w:rFonts w:ascii="Times New Roman" w:eastAsia="Times New Roman" w:hAnsi="Times New Roman" w:cs="Times New Roman"/>
          <w:b/>
          <w:bCs/>
          <w:color w:val="314318"/>
          <w:sz w:val="21"/>
          <w:szCs w:val="21"/>
        </w:rPr>
        <w:t xml:space="preserve"> College of Education. Based on the principle of cooperation and exchange of experiences and academic competencies, the </w:t>
      </w:r>
      <w:proofErr w:type="spellStart"/>
      <w:r w:rsidRPr="00A06555">
        <w:rPr>
          <w:rFonts w:ascii="Times New Roman" w:eastAsia="Times New Roman" w:hAnsi="Times New Roman" w:cs="Times New Roman"/>
          <w:b/>
          <w:bCs/>
          <w:color w:val="314318"/>
          <w:sz w:val="21"/>
          <w:szCs w:val="21"/>
        </w:rPr>
        <w:t>Zulfi</w:t>
      </w:r>
      <w:proofErr w:type="spellEnd"/>
      <w:r w:rsidRPr="00A06555">
        <w:rPr>
          <w:rFonts w:ascii="Times New Roman" w:eastAsia="Times New Roman" w:hAnsi="Times New Roman" w:cs="Times New Roman"/>
          <w:b/>
          <w:bCs/>
          <w:color w:val="314318"/>
          <w:sz w:val="21"/>
          <w:szCs w:val="21"/>
        </w:rPr>
        <w:t xml:space="preserve"> College of Education represented by the college vice deanship for Student Affairs, in collaboration with the Public Relations Unit of the college has received the vice dean for Student Affairs, Mr. </w:t>
      </w:r>
      <w:proofErr w:type="spellStart"/>
      <w:r w:rsidRPr="00A06555">
        <w:rPr>
          <w:rFonts w:ascii="Times New Roman" w:eastAsia="Times New Roman" w:hAnsi="Times New Roman" w:cs="Times New Roman"/>
          <w:b/>
          <w:bCs/>
          <w:color w:val="314318"/>
          <w:sz w:val="21"/>
          <w:szCs w:val="21"/>
        </w:rPr>
        <w:t>Abdarahman</w:t>
      </w:r>
      <w:proofErr w:type="spellEnd"/>
      <w:r w:rsidRPr="00A06555">
        <w:rPr>
          <w:rFonts w:ascii="Times New Roman" w:eastAsia="Times New Roman" w:hAnsi="Times New Roman" w:cs="Times New Roman"/>
          <w:b/>
          <w:bCs/>
          <w:color w:val="314318"/>
          <w:sz w:val="21"/>
          <w:szCs w:val="21"/>
        </w:rPr>
        <w:t xml:space="preserve"> Bin </w:t>
      </w:r>
      <w:proofErr w:type="spellStart"/>
      <w:r w:rsidRPr="00A06555">
        <w:rPr>
          <w:rFonts w:ascii="Times New Roman" w:eastAsia="Times New Roman" w:hAnsi="Times New Roman" w:cs="Times New Roman"/>
          <w:b/>
          <w:bCs/>
          <w:color w:val="314318"/>
          <w:sz w:val="21"/>
          <w:szCs w:val="21"/>
        </w:rPr>
        <w:t>Sulaiman</w:t>
      </w:r>
      <w:proofErr w:type="spellEnd"/>
      <w:r w:rsidRPr="00A06555">
        <w:rPr>
          <w:rFonts w:ascii="Times New Roman" w:eastAsia="Times New Roman" w:hAnsi="Times New Roman" w:cs="Times New Roman"/>
          <w:b/>
          <w:bCs/>
          <w:color w:val="314318"/>
          <w:sz w:val="21"/>
          <w:szCs w:val="21"/>
        </w:rPr>
        <w:t xml:space="preserve"> </w:t>
      </w:r>
      <w:proofErr w:type="spellStart"/>
      <w:r w:rsidRPr="00A06555">
        <w:rPr>
          <w:rFonts w:ascii="Times New Roman" w:eastAsia="Times New Roman" w:hAnsi="Times New Roman" w:cs="Times New Roman"/>
          <w:b/>
          <w:bCs/>
          <w:color w:val="314318"/>
          <w:sz w:val="21"/>
          <w:szCs w:val="21"/>
        </w:rPr>
        <w:t>Ataiwalh</w:t>
      </w:r>
      <w:proofErr w:type="spellEnd"/>
      <w:r w:rsidRPr="00A06555">
        <w:rPr>
          <w:rFonts w:ascii="Times New Roman" w:eastAsia="Times New Roman" w:hAnsi="Times New Roman" w:cs="Times New Roman"/>
          <w:b/>
          <w:bCs/>
          <w:color w:val="314318"/>
          <w:sz w:val="21"/>
          <w:szCs w:val="21"/>
        </w:rPr>
        <w:t>, the head of the Registration and Students Services Unit and the Public Relations manager at the College of Education of al-</w:t>
      </w:r>
      <w:proofErr w:type="spellStart"/>
      <w:r w:rsidRPr="00A06555">
        <w:rPr>
          <w:rFonts w:ascii="Times New Roman" w:eastAsia="Times New Roman" w:hAnsi="Times New Roman" w:cs="Times New Roman"/>
          <w:b/>
          <w:bCs/>
          <w:color w:val="314318"/>
          <w:sz w:val="21"/>
          <w:szCs w:val="21"/>
        </w:rPr>
        <w:t>Majmaah</w:t>
      </w:r>
      <w:proofErr w:type="spellEnd"/>
      <w:r w:rsidRPr="00A06555">
        <w:rPr>
          <w:rFonts w:ascii="Times New Roman" w:eastAsia="Times New Roman" w:hAnsi="Times New Roman" w:cs="Times New Roman"/>
          <w:b/>
          <w:bCs/>
          <w:color w:val="314318"/>
          <w:sz w:val="21"/>
          <w:szCs w:val="21"/>
        </w:rPr>
        <w:t>. A tour was organized to visit all of the units that are part of the vice deanship for Students Affairs and which includes the Vice Dean office, the Academic Advising Unit, The Registration and Student Services Unit, and the Student Activities Unit. The tour also included a visit to the headquarters of the Public Relations Unit of the College where the visitors had an idea about the College achievements during the first semester of the 1435-</w:t>
      </w:r>
      <w:proofErr w:type="spellStart"/>
      <w:r w:rsidRPr="00A06555">
        <w:rPr>
          <w:rFonts w:ascii="Times New Roman" w:eastAsia="Times New Roman" w:hAnsi="Times New Roman" w:cs="Times New Roman"/>
          <w:b/>
          <w:bCs/>
          <w:color w:val="314318"/>
          <w:sz w:val="21"/>
          <w:szCs w:val="21"/>
        </w:rPr>
        <w:t>1436h</w:t>
      </w:r>
      <w:proofErr w:type="spellEnd"/>
      <w:r w:rsidRPr="00A06555">
        <w:rPr>
          <w:rFonts w:ascii="Times New Roman" w:eastAsia="Times New Roman" w:hAnsi="Times New Roman" w:cs="Times New Roman"/>
          <w:b/>
          <w:bCs/>
          <w:color w:val="314318"/>
          <w:sz w:val="21"/>
          <w:szCs w:val="21"/>
        </w:rPr>
        <w:t xml:space="preserve"> year. At the end of the tour, the vice dean of al-</w:t>
      </w:r>
      <w:proofErr w:type="spellStart"/>
      <w:r w:rsidRPr="00A06555">
        <w:rPr>
          <w:rFonts w:ascii="Times New Roman" w:eastAsia="Times New Roman" w:hAnsi="Times New Roman" w:cs="Times New Roman"/>
          <w:b/>
          <w:bCs/>
          <w:color w:val="314318"/>
          <w:sz w:val="21"/>
          <w:szCs w:val="21"/>
        </w:rPr>
        <w:t>Majmaah</w:t>
      </w:r>
      <w:proofErr w:type="spellEnd"/>
      <w:r w:rsidRPr="00A06555">
        <w:rPr>
          <w:rFonts w:ascii="Times New Roman" w:eastAsia="Times New Roman" w:hAnsi="Times New Roman" w:cs="Times New Roman"/>
          <w:b/>
          <w:bCs/>
          <w:color w:val="314318"/>
          <w:sz w:val="21"/>
          <w:szCs w:val="21"/>
        </w:rPr>
        <w:t xml:space="preserve"> College thanked the Vice Dean for the welcoming and his keenness to provide help, assistance and the exchange of academic competencies between the two vice deanships.</w:t>
      </w:r>
    </w:p>
    <w:p w:rsidR="00A06555" w:rsidRPr="00A06555" w:rsidRDefault="00A06555" w:rsidP="00A06555">
      <w:pPr>
        <w:spacing w:after="480" w:line="390" w:lineRule="atLeast"/>
        <w:jc w:val="center"/>
        <w:textAlignment w:val="top"/>
        <w:rPr>
          <w:rFonts w:ascii="Times New Roman" w:eastAsia="Times New Roman" w:hAnsi="Times New Roman" w:cs="Times New Roman"/>
          <w:color w:val="314318"/>
          <w:sz w:val="24"/>
          <w:szCs w:val="24"/>
        </w:rPr>
      </w:pPr>
    </w:p>
    <w:p w:rsidR="00A06555" w:rsidRPr="00A06555" w:rsidRDefault="00A06555" w:rsidP="00A06555">
      <w:pPr>
        <w:spacing w:after="480" w:line="390" w:lineRule="atLeast"/>
        <w:jc w:val="center"/>
        <w:textAlignment w:val="top"/>
        <w:rPr>
          <w:rFonts w:ascii="Times New Roman" w:eastAsia="Times New Roman" w:hAnsi="Times New Roman" w:cs="Times New Roman"/>
          <w:color w:val="314318"/>
          <w:sz w:val="24"/>
          <w:szCs w:val="24"/>
          <w:rtl/>
        </w:rPr>
      </w:pPr>
    </w:p>
    <w:p w:rsidR="00EA7721" w:rsidRPr="00A06555" w:rsidRDefault="00EA7721" w:rsidP="00A06555">
      <w:bookmarkStart w:id="0" w:name="_GoBack"/>
      <w:bookmarkEnd w:id="0"/>
    </w:p>
    <w:sectPr w:rsidR="00EA7721" w:rsidRPr="00A0655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55"/>
    <w:rsid w:val="001171A7"/>
    <w:rsid w:val="00A06555"/>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A0655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A06555"/>
    <w:rPr>
      <w:rFonts w:ascii="Times New Roman" w:eastAsia="Times New Roman" w:hAnsi="Times New Roman" w:cs="Times New Roman"/>
      <w:b/>
      <w:bCs/>
      <w:sz w:val="27"/>
      <w:szCs w:val="27"/>
    </w:rPr>
  </w:style>
  <w:style w:type="paragraph" w:styleId="a3">
    <w:name w:val="Normal (Web)"/>
    <w:basedOn w:val="a"/>
    <w:uiPriority w:val="99"/>
    <w:semiHidden/>
    <w:unhideWhenUsed/>
    <w:rsid w:val="00A0655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A0655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A06555"/>
    <w:rPr>
      <w:rFonts w:ascii="Times New Roman" w:eastAsia="Times New Roman" w:hAnsi="Times New Roman" w:cs="Times New Roman"/>
      <w:b/>
      <w:bCs/>
      <w:sz w:val="27"/>
      <w:szCs w:val="27"/>
    </w:rPr>
  </w:style>
  <w:style w:type="paragraph" w:styleId="a3">
    <w:name w:val="Normal (Web)"/>
    <w:basedOn w:val="a"/>
    <w:uiPriority w:val="99"/>
    <w:semiHidden/>
    <w:unhideWhenUsed/>
    <w:rsid w:val="00A0655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3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AbdulMajeed Alutiwi</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2015-04-04T12:09:00Z</dcterms:created>
  <dcterms:modified xsi:type="dcterms:W3CDTF">2015-04-04T12:10:00Z</dcterms:modified>
</cp:coreProperties>
</file>