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598" w:rsidRDefault="00F27598" w:rsidP="00F27598">
      <w:pPr>
        <w:jc w:val="lowKashida"/>
        <w:rPr>
          <w:rFonts w:hint="cs"/>
          <w:sz w:val="28"/>
          <w:szCs w:val="28"/>
          <w:rtl/>
        </w:rPr>
      </w:pPr>
    </w:p>
    <w:p w:rsidR="00FC2F26" w:rsidRDefault="00FC2F26" w:rsidP="00F27598">
      <w:pPr>
        <w:jc w:val="lowKashida"/>
        <w:rPr>
          <w:rFonts w:hint="cs"/>
          <w:sz w:val="28"/>
          <w:szCs w:val="28"/>
          <w:rtl/>
        </w:rPr>
      </w:pPr>
    </w:p>
    <w:p w:rsidR="00F27598" w:rsidRPr="00F27598" w:rsidRDefault="00F27598" w:rsidP="00F27598">
      <w:pPr>
        <w:jc w:val="lowKashida"/>
        <w:rPr>
          <w:rFonts w:hint="cs"/>
          <w:b/>
          <w:bCs/>
          <w:sz w:val="28"/>
          <w:szCs w:val="28"/>
        </w:rPr>
      </w:pPr>
      <w:bookmarkStart w:id="0" w:name="_GoBack"/>
      <w:r w:rsidRPr="00F27598">
        <w:rPr>
          <w:rFonts w:hint="cs"/>
          <w:b/>
          <w:bCs/>
          <w:sz w:val="28"/>
          <w:szCs w:val="28"/>
          <w:rtl/>
        </w:rPr>
        <w:t>أولا: أجب عن الأسئلة التالية مع مراعاة أن للعرض وحسن الخط أثر خاص في تقدير الدرجات:</w:t>
      </w:r>
    </w:p>
    <w:p w:rsidR="008F7B83" w:rsidRDefault="006C7F8D" w:rsidP="008F7B83">
      <w:pPr>
        <w:pStyle w:val="a3"/>
        <w:numPr>
          <w:ilvl w:val="0"/>
          <w:numId w:val="1"/>
        </w:numPr>
        <w:jc w:val="lowKashida"/>
        <w:rPr>
          <w:rFonts w:hint="cs"/>
          <w:sz w:val="28"/>
          <w:szCs w:val="28"/>
        </w:rPr>
      </w:pPr>
      <w:r w:rsidRPr="008F7B83">
        <w:rPr>
          <w:rFonts w:hint="cs"/>
          <w:sz w:val="28"/>
          <w:szCs w:val="28"/>
          <w:rtl/>
        </w:rPr>
        <w:t xml:space="preserve">ما هو </w:t>
      </w:r>
      <w:r w:rsidRPr="008F7B83">
        <w:rPr>
          <w:rFonts w:hint="cs"/>
          <w:sz w:val="28"/>
          <w:szCs w:val="28"/>
          <w:rtl/>
        </w:rPr>
        <w:t xml:space="preserve">تعريف التسويق </w:t>
      </w:r>
      <w:proofErr w:type="spellStart"/>
      <w:r w:rsidR="008F7B83">
        <w:rPr>
          <w:rFonts w:hint="cs"/>
          <w:sz w:val="28"/>
          <w:szCs w:val="28"/>
          <w:rtl/>
        </w:rPr>
        <w:t>لكوتلر؟</w:t>
      </w:r>
      <w:proofErr w:type="spellEnd"/>
    </w:p>
    <w:p w:rsidR="001F014A" w:rsidRDefault="001F014A" w:rsidP="008F7B83">
      <w:pPr>
        <w:pStyle w:val="a3"/>
        <w:numPr>
          <w:ilvl w:val="0"/>
          <w:numId w:val="1"/>
        </w:numPr>
        <w:jc w:val="lowKashida"/>
        <w:rPr>
          <w:rFonts w:hint="cs"/>
          <w:sz w:val="28"/>
          <w:szCs w:val="28"/>
        </w:rPr>
      </w:pPr>
      <w:r w:rsidRPr="008F7B83">
        <w:rPr>
          <w:rFonts w:hint="cs"/>
          <w:sz w:val="28"/>
          <w:szCs w:val="28"/>
          <w:rtl/>
        </w:rPr>
        <w:t>عرف المزيج التسويقي ومكوناته؟</w:t>
      </w:r>
    </w:p>
    <w:p w:rsidR="008F7B83" w:rsidRPr="008F7B83" w:rsidRDefault="008F7B83" w:rsidP="008F7B83">
      <w:pPr>
        <w:pStyle w:val="a3"/>
        <w:numPr>
          <w:ilvl w:val="0"/>
          <w:numId w:val="1"/>
        </w:numPr>
        <w:jc w:val="lowKashida"/>
        <w:rPr>
          <w:sz w:val="28"/>
          <w:szCs w:val="28"/>
          <w:rtl/>
        </w:rPr>
      </w:pPr>
      <w:r w:rsidRPr="008F7B83">
        <w:rPr>
          <w:rFonts w:hint="cs"/>
          <w:sz w:val="28"/>
          <w:szCs w:val="28"/>
          <w:rtl/>
        </w:rPr>
        <w:t>تكلم بإيجاز- فيما لا يتجاوز عشرة أسطر- عن تطور الفكر التسويقي</w:t>
      </w:r>
    </w:p>
    <w:p w:rsidR="001F014A" w:rsidRDefault="008F7B83" w:rsidP="001F014A">
      <w:pPr>
        <w:pStyle w:val="a3"/>
        <w:numPr>
          <w:ilvl w:val="0"/>
          <w:numId w:val="1"/>
        </w:numPr>
        <w:jc w:val="lowKashida"/>
        <w:rPr>
          <w:rFonts w:hint="cs"/>
          <w:sz w:val="28"/>
          <w:szCs w:val="28"/>
        </w:rPr>
      </w:pPr>
      <w:r w:rsidRPr="008F7B83">
        <w:rPr>
          <w:rFonts w:hint="cs"/>
          <w:sz w:val="28"/>
          <w:szCs w:val="28"/>
          <w:rtl/>
        </w:rPr>
        <w:t xml:space="preserve"> </w:t>
      </w:r>
      <w:r w:rsidR="001F014A" w:rsidRPr="008F7B83">
        <w:rPr>
          <w:rFonts w:hint="cs"/>
          <w:sz w:val="28"/>
          <w:szCs w:val="28"/>
          <w:rtl/>
        </w:rPr>
        <w:t>بين معني العبارة التالية:  "يراعي أن عدم الدقة في تحديد السعر سلاح ذو حدين".</w:t>
      </w:r>
    </w:p>
    <w:p w:rsidR="003A22AC" w:rsidRPr="003A22AC" w:rsidRDefault="003A22AC" w:rsidP="003A22AC">
      <w:pPr>
        <w:pStyle w:val="a3"/>
        <w:numPr>
          <w:ilvl w:val="0"/>
          <w:numId w:val="1"/>
        </w:numPr>
        <w:jc w:val="lowKashida"/>
        <w:rPr>
          <w:rFonts w:hint="cs"/>
          <w:sz w:val="28"/>
          <w:szCs w:val="28"/>
        </w:rPr>
      </w:pPr>
      <w:r w:rsidRPr="003A22AC">
        <w:rPr>
          <w:rFonts w:hint="cs"/>
          <w:sz w:val="28"/>
          <w:szCs w:val="28"/>
          <w:rtl/>
        </w:rPr>
        <w:t>بين مدي صحة أو خطأ العبارة التالية فيما لا يتجاوز الخمس أسطر "أن جميع الجهود التسويقية يجب أن تتكامل فيما بينها، كما أن العمل التسويقي يتم بمعزل عن أنشطة المنشأة الأخرى".</w:t>
      </w:r>
    </w:p>
    <w:p w:rsidR="00F27598" w:rsidRPr="00F27598" w:rsidRDefault="00F27598" w:rsidP="00F27598">
      <w:pPr>
        <w:rPr>
          <w:rFonts w:hint="cs"/>
          <w:b/>
          <w:bCs/>
          <w:sz w:val="28"/>
          <w:szCs w:val="28"/>
          <w:rtl/>
        </w:rPr>
      </w:pPr>
      <w:r w:rsidRPr="00F27598">
        <w:rPr>
          <w:rFonts w:hint="cs"/>
          <w:b/>
          <w:bCs/>
          <w:sz w:val="28"/>
          <w:szCs w:val="28"/>
          <w:rtl/>
        </w:rPr>
        <w:t xml:space="preserve">ثانيا: </w:t>
      </w:r>
      <w:r w:rsidRPr="00F27598">
        <w:rPr>
          <w:rFonts w:hint="cs"/>
          <w:b/>
          <w:bCs/>
          <w:sz w:val="28"/>
          <w:szCs w:val="28"/>
          <w:rtl/>
        </w:rPr>
        <w:t>أكمل العبارات التالية في ضوء الحاضرات والكتاب المقرر هذا الفصل الدراسي</w:t>
      </w:r>
    </w:p>
    <w:bookmarkEnd w:id="0"/>
    <w:p w:rsidR="00F27598" w:rsidRPr="000C05DD" w:rsidRDefault="00F27598" w:rsidP="00FC2F26">
      <w:pPr>
        <w:pStyle w:val="a3"/>
        <w:numPr>
          <w:ilvl w:val="0"/>
          <w:numId w:val="3"/>
        </w:numPr>
        <w:ind w:left="360"/>
        <w:rPr>
          <w:sz w:val="28"/>
          <w:szCs w:val="28"/>
          <w:rtl/>
        </w:rPr>
      </w:pPr>
      <w:r w:rsidRPr="000C05DD">
        <w:rPr>
          <w:rFonts w:hint="cs"/>
          <w:sz w:val="28"/>
          <w:szCs w:val="28"/>
          <w:rtl/>
        </w:rPr>
        <w:t>................... هو بداية ونهاية نشاط الأعمال، و نشاط الأعمال تنقسم الي: ....................، ........................................، ....................................</w:t>
      </w:r>
    </w:p>
    <w:p w:rsidR="00F27598" w:rsidRDefault="00F27598" w:rsidP="00FC2F26">
      <w:pPr>
        <w:pStyle w:val="a3"/>
        <w:numPr>
          <w:ilvl w:val="0"/>
          <w:numId w:val="3"/>
        </w:numPr>
        <w:ind w:left="360"/>
        <w:rPr>
          <w:rFonts w:hint="cs"/>
          <w:sz w:val="28"/>
          <w:szCs w:val="28"/>
        </w:rPr>
      </w:pPr>
      <w:r w:rsidRPr="000C05DD">
        <w:rPr>
          <w:rFonts w:hint="cs"/>
          <w:sz w:val="28"/>
          <w:szCs w:val="28"/>
          <w:rtl/>
        </w:rPr>
        <w:t>تقوم ادارة التسويق بوظيفتين أساسيتين، هما: ............................................، ..........................................</w:t>
      </w:r>
    </w:p>
    <w:p w:rsidR="00F27598" w:rsidRPr="00047AFE" w:rsidRDefault="00F27598" w:rsidP="00FC2F26">
      <w:pPr>
        <w:pStyle w:val="a3"/>
        <w:numPr>
          <w:ilvl w:val="0"/>
          <w:numId w:val="3"/>
        </w:numPr>
        <w:ind w:left="360"/>
        <w:jc w:val="lowKashida"/>
        <w:rPr>
          <w:sz w:val="28"/>
          <w:szCs w:val="28"/>
          <w:rtl/>
        </w:rPr>
      </w:pPr>
      <w:r w:rsidRPr="00047AFE">
        <w:rPr>
          <w:rFonts w:hint="cs"/>
          <w:sz w:val="28"/>
          <w:szCs w:val="28"/>
          <w:rtl/>
        </w:rPr>
        <w:t>تعريف التسويق لـ..................... :الجهود التي يبذلها الأفراد والجماعات في اطار إداري واجتماعي معين للحصول علي حاجاتهم ورغباتهم من خلال توليد وايجاد وتقديم وتبادل المنتجات والقيم من الآخرين.</w:t>
      </w:r>
    </w:p>
    <w:p w:rsidR="00F27598" w:rsidRPr="00047AFE" w:rsidRDefault="00F27598" w:rsidP="00FC2F26">
      <w:pPr>
        <w:pStyle w:val="a3"/>
        <w:numPr>
          <w:ilvl w:val="0"/>
          <w:numId w:val="3"/>
        </w:numPr>
        <w:ind w:left="360"/>
        <w:jc w:val="lowKashida"/>
        <w:rPr>
          <w:sz w:val="28"/>
          <w:szCs w:val="28"/>
          <w:rtl/>
        </w:rPr>
      </w:pPr>
      <w:r w:rsidRPr="00047AFE">
        <w:rPr>
          <w:rFonts w:hint="cs"/>
          <w:sz w:val="28"/>
          <w:szCs w:val="28"/>
          <w:rtl/>
        </w:rPr>
        <w:t>يعد التسويق مزيج بين مجموعة من العناصر</w:t>
      </w:r>
      <w:r>
        <w:rPr>
          <w:rFonts w:hint="cs"/>
          <w:sz w:val="28"/>
          <w:szCs w:val="28"/>
          <w:rtl/>
        </w:rPr>
        <w:t>، وهي</w:t>
      </w:r>
      <w:r w:rsidRPr="00047AFE">
        <w:rPr>
          <w:rFonts w:hint="cs"/>
          <w:sz w:val="28"/>
          <w:szCs w:val="28"/>
          <w:rtl/>
        </w:rPr>
        <w:t>:</w:t>
      </w:r>
      <w:r>
        <w:rPr>
          <w:rFonts w:hint="cs"/>
          <w:sz w:val="28"/>
          <w:szCs w:val="28"/>
          <w:rtl/>
        </w:rPr>
        <w:t xml:space="preserve"> ..........................، ................................، ..............................، ..............................، .....................................</w:t>
      </w:r>
    </w:p>
    <w:p w:rsidR="00F27598" w:rsidRPr="00047AFE" w:rsidRDefault="00F27598" w:rsidP="00FC2F26">
      <w:pPr>
        <w:pStyle w:val="a3"/>
        <w:numPr>
          <w:ilvl w:val="0"/>
          <w:numId w:val="3"/>
        </w:numPr>
        <w:ind w:left="360"/>
        <w:jc w:val="lowKashida"/>
        <w:rPr>
          <w:sz w:val="28"/>
          <w:szCs w:val="28"/>
          <w:rtl/>
        </w:rPr>
      </w:pPr>
      <w:r w:rsidRPr="00047AFE">
        <w:rPr>
          <w:rFonts w:hint="cs"/>
          <w:sz w:val="28"/>
          <w:szCs w:val="28"/>
          <w:rtl/>
        </w:rPr>
        <w:t>تتعدد الصعاب التي تعوق عملية التبادل والمتمثلة في الفجوات أو الفواصل التالية:</w:t>
      </w:r>
      <w:r>
        <w:rPr>
          <w:rFonts w:hint="cs"/>
          <w:sz w:val="28"/>
          <w:szCs w:val="28"/>
          <w:rtl/>
        </w:rPr>
        <w:t xml:space="preserve"> </w:t>
      </w:r>
      <w:r w:rsidRPr="00047AFE">
        <w:rPr>
          <w:rFonts w:hint="cs"/>
          <w:sz w:val="28"/>
          <w:szCs w:val="28"/>
          <w:rtl/>
        </w:rPr>
        <w:t>..........................، ................................، ..............................، ..............................، .....................................</w:t>
      </w:r>
    </w:p>
    <w:p w:rsidR="00F27598" w:rsidRPr="00882AE3" w:rsidRDefault="00F27598" w:rsidP="00FC2F26">
      <w:pPr>
        <w:pStyle w:val="a3"/>
        <w:numPr>
          <w:ilvl w:val="0"/>
          <w:numId w:val="3"/>
        </w:numPr>
        <w:ind w:left="360"/>
        <w:jc w:val="lowKashida"/>
        <w:rPr>
          <w:rFonts w:hint="cs"/>
          <w:sz w:val="28"/>
          <w:szCs w:val="28"/>
          <w:rtl/>
        </w:rPr>
      </w:pPr>
      <w:r w:rsidRPr="00882AE3">
        <w:rPr>
          <w:rFonts w:hint="cs"/>
          <w:sz w:val="28"/>
          <w:szCs w:val="28"/>
          <w:rtl/>
        </w:rPr>
        <w:t xml:space="preserve">تقوم الجهود التسويقية بتقديم مجموعة من المنافع للتغلب علي هذه الفواصل، وهذه المنافع هي: </w:t>
      </w:r>
      <w:r>
        <w:rPr>
          <w:rFonts w:hint="cs"/>
          <w:sz w:val="28"/>
          <w:szCs w:val="28"/>
          <w:rtl/>
        </w:rPr>
        <w:t>..........................، ................................، ..............................، ..............................</w:t>
      </w:r>
    </w:p>
    <w:p w:rsidR="00F27598" w:rsidRDefault="00F27598" w:rsidP="00FC2F26">
      <w:pPr>
        <w:pStyle w:val="a3"/>
        <w:numPr>
          <w:ilvl w:val="0"/>
          <w:numId w:val="3"/>
        </w:numPr>
        <w:spacing w:line="360" w:lineRule="auto"/>
        <w:ind w:left="360"/>
        <w:jc w:val="lowKashida"/>
        <w:rPr>
          <w:rFonts w:hint="cs"/>
          <w:sz w:val="28"/>
          <w:szCs w:val="28"/>
        </w:rPr>
      </w:pPr>
      <w:r w:rsidRPr="00882AE3">
        <w:rPr>
          <w:rFonts w:hint="cs"/>
          <w:sz w:val="28"/>
          <w:szCs w:val="28"/>
          <w:rtl/>
        </w:rPr>
        <w:t xml:space="preserve">توجد ثلاث مراحل مر بها الفكر التسويقي، وهي: </w:t>
      </w:r>
    </w:p>
    <w:p w:rsidR="00F27598" w:rsidRDefault="00F27598" w:rsidP="00FC2F26">
      <w:pPr>
        <w:pStyle w:val="a3"/>
        <w:spacing w:line="360" w:lineRule="auto"/>
        <w:ind w:left="0"/>
        <w:jc w:val="lowKashida"/>
        <w:rPr>
          <w:rFonts w:hint="cs"/>
          <w:sz w:val="28"/>
          <w:szCs w:val="28"/>
          <w:rtl/>
        </w:rPr>
      </w:pPr>
      <w:r w:rsidRPr="00882AE3">
        <w:rPr>
          <w:rFonts w:hint="cs"/>
          <w:sz w:val="28"/>
          <w:szCs w:val="28"/>
          <w:rtl/>
        </w:rPr>
        <w:t xml:space="preserve">(1)  ................................وتركزت هذه الفترة صياغة مفهومين أساسيين، وهما: ............................، ........................................ </w:t>
      </w:r>
      <w:r>
        <w:rPr>
          <w:rFonts w:hint="cs"/>
          <w:sz w:val="28"/>
          <w:szCs w:val="28"/>
          <w:rtl/>
        </w:rPr>
        <w:t>(2) .........................  وش</w:t>
      </w:r>
      <w:r w:rsidRPr="002E45C7">
        <w:rPr>
          <w:rFonts w:hint="cs"/>
          <w:sz w:val="28"/>
          <w:szCs w:val="28"/>
          <w:rtl/>
        </w:rPr>
        <w:t>عار</w:t>
      </w:r>
      <w:r>
        <w:rPr>
          <w:rFonts w:hint="cs"/>
          <w:sz w:val="28"/>
          <w:szCs w:val="28"/>
          <w:rtl/>
        </w:rPr>
        <w:t>ها:</w:t>
      </w:r>
      <w:r w:rsidRPr="002E45C7">
        <w:rPr>
          <w:rFonts w:hint="cs"/>
          <w:sz w:val="28"/>
          <w:szCs w:val="28"/>
          <w:rtl/>
        </w:rPr>
        <w:t xml:space="preserve"> </w:t>
      </w:r>
      <w:r>
        <w:rPr>
          <w:rFonts w:hint="cs"/>
          <w:sz w:val="28"/>
          <w:szCs w:val="28"/>
          <w:rtl/>
        </w:rPr>
        <w:t xml:space="preserve">.......................................... (3) ........................................ </w:t>
      </w:r>
      <w:r w:rsidRPr="002E45C7">
        <w:rPr>
          <w:rFonts w:hint="cs"/>
          <w:sz w:val="28"/>
          <w:szCs w:val="28"/>
          <w:rtl/>
        </w:rPr>
        <w:t>وتمثلت أهم المدارس العلمية في المرحلة</w:t>
      </w:r>
      <w:r>
        <w:rPr>
          <w:rFonts w:hint="cs"/>
          <w:sz w:val="28"/>
          <w:szCs w:val="28"/>
          <w:rtl/>
        </w:rPr>
        <w:t xml:space="preserve"> الأخيرة فيما يلي: </w:t>
      </w:r>
    </w:p>
    <w:p w:rsidR="00F27598" w:rsidRDefault="00F27598" w:rsidP="00FC2F26">
      <w:pPr>
        <w:pStyle w:val="a3"/>
        <w:spacing w:line="360" w:lineRule="auto"/>
        <w:ind w:left="0"/>
        <w:jc w:val="lowKashida"/>
        <w:rPr>
          <w:rFonts w:hint="cs"/>
          <w:sz w:val="28"/>
          <w:szCs w:val="28"/>
          <w:rtl/>
        </w:rPr>
      </w:pPr>
      <w:r>
        <w:rPr>
          <w:rFonts w:hint="cs"/>
          <w:sz w:val="28"/>
          <w:szCs w:val="28"/>
          <w:rtl/>
        </w:rPr>
        <w:lastRenderedPageBreak/>
        <w:t>(أ)  ..................................</w:t>
      </w:r>
      <w:r w:rsidRPr="002E45C7">
        <w:rPr>
          <w:rFonts w:hint="cs"/>
          <w:sz w:val="28"/>
          <w:szCs w:val="28"/>
          <w:rtl/>
        </w:rPr>
        <w:t xml:space="preserve"> ويتركز علي عدة مبادئ، وهي:</w:t>
      </w:r>
      <w:r>
        <w:rPr>
          <w:rFonts w:hint="cs"/>
          <w:sz w:val="28"/>
          <w:szCs w:val="28"/>
          <w:rtl/>
        </w:rPr>
        <w:t xml:space="preserve"> ......................................، ..................................، ......................... (ب) ............................................ (جـ) ................ ........................ (د)................................................</w:t>
      </w:r>
    </w:p>
    <w:p w:rsidR="00F27598" w:rsidRPr="00742DB8" w:rsidRDefault="00F27598" w:rsidP="00FC2F26">
      <w:pPr>
        <w:pStyle w:val="a3"/>
        <w:spacing w:line="360" w:lineRule="auto"/>
        <w:ind w:left="0"/>
        <w:jc w:val="lowKashida"/>
        <w:rPr>
          <w:sz w:val="28"/>
          <w:szCs w:val="28"/>
          <w:rtl/>
        </w:rPr>
      </w:pPr>
      <w:r>
        <w:rPr>
          <w:rFonts w:hint="cs"/>
          <w:sz w:val="28"/>
          <w:szCs w:val="28"/>
          <w:rtl/>
        </w:rPr>
        <w:t xml:space="preserve">8- </w:t>
      </w:r>
      <w:r w:rsidRPr="00742DB8">
        <w:rPr>
          <w:rFonts w:hint="cs"/>
          <w:sz w:val="28"/>
          <w:szCs w:val="28"/>
          <w:rtl/>
        </w:rPr>
        <w:t xml:space="preserve">في أوائل القرن الحالي تحولت الصورة التي يدركها العميل من صورة المنتج </w:t>
      </w:r>
      <w:r w:rsidRPr="00742DB8">
        <w:rPr>
          <w:sz w:val="28"/>
          <w:szCs w:val="28"/>
        </w:rPr>
        <w:t>Image drive</w:t>
      </w:r>
      <w:r w:rsidRPr="00742DB8">
        <w:rPr>
          <w:rFonts w:hint="cs"/>
          <w:sz w:val="28"/>
          <w:szCs w:val="28"/>
          <w:rtl/>
        </w:rPr>
        <w:t xml:space="preserve"> الي صورة جديدة وهي .............................................، وتحولت صورة العميل من العميل العاطفي الذي يربط مشترياته بقدر كبير اعتمادا علي الدوافع </w:t>
      </w:r>
      <w:r w:rsidRPr="00742DB8">
        <w:rPr>
          <w:sz w:val="28"/>
          <w:szCs w:val="28"/>
        </w:rPr>
        <w:t>Emotional buyer</w:t>
      </w:r>
      <w:r w:rsidRPr="00742DB8">
        <w:rPr>
          <w:rFonts w:hint="cs"/>
          <w:sz w:val="28"/>
          <w:szCs w:val="28"/>
          <w:rtl/>
        </w:rPr>
        <w:t xml:space="preserve"> الي ..............................................</w:t>
      </w:r>
    </w:p>
    <w:p w:rsidR="00F27598" w:rsidRPr="00742DB8" w:rsidRDefault="00F27598" w:rsidP="00FC2F26">
      <w:pPr>
        <w:pStyle w:val="a3"/>
        <w:numPr>
          <w:ilvl w:val="0"/>
          <w:numId w:val="2"/>
        </w:numPr>
        <w:ind w:left="360"/>
        <w:jc w:val="lowKashida"/>
        <w:rPr>
          <w:rFonts w:hint="cs"/>
          <w:sz w:val="28"/>
          <w:szCs w:val="28"/>
        </w:rPr>
      </w:pPr>
      <w:r w:rsidRPr="00742DB8">
        <w:rPr>
          <w:rFonts w:hint="cs"/>
          <w:sz w:val="28"/>
          <w:szCs w:val="28"/>
          <w:rtl/>
        </w:rPr>
        <w:t>............................................. هو مجموعة من الأنشطة التسويقية المتكاملة والمترابطة والتي تعتمد علي بعضها البعض بغرض أداء الوظيفة التسويقية علي النحو المخطط لها. ويتكون من أربعة عناصر أساسية يطلق عليها عادة .............</w:t>
      </w:r>
      <w:r>
        <w:rPr>
          <w:rFonts w:hint="cs"/>
          <w:sz w:val="28"/>
          <w:szCs w:val="28"/>
          <w:rtl/>
        </w:rPr>
        <w:t>...</w:t>
      </w:r>
      <w:r w:rsidRPr="00742DB8">
        <w:rPr>
          <w:rFonts w:hint="cs"/>
          <w:sz w:val="28"/>
          <w:szCs w:val="28"/>
          <w:rtl/>
        </w:rPr>
        <w:t>..............، وهي: ........................................................، .................................</w:t>
      </w:r>
      <w:r>
        <w:rPr>
          <w:rFonts w:hint="cs"/>
          <w:sz w:val="28"/>
          <w:szCs w:val="28"/>
          <w:rtl/>
        </w:rPr>
        <w:t>..........</w:t>
      </w:r>
      <w:r w:rsidRPr="00742DB8">
        <w:rPr>
          <w:rFonts w:hint="cs"/>
          <w:sz w:val="28"/>
          <w:szCs w:val="28"/>
          <w:rtl/>
        </w:rPr>
        <w:t>....، ...............................................، ..................................</w:t>
      </w:r>
    </w:p>
    <w:p w:rsidR="00F27598" w:rsidRDefault="00F27598" w:rsidP="00FC2F26">
      <w:pPr>
        <w:pStyle w:val="a3"/>
        <w:numPr>
          <w:ilvl w:val="0"/>
          <w:numId w:val="4"/>
        </w:numPr>
        <w:ind w:left="360"/>
        <w:jc w:val="lowKashida"/>
        <w:rPr>
          <w:rFonts w:hint="cs"/>
          <w:sz w:val="28"/>
          <w:szCs w:val="28"/>
        </w:rPr>
      </w:pPr>
      <w:r w:rsidRPr="001F504E">
        <w:rPr>
          <w:rFonts w:hint="cs"/>
          <w:sz w:val="28"/>
          <w:szCs w:val="28"/>
          <w:rtl/>
        </w:rPr>
        <w:t>- وضع رجال التسويق ترجمة الأربعة عناصر الأساسية للمزيج الت</w:t>
      </w:r>
      <w:r>
        <w:rPr>
          <w:rFonts w:hint="cs"/>
          <w:sz w:val="28"/>
          <w:szCs w:val="28"/>
          <w:rtl/>
        </w:rPr>
        <w:t xml:space="preserve">سويقي من وجهة نظر العملاء، </w:t>
      </w:r>
      <w:r w:rsidRPr="001F504E">
        <w:rPr>
          <w:rFonts w:hint="cs"/>
          <w:sz w:val="28"/>
          <w:szCs w:val="28"/>
          <w:rtl/>
        </w:rPr>
        <w:t>وهي: ........................................................، ...............................................، ...............................................، ..................................</w:t>
      </w:r>
    </w:p>
    <w:p w:rsidR="00D3520C" w:rsidRPr="00FC2F26" w:rsidRDefault="00F27598" w:rsidP="00FC2F26">
      <w:pPr>
        <w:jc w:val="lowKashida"/>
        <w:rPr>
          <w:sz w:val="28"/>
          <w:szCs w:val="28"/>
        </w:rPr>
      </w:pPr>
      <w:r>
        <w:rPr>
          <w:rFonts w:hint="cs"/>
          <w:sz w:val="28"/>
          <w:szCs w:val="28"/>
          <w:rtl/>
        </w:rPr>
        <w:t>11</w:t>
      </w:r>
      <w:r w:rsidRPr="00902267">
        <w:rPr>
          <w:rFonts w:hint="cs"/>
          <w:sz w:val="28"/>
          <w:szCs w:val="28"/>
          <w:rtl/>
        </w:rPr>
        <w:t xml:space="preserve">- تعدي تركيز رجال التسويق حدود المزيج التسويقي التقليدي ليتم التحدث عن مجموعة من السياسات الأربعة التي تشكل الخطة التسويقية المتكاملة وهي تعرف بـ </w:t>
      </w:r>
      <w:r w:rsidRPr="00902267">
        <w:rPr>
          <w:sz w:val="28"/>
          <w:szCs w:val="28"/>
        </w:rPr>
        <w:t>4 Cs</w:t>
      </w:r>
      <w:r w:rsidRPr="00902267">
        <w:rPr>
          <w:rFonts w:hint="cs"/>
          <w:sz w:val="28"/>
          <w:szCs w:val="28"/>
          <w:rtl/>
        </w:rPr>
        <w:t>، وهي</w:t>
      </w:r>
      <w:r w:rsidRPr="00902267">
        <w:rPr>
          <w:sz w:val="28"/>
          <w:szCs w:val="28"/>
        </w:rPr>
        <w:t>:</w:t>
      </w:r>
      <w:r w:rsidRPr="00902267">
        <w:rPr>
          <w:rFonts w:hint="cs"/>
          <w:sz w:val="28"/>
          <w:szCs w:val="28"/>
          <w:rtl/>
        </w:rPr>
        <w:t xml:space="preserve"> ...................................................، ...............................................، ...............................................، ..........................................</w:t>
      </w:r>
    </w:p>
    <w:sectPr w:rsidR="00D3520C" w:rsidRPr="00FC2F26" w:rsidSect="00C562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1FC"/>
    <w:multiLevelType w:val="hybridMultilevel"/>
    <w:tmpl w:val="60DEB988"/>
    <w:lvl w:ilvl="0" w:tplc="5546D81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61C7D"/>
    <w:multiLevelType w:val="hybridMultilevel"/>
    <w:tmpl w:val="8FBE057E"/>
    <w:lvl w:ilvl="0" w:tplc="4D8AFA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43E6F"/>
    <w:multiLevelType w:val="hybridMultilevel"/>
    <w:tmpl w:val="EB4ED4E8"/>
    <w:lvl w:ilvl="0" w:tplc="A03E1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33DF2"/>
    <w:multiLevelType w:val="hybridMultilevel"/>
    <w:tmpl w:val="CC26869C"/>
    <w:lvl w:ilvl="0" w:tplc="82D0E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4A"/>
    <w:rsid w:val="001F014A"/>
    <w:rsid w:val="002F4999"/>
    <w:rsid w:val="003A22AC"/>
    <w:rsid w:val="006C7F8D"/>
    <w:rsid w:val="008F7B83"/>
    <w:rsid w:val="009A4CB6"/>
    <w:rsid w:val="00C5628F"/>
    <w:rsid w:val="00D3520C"/>
    <w:rsid w:val="00F27598"/>
    <w:rsid w:val="00FC2F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4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4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565</Words>
  <Characters>3224</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7</cp:revision>
  <dcterms:created xsi:type="dcterms:W3CDTF">2013-09-27T11:04:00Z</dcterms:created>
  <dcterms:modified xsi:type="dcterms:W3CDTF">2013-09-27T11:42:00Z</dcterms:modified>
</cp:coreProperties>
</file>