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FA04A1" w:rsidP="007449B4">
      <w:pPr>
        <w:bidi w:val="0"/>
        <w:spacing w:after="0" w:line="360" w:lineRule="auto"/>
        <w:jc w:val="center"/>
        <w:textAlignment w:val="top"/>
        <w:rPr>
          <w:rFonts w:ascii="Tahoma" w:eastAsia="Times New Roman" w:hAnsi="Tahoma" w:cs="Tahoma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 xml:space="preserve">مركز </w:t>
      </w:r>
      <w:proofErr w:type="spellStart"/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ال</w:t>
      </w:r>
      <w:r w:rsidR="007449B4"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إبتكار</w:t>
      </w:r>
      <w:proofErr w:type="spellEnd"/>
      <w:r w:rsidR="007449B4"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 xml:space="preserve"> والأفكار الطلابية</w:t>
      </w:r>
    </w:p>
    <w:p w:rsidR="007449B4" w:rsidRDefault="002B2449" w:rsidP="007449B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الرؤية والرسالة وأهداف المركز</w:t>
      </w:r>
    </w:p>
    <w:p w:rsidR="002B2449" w:rsidRDefault="002B2449" w:rsidP="002B2449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2B2449" w:rsidRDefault="002B2449" w:rsidP="002B2449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5"/>
          <w:rFonts w:ascii="Arial" w:hAnsi="Arial" w:cs="Arial"/>
          <w:color w:val="0000FF"/>
          <w:bdr w:val="none" w:sz="0" w:space="0" w:color="auto" w:frame="1"/>
          <w:rtl/>
        </w:rPr>
        <w:t>رؤية المركز</w:t>
      </w:r>
    </w:p>
    <w:p w:rsidR="002B2449" w:rsidRDefault="002B2449" w:rsidP="002B2449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      أن يكون الابتكار وسيلة للوصول لاقتصاد المعرفة وطريقا ميسرا للمبتكرين والمخترعين لريادة الأعمال.</w:t>
      </w:r>
    </w:p>
    <w:p w:rsidR="002B2449" w:rsidRDefault="002B2449" w:rsidP="002B2449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0000FF"/>
          <w:bdr w:val="none" w:sz="0" w:space="0" w:color="auto" w:frame="1"/>
          <w:rtl/>
        </w:rPr>
        <w:t>رسالة المركز</w:t>
      </w:r>
    </w:p>
    <w:p w:rsidR="002B2449" w:rsidRDefault="002B2449" w:rsidP="002B2449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      تحويل الأفكار المتميزة إلى منتجات ذات قيمة اقتصادية وتحويل الأفكار إلى منتج مبني على هدف اقتصادي أو خدمي وتحقيق الريادة في وجود المنتجات في الأسواق المحلية والعالمية.</w:t>
      </w:r>
    </w:p>
    <w:p w:rsidR="002B2449" w:rsidRDefault="002B2449" w:rsidP="002B2449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0000FF"/>
          <w:bdr w:val="none" w:sz="0" w:space="0" w:color="auto" w:frame="1"/>
          <w:rtl/>
        </w:rPr>
        <w:t>أهداف المركز</w:t>
      </w:r>
    </w:p>
    <w:p w:rsidR="002B2449" w:rsidRPr="002B2449" w:rsidRDefault="002B2449" w:rsidP="002B2449">
      <w:pPr>
        <w:pStyle w:val="ar"/>
        <w:tabs>
          <w:tab w:val="left" w:pos="142"/>
        </w:tabs>
        <w:bidi/>
        <w:spacing w:before="0" w:beforeAutospacing="0" w:after="0" w:afterAutospacing="0" w:line="480" w:lineRule="atLeast"/>
        <w:jc w:val="both"/>
        <w:textAlignment w:val="top"/>
        <w:rPr>
          <w:rStyle w:val="a5"/>
          <w:rFonts w:ascii="Arial" w:hAnsi="Arial" w:cs="Arial"/>
          <w:bdr w:val="none" w:sz="0" w:space="0" w:color="auto" w:frame="1"/>
          <w:rtl/>
        </w:rPr>
      </w:pPr>
      <w:r>
        <w:rPr>
          <w:rStyle w:val="a5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 xml:space="preserve">      </w:t>
      </w:r>
      <w:bookmarkStart w:id="0" w:name="_GoBack"/>
      <w:r w:rsidRPr="002B2449"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  1-</w:t>
      </w:r>
      <w:bookmarkEnd w:id="0"/>
      <w:r w:rsidRPr="002B2449"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 </w:t>
      </w:r>
      <w:r>
        <w:rPr>
          <w:rStyle w:val="a5"/>
          <w:rFonts w:ascii="Arial" w:hAnsi="Arial" w:cs="Arial" w:hint="cs"/>
          <w:color w:val="314318"/>
          <w:bdr w:val="none" w:sz="0" w:space="0" w:color="auto" w:frame="1"/>
          <w:rtl/>
        </w:rPr>
        <w:t xml:space="preserve">       </w:t>
      </w: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العمل على التحول الفعلي لاقتصاد المعرفة بناء على خطة التنمية التاسعة للدولة.</w:t>
      </w:r>
    </w:p>
    <w:p w:rsidR="002B2449" w:rsidRDefault="002B2449" w:rsidP="002B2449">
      <w:pPr>
        <w:pStyle w:val="ar"/>
        <w:bidi/>
        <w:spacing w:before="0" w:beforeAutospacing="0" w:after="0" w:afterAutospacing="0" w:line="480" w:lineRule="atLeast"/>
        <w:ind w:firstLine="425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</w:rPr>
        <w:t>        2- </w:t>
      </w: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تحقيق ريادة لجامعة المجمعة في مجال الابتكار والإبداع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2B2449" w:rsidRDefault="002B2449" w:rsidP="002B2449">
      <w:pPr>
        <w:pStyle w:val="ar"/>
        <w:bidi/>
        <w:spacing w:before="0" w:beforeAutospacing="0" w:after="0" w:afterAutospacing="0" w:line="480" w:lineRule="atLeast"/>
        <w:ind w:firstLine="425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</w:rPr>
        <w:t>         3- </w:t>
      </w: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ابراز تميز الجامعة محليا ودوليا في مجال الابتكار والإبداع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2B2449" w:rsidRDefault="002B2449" w:rsidP="002B2449">
      <w:pPr>
        <w:pStyle w:val="ar"/>
        <w:bidi/>
        <w:spacing w:before="0" w:beforeAutospacing="0" w:after="0" w:afterAutospacing="0" w:line="480" w:lineRule="atLeast"/>
        <w:ind w:firstLine="425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</w:rPr>
        <w:t>        4-  </w:t>
      </w: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تحقيق المعدل العالمي في نسبة الابداع لدى منسوبي الجامعة وهي 3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%.</w:t>
      </w:r>
    </w:p>
    <w:p w:rsidR="002B2449" w:rsidRDefault="002B2449" w:rsidP="002B2449">
      <w:pPr>
        <w:pStyle w:val="ar"/>
        <w:bidi/>
        <w:spacing w:before="0" w:beforeAutospacing="0" w:after="0" w:afterAutospacing="0" w:line="480" w:lineRule="atLeast"/>
        <w:ind w:firstLine="425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</w:rPr>
        <w:t>        5-  </w:t>
      </w: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تقديم حلول مبتكرة ومتميزة لحل مشاكل المجتمع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2B2449" w:rsidRDefault="002B2449" w:rsidP="002B2449">
      <w:pPr>
        <w:pStyle w:val="ar"/>
        <w:bidi/>
        <w:spacing w:before="0" w:beforeAutospacing="0" w:after="0" w:afterAutospacing="0" w:line="480" w:lineRule="atLeast"/>
        <w:ind w:firstLine="425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</w:rPr>
        <w:t>        6-  </w:t>
      </w: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نشر ثقافة الابتكار والإبداع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F30372" w:rsidRDefault="00F30372" w:rsidP="002B2449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hint="cs"/>
          <w:color w:val="314318"/>
        </w:rPr>
      </w:pPr>
    </w:p>
    <w:sectPr w:rsidR="00F30372" w:rsidSect="0007009F">
      <w:pgSz w:w="11906" w:h="16838"/>
      <w:pgMar w:top="1276" w:right="1274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1C102E"/>
    <w:rsid w:val="001C7041"/>
    <w:rsid w:val="00207FA8"/>
    <w:rsid w:val="00282CC6"/>
    <w:rsid w:val="002B2449"/>
    <w:rsid w:val="003072D7"/>
    <w:rsid w:val="00360866"/>
    <w:rsid w:val="003E7E81"/>
    <w:rsid w:val="004769C4"/>
    <w:rsid w:val="00521F8E"/>
    <w:rsid w:val="00543681"/>
    <w:rsid w:val="005956A8"/>
    <w:rsid w:val="00633389"/>
    <w:rsid w:val="006E389F"/>
    <w:rsid w:val="00710DD3"/>
    <w:rsid w:val="007449B4"/>
    <w:rsid w:val="00783EB0"/>
    <w:rsid w:val="008504A3"/>
    <w:rsid w:val="008C2BCE"/>
    <w:rsid w:val="00A40112"/>
    <w:rsid w:val="00A96E65"/>
    <w:rsid w:val="00B10D66"/>
    <w:rsid w:val="00B1273A"/>
    <w:rsid w:val="00B20F9C"/>
    <w:rsid w:val="00B84CC4"/>
    <w:rsid w:val="00B96405"/>
    <w:rsid w:val="00C0761B"/>
    <w:rsid w:val="00C94706"/>
    <w:rsid w:val="00CA79BC"/>
    <w:rsid w:val="00CF1D51"/>
    <w:rsid w:val="00D02538"/>
    <w:rsid w:val="00D22492"/>
    <w:rsid w:val="00D62756"/>
    <w:rsid w:val="00E00B01"/>
    <w:rsid w:val="00E91AC0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2015-04-14T09:51:00Z</cp:lastPrinted>
  <dcterms:created xsi:type="dcterms:W3CDTF">2015-04-14T09:53:00Z</dcterms:created>
  <dcterms:modified xsi:type="dcterms:W3CDTF">2015-04-14T09:53:00Z</dcterms:modified>
</cp:coreProperties>
</file>