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D7" w:rsidRDefault="00FA04A1" w:rsidP="001C102E">
      <w:pPr>
        <w:bidi w:val="0"/>
        <w:spacing w:after="0" w:line="360" w:lineRule="auto"/>
        <w:jc w:val="center"/>
        <w:textAlignment w:val="top"/>
        <w:rPr>
          <w:rFonts w:ascii="Tahoma" w:eastAsia="Times New Roman" w:hAnsi="Tahoma" w:cs="Tahoma"/>
          <w:b/>
          <w:bCs/>
          <w:color w:val="3300CC"/>
          <w:sz w:val="28"/>
          <w:szCs w:val="28"/>
          <w:bdr w:val="none" w:sz="0" w:space="0" w:color="auto" w:frame="1"/>
          <w:rtl/>
        </w:rPr>
      </w:pPr>
      <w:r>
        <w:rPr>
          <w:rFonts w:ascii="Tahoma" w:eastAsia="Times New Roman" w:hAnsi="Tahoma" w:cs="Tahoma" w:hint="cs"/>
          <w:b/>
          <w:bCs/>
          <w:color w:val="3300CC"/>
          <w:sz w:val="28"/>
          <w:szCs w:val="28"/>
          <w:bdr w:val="none" w:sz="0" w:space="0" w:color="auto" w:frame="1"/>
          <w:rtl/>
        </w:rPr>
        <w:t>مركز النشر والترجمة</w:t>
      </w:r>
    </w:p>
    <w:p w:rsidR="00CA79BC" w:rsidRDefault="00A40112" w:rsidP="00CA79BC">
      <w:pPr>
        <w:pStyle w:val="a4"/>
        <w:shd w:val="clear" w:color="auto" w:fill="FFFFFF"/>
        <w:spacing w:before="0" w:beforeAutospacing="0" w:after="480" w:afterAutospacing="0" w:line="390" w:lineRule="atLeast"/>
        <w:jc w:val="right"/>
        <w:textAlignment w:val="top"/>
        <w:rPr>
          <w:rFonts w:ascii="Arial" w:hAnsi="Arial" w:cs="Arial" w:hint="cs"/>
          <w:color w:val="4E90B2"/>
          <w:sz w:val="45"/>
          <w:szCs w:val="45"/>
          <w:shd w:val="clear" w:color="auto" w:fill="FCFBF6"/>
          <w:rtl/>
        </w:rPr>
      </w:pPr>
      <w:r>
        <w:rPr>
          <w:rFonts w:ascii="Arial" w:hAnsi="Arial" w:cs="Arial"/>
          <w:color w:val="4E90B2"/>
          <w:sz w:val="45"/>
          <w:szCs w:val="45"/>
          <w:shd w:val="clear" w:color="auto" w:fill="FCFBF6"/>
          <w:rtl/>
        </w:rPr>
        <w:t>العوامل المؤثرة في اتجاه المواطن نحو السياحة الداخلية بالمملكة العربية السعودية</w:t>
      </w:r>
    </w:p>
    <w:p w:rsidR="00A40112" w:rsidRPr="00A40112" w:rsidRDefault="00A40112" w:rsidP="00A40112">
      <w:pPr>
        <w:shd w:val="clear" w:color="auto" w:fill="FFFFFF"/>
        <w:spacing w:after="0" w:line="390" w:lineRule="atLeast"/>
        <w:jc w:val="both"/>
        <w:textAlignment w:val="top"/>
        <w:rPr>
          <w:rFonts w:ascii="Times New Roman" w:eastAsia="Times New Roman" w:hAnsi="Times New Roman" w:cs="Times New Roman"/>
          <w:color w:val="314318"/>
          <w:sz w:val="24"/>
          <w:szCs w:val="24"/>
        </w:rPr>
      </w:pPr>
      <w:r w:rsidRPr="00A40112">
        <w:rPr>
          <w:rFonts w:ascii="Times New Roman" w:eastAsia="Times New Roman" w:hAnsi="Times New Roman" w:cs="Times New Roman"/>
          <w:b/>
          <w:bCs/>
          <w:color w:val="000080"/>
          <w:sz w:val="24"/>
          <w:szCs w:val="24"/>
          <w:bdr w:val="none" w:sz="0" w:space="0" w:color="auto" w:frame="1"/>
          <w:rtl/>
        </w:rPr>
        <w:t>عنوان الكتاب</w:t>
      </w:r>
      <w:r w:rsidRPr="00A40112">
        <w:rPr>
          <w:rFonts w:ascii="Times New Roman" w:eastAsia="Times New Roman" w:hAnsi="Times New Roman" w:cs="Times New Roman"/>
          <w:b/>
          <w:bCs/>
          <w:color w:val="314318"/>
          <w:sz w:val="24"/>
          <w:szCs w:val="24"/>
          <w:bdr w:val="none" w:sz="0" w:space="0" w:color="auto" w:frame="1"/>
          <w:rtl/>
        </w:rPr>
        <w:t> : العوامل المؤثرة في اتجاه المواطن نحو السياحة الداخلية بالمملكة</w:t>
      </w:r>
      <w:r w:rsidRPr="00A40112">
        <w:rPr>
          <w:rFonts w:ascii="Times New Roman" w:eastAsia="Times New Roman" w:hAnsi="Times New Roman" w:cs="Times New Roman"/>
          <w:color w:val="314318"/>
          <w:sz w:val="24"/>
          <w:szCs w:val="24"/>
          <w:rtl/>
        </w:rPr>
        <w:t> </w:t>
      </w:r>
      <w:r w:rsidRPr="00A40112">
        <w:rPr>
          <w:rFonts w:ascii="Times New Roman" w:eastAsia="Times New Roman" w:hAnsi="Times New Roman" w:cs="Times New Roman"/>
          <w:b/>
          <w:bCs/>
          <w:color w:val="314318"/>
          <w:sz w:val="24"/>
          <w:szCs w:val="24"/>
          <w:bdr w:val="none" w:sz="0" w:space="0" w:color="auto" w:frame="1"/>
          <w:rtl/>
        </w:rPr>
        <w:t>العربية السعودية</w:t>
      </w:r>
    </w:p>
    <w:p w:rsidR="00A40112" w:rsidRPr="00A40112" w:rsidRDefault="00A40112" w:rsidP="00A40112">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A40112">
        <w:rPr>
          <w:rFonts w:ascii="Times New Roman" w:eastAsia="Times New Roman" w:hAnsi="Times New Roman" w:cs="Times New Roman"/>
          <w:b/>
          <w:bCs/>
          <w:color w:val="000080"/>
          <w:sz w:val="24"/>
          <w:szCs w:val="24"/>
          <w:bdr w:val="none" w:sz="0" w:space="0" w:color="auto" w:frame="1"/>
          <w:rtl/>
        </w:rPr>
        <w:t>المؤلف</w:t>
      </w:r>
      <w:r w:rsidRPr="00A40112">
        <w:rPr>
          <w:rFonts w:ascii="Times New Roman" w:eastAsia="Times New Roman" w:hAnsi="Times New Roman" w:cs="Times New Roman"/>
          <w:b/>
          <w:bCs/>
          <w:color w:val="314318"/>
          <w:sz w:val="24"/>
          <w:szCs w:val="24"/>
          <w:bdr w:val="none" w:sz="0" w:space="0" w:color="auto" w:frame="1"/>
          <w:rtl/>
        </w:rPr>
        <w:t> : د/ صالح بن عبد الله العقيل</w:t>
      </w:r>
    </w:p>
    <w:p w:rsidR="00A40112" w:rsidRPr="00A40112" w:rsidRDefault="00A40112" w:rsidP="00A40112">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A40112">
        <w:rPr>
          <w:rFonts w:ascii="Times New Roman" w:eastAsia="Times New Roman" w:hAnsi="Times New Roman" w:cs="Times New Roman"/>
          <w:b/>
          <w:bCs/>
          <w:color w:val="000080"/>
          <w:sz w:val="24"/>
          <w:szCs w:val="24"/>
          <w:bdr w:val="none" w:sz="0" w:space="0" w:color="auto" w:frame="1"/>
          <w:rtl/>
        </w:rPr>
        <w:t>الطبعة </w:t>
      </w:r>
      <w:r w:rsidRPr="00A40112">
        <w:rPr>
          <w:rFonts w:ascii="Times New Roman" w:eastAsia="Times New Roman" w:hAnsi="Times New Roman" w:cs="Times New Roman"/>
          <w:b/>
          <w:bCs/>
          <w:color w:val="314318"/>
          <w:sz w:val="24"/>
          <w:szCs w:val="24"/>
          <w:bdr w:val="none" w:sz="0" w:space="0" w:color="auto" w:frame="1"/>
          <w:rtl/>
        </w:rPr>
        <w:t>: الأولى</w:t>
      </w:r>
    </w:p>
    <w:p w:rsidR="00A40112" w:rsidRPr="00A40112" w:rsidRDefault="00A40112" w:rsidP="00A40112">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A40112">
        <w:rPr>
          <w:rFonts w:ascii="Times New Roman" w:eastAsia="Times New Roman" w:hAnsi="Times New Roman" w:cs="Times New Roman"/>
          <w:b/>
          <w:bCs/>
          <w:color w:val="000080"/>
          <w:sz w:val="24"/>
          <w:szCs w:val="24"/>
          <w:bdr w:val="none" w:sz="0" w:space="0" w:color="auto" w:frame="1"/>
          <w:rtl/>
        </w:rPr>
        <w:t>عدد الصفحات : </w:t>
      </w:r>
      <w:r w:rsidRPr="00A40112">
        <w:rPr>
          <w:rFonts w:ascii="Times New Roman" w:eastAsia="Times New Roman" w:hAnsi="Times New Roman" w:cs="Times New Roman"/>
          <w:b/>
          <w:bCs/>
          <w:color w:val="314318"/>
          <w:sz w:val="24"/>
          <w:szCs w:val="24"/>
          <w:bdr w:val="none" w:sz="0" w:space="0" w:color="auto" w:frame="1"/>
          <w:rtl/>
        </w:rPr>
        <w:t> ( 132 ) صفحة من القطع المتوسط</w:t>
      </w:r>
    </w:p>
    <w:p w:rsidR="00A40112" w:rsidRPr="00A40112" w:rsidRDefault="00A40112" w:rsidP="00A40112">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A40112">
        <w:rPr>
          <w:rFonts w:ascii="Times New Roman" w:eastAsia="Times New Roman" w:hAnsi="Times New Roman" w:cs="Times New Roman"/>
          <w:b/>
          <w:bCs/>
          <w:color w:val="000080"/>
          <w:sz w:val="24"/>
          <w:szCs w:val="24"/>
          <w:bdr w:val="none" w:sz="0" w:space="0" w:color="auto" w:frame="1"/>
          <w:rtl/>
        </w:rPr>
        <w:t>سنة النشر</w:t>
      </w:r>
      <w:r w:rsidRPr="00A40112">
        <w:rPr>
          <w:rFonts w:ascii="Times New Roman" w:eastAsia="Times New Roman" w:hAnsi="Times New Roman" w:cs="Times New Roman"/>
          <w:b/>
          <w:bCs/>
          <w:color w:val="314318"/>
          <w:sz w:val="24"/>
          <w:szCs w:val="24"/>
          <w:bdr w:val="none" w:sz="0" w:space="0" w:color="auto" w:frame="1"/>
          <w:rtl/>
        </w:rPr>
        <w:t> : 1433هـ</w:t>
      </w:r>
    </w:p>
    <w:p w:rsidR="00A40112" w:rsidRPr="00A40112" w:rsidRDefault="00A40112" w:rsidP="00A40112">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A40112">
        <w:rPr>
          <w:rFonts w:ascii="Times New Roman" w:eastAsia="Times New Roman" w:hAnsi="Times New Roman" w:cs="Times New Roman"/>
          <w:b/>
          <w:bCs/>
          <w:color w:val="000080"/>
          <w:sz w:val="24"/>
          <w:szCs w:val="24"/>
          <w:bdr w:val="none" w:sz="0" w:space="0" w:color="auto" w:frame="1"/>
          <w:rtl/>
        </w:rPr>
        <w:t>رقم الإيداع</w:t>
      </w:r>
      <w:r w:rsidRPr="00A40112">
        <w:rPr>
          <w:rFonts w:ascii="Times New Roman" w:eastAsia="Times New Roman" w:hAnsi="Times New Roman" w:cs="Times New Roman"/>
          <w:b/>
          <w:bCs/>
          <w:color w:val="314318"/>
          <w:sz w:val="24"/>
          <w:szCs w:val="24"/>
          <w:bdr w:val="none" w:sz="0" w:space="0" w:color="auto" w:frame="1"/>
          <w:rtl/>
        </w:rPr>
        <w:t> : 1354  / 1434</w:t>
      </w:r>
    </w:p>
    <w:p w:rsidR="00A40112" w:rsidRPr="00A40112" w:rsidRDefault="00A40112" w:rsidP="00A40112">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A40112">
        <w:rPr>
          <w:rFonts w:ascii="Times New Roman" w:eastAsia="Times New Roman" w:hAnsi="Times New Roman" w:cs="Times New Roman"/>
          <w:b/>
          <w:bCs/>
          <w:color w:val="000080"/>
          <w:sz w:val="24"/>
          <w:szCs w:val="24"/>
          <w:bdr w:val="none" w:sz="0" w:space="0" w:color="auto" w:frame="1"/>
          <w:rtl/>
        </w:rPr>
        <w:t>دار النشر</w:t>
      </w:r>
      <w:r w:rsidRPr="00A40112">
        <w:rPr>
          <w:rFonts w:ascii="Times New Roman" w:eastAsia="Times New Roman" w:hAnsi="Times New Roman" w:cs="Times New Roman"/>
          <w:b/>
          <w:bCs/>
          <w:color w:val="314318"/>
          <w:sz w:val="24"/>
          <w:szCs w:val="24"/>
          <w:bdr w:val="none" w:sz="0" w:space="0" w:color="auto" w:frame="1"/>
          <w:rtl/>
        </w:rPr>
        <w:t> : مركز النشر والترجمة – جامعة المجمعة  </w:t>
      </w:r>
      <w:r w:rsidRPr="00A40112">
        <w:rPr>
          <w:rFonts w:ascii="Times New Roman" w:eastAsia="Times New Roman" w:hAnsi="Times New Roman" w:cs="Times New Roman"/>
          <w:b/>
          <w:bCs/>
          <w:color w:val="314318"/>
          <w:sz w:val="24"/>
          <w:szCs w:val="24"/>
          <w:bdr w:val="none" w:sz="0" w:space="0" w:color="auto" w:frame="1"/>
        </w:rPr>
        <w:t>ISBN: 1658 – 6352         </w:t>
      </w:r>
    </w:p>
    <w:p w:rsidR="00A40112" w:rsidRPr="00A40112" w:rsidRDefault="00A40112" w:rsidP="00A40112">
      <w:pPr>
        <w:shd w:val="clear" w:color="auto" w:fill="FFFFFF"/>
        <w:spacing w:after="480" w:line="390" w:lineRule="atLeast"/>
        <w:jc w:val="both"/>
        <w:textAlignment w:val="top"/>
        <w:rPr>
          <w:rFonts w:ascii="Times New Roman" w:eastAsia="Times New Roman" w:hAnsi="Times New Roman" w:cs="Times New Roman"/>
          <w:color w:val="314318"/>
          <w:sz w:val="24"/>
          <w:szCs w:val="24"/>
          <w:rtl/>
        </w:rPr>
      </w:pPr>
      <w:r w:rsidRPr="00A40112">
        <w:rPr>
          <w:rFonts w:ascii="Times New Roman" w:eastAsia="Times New Roman" w:hAnsi="Times New Roman" w:cs="Times New Roman"/>
          <w:color w:val="314318"/>
          <w:sz w:val="24"/>
          <w:szCs w:val="24"/>
          <w:rtl/>
        </w:rPr>
        <w:t> </w:t>
      </w:r>
    </w:p>
    <w:p w:rsidR="00A40112" w:rsidRPr="00A40112" w:rsidRDefault="00A40112" w:rsidP="00A40112">
      <w:pPr>
        <w:shd w:val="clear" w:color="auto" w:fill="FFFFFF"/>
        <w:spacing w:after="0" w:line="390" w:lineRule="atLeast"/>
        <w:jc w:val="both"/>
        <w:textAlignment w:val="top"/>
        <w:rPr>
          <w:rFonts w:ascii="Times New Roman" w:eastAsia="Times New Roman" w:hAnsi="Times New Roman" w:cs="Times New Roman"/>
          <w:color w:val="314318"/>
          <w:sz w:val="24"/>
          <w:szCs w:val="24"/>
          <w:rtl/>
        </w:rPr>
      </w:pPr>
      <w:r w:rsidRPr="00A40112">
        <w:rPr>
          <w:rFonts w:ascii="Times New Roman" w:eastAsia="Times New Roman" w:hAnsi="Times New Roman" w:cs="Times New Roman"/>
          <w:b/>
          <w:bCs/>
          <w:color w:val="4B0082"/>
          <w:sz w:val="24"/>
          <w:szCs w:val="24"/>
          <w:u w:val="single"/>
          <w:bdr w:val="none" w:sz="0" w:space="0" w:color="auto" w:frame="1"/>
          <w:rtl/>
        </w:rPr>
        <w:t>لماذا هذا الكتاب؟</w:t>
      </w:r>
    </w:p>
    <w:p w:rsidR="00A40112" w:rsidRPr="00A40112" w:rsidRDefault="00A40112" w:rsidP="00A40112">
      <w:pPr>
        <w:shd w:val="clear" w:color="auto" w:fill="FFFFFF"/>
        <w:spacing w:after="480" w:line="390" w:lineRule="atLeast"/>
        <w:jc w:val="both"/>
        <w:textAlignment w:val="top"/>
        <w:rPr>
          <w:rFonts w:ascii="Times New Roman" w:eastAsia="Times New Roman" w:hAnsi="Times New Roman" w:cs="Times New Roman"/>
          <w:color w:val="314318"/>
          <w:sz w:val="24"/>
          <w:szCs w:val="24"/>
          <w:rtl/>
        </w:rPr>
      </w:pPr>
      <w:r w:rsidRPr="00A40112">
        <w:rPr>
          <w:rFonts w:ascii="Times New Roman" w:eastAsia="Times New Roman" w:hAnsi="Times New Roman" w:cs="Times New Roman"/>
          <w:color w:val="314318"/>
          <w:sz w:val="24"/>
          <w:szCs w:val="24"/>
          <w:rtl/>
        </w:rPr>
        <w:t>      إذا علمنا أنه يوجد بالمملكة أكثر من 6300 موقع أثري وسياحي، وإذا علمان كذلك أن السياحة الداخلية  بالمملكة قد نتج عنها عام 1433هـ 57.6 مليون رحلة سياحية داخلية لمناطق المملكة المختلفة، وأن مجموع نفقات هذه الرحلات قد بلغ حوالي 84.5 مليار  ريالا سعودياً، وأن عدد الزوار المحلين لمناطق المملكة السياحية بلغ في ذات العام 23.663 مليون زائر، إذا عرفنا كل ذلك أدركنا فوراً الأهمية العظيمة لصناعة السياحة الداخلية في المملكة، وأدركنا في الوقت ذاته القيمة العلمية والثقافية لكتاب يعرض بشكل علمي دقيق للعوامل المؤثرة في اتجاه المواطن نحو السياحة الداخلية بالمملكة العربية السعودية .</w:t>
      </w:r>
    </w:p>
    <w:p w:rsidR="00A40112" w:rsidRPr="00A40112" w:rsidRDefault="00A40112" w:rsidP="00A40112">
      <w:pPr>
        <w:shd w:val="clear" w:color="auto" w:fill="FFFFFF"/>
        <w:spacing w:after="480" w:line="390" w:lineRule="atLeast"/>
        <w:jc w:val="both"/>
        <w:textAlignment w:val="top"/>
        <w:rPr>
          <w:rFonts w:ascii="Times New Roman" w:eastAsia="Times New Roman" w:hAnsi="Times New Roman" w:cs="Times New Roman"/>
          <w:color w:val="314318"/>
          <w:sz w:val="24"/>
          <w:szCs w:val="24"/>
          <w:rtl/>
        </w:rPr>
      </w:pPr>
      <w:r w:rsidRPr="00A40112">
        <w:rPr>
          <w:rFonts w:ascii="Times New Roman" w:eastAsia="Times New Roman" w:hAnsi="Times New Roman" w:cs="Times New Roman"/>
          <w:color w:val="314318"/>
          <w:sz w:val="24"/>
          <w:szCs w:val="24"/>
          <w:rtl/>
        </w:rPr>
        <w:t>        لقد سعى هذا الكتاب الذي بين يديك – عزيزي القارئ – إلي تقديم دراسة علمية استقصائية موثقة للعوامل المؤثرة في اتجاه المواطن السعودي نحو السياحة الداخلية من حيث القبول أو العزوف . تضمن الكتاب عرضا وافيا للسياحة بالمملكة ، وأنواعها ، والمناطق السياحية والأثرية بالمملكة ، وأهم المقومات وعوامل الجذب السياحية ، فضلا عن الحديث عن موقف الإسلام من السياحة بوجه عام ، ثم عرج للحديث عن أبرز المعوقات التي تعوق تنشيط وتنمية السياحة الداخلية بالمملكة .</w:t>
      </w:r>
    </w:p>
    <w:p w:rsidR="00A40112" w:rsidRPr="00A40112" w:rsidRDefault="00A40112" w:rsidP="00A40112">
      <w:pPr>
        <w:shd w:val="clear" w:color="auto" w:fill="FFFFFF"/>
        <w:spacing w:after="480" w:line="390" w:lineRule="atLeast"/>
        <w:jc w:val="both"/>
        <w:textAlignment w:val="top"/>
        <w:rPr>
          <w:rFonts w:ascii="Times New Roman" w:eastAsia="Times New Roman" w:hAnsi="Times New Roman" w:cs="Times New Roman"/>
          <w:color w:val="314318"/>
          <w:sz w:val="24"/>
          <w:szCs w:val="24"/>
          <w:rtl/>
        </w:rPr>
      </w:pPr>
      <w:r w:rsidRPr="00A40112">
        <w:rPr>
          <w:rFonts w:ascii="Times New Roman" w:eastAsia="Times New Roman" w:hAnsi="Times New Roman" w:cs="Times New Roman"/>
          <w:color w:val="314318"/>
          <w:sz w:val="24"/>
          <w:szCs w:val="24"/>
          <w:rtl/>
        </w:rPr>
        <w:t>ثم  استعرض الكتاب عقب ذلك للعوامل التي تؤثر على حركة السياحة الداخلية بالمملكة مثل: مدى توافر الأمن، توفر الخدمات السياحية والترفيهية، ملائمة الأسعار ، توفر وسائل الموصلات والطرق الجيدة ، ملائمة المناطق السياحية لعادتنا وتقاليدنا وغير  ذلك .</w:t>
      </w:r>
    </w:p>
    <w:p w:rsidR="00A40112" w:rsidRPr="00A40112" w:rsidRDefault="00A40112" w:rsidP="00A40112">
      <w:pPr>
        <w:shd w:val="clear" w:color="auto" w:fill="FFFFFF"/>
        <w:spacing w:after="480" w:line="390" w:lineRule="atLeast"/>
        <w:jc w:val="both"/>
        <w:textAlignment w:val="top"/>
        <w:rPr>
          <w:rFonts w:ascii="Times New Roman" w:eastAsia="Times New Roman" w:hAnsi="Times New Roman" w:cs="Times New Roman"/>
          <w:color w:val="314318"/>
          <w:sz w:val="24"/>
          <w:szCs w:val="24"/>
          <w:rtl/>
        </w:rPr>
      </w:pPr>
      <w:r w:rsidRPr="00A40112">
        <w:rPr>
          <w:rFonts w:ascii="Times New Roman" w:eastAsia="Times New Roman" w:hAnsi="Times New Roman" w:cs="Times New Roman"/>
          <w:color w:val="314318"/>
          <w:sz w:val="24"/>
          <w:szCs w:val="24"/>
          <w:rtl/>
        </w:rPr>
        <w:t>       والكتاب بموضوعه هذا  الهام و الشيق كتاب لا غنى عن مطالعته ليس فقط لدى المهمومين بالشأن السياحي الداخلي بالمملكة وحدهم، بل ولدى عموم القراء .  </w:t>
      </w:r>
    </w:p>
    <w:p w:rsidR="00A40112" w:rsidRDefault="00A40112" w:rsidP="00CA79BC">
      <w:pPr>
        <w:pStyle w:val="a4"/>
        <w:shd w:val="clear" w:color="auto" w:fill="FFFFFF"/>
        <w:spacing w:before="0" w:beforeAutospacing="0" w:after="480" w:afterAutospacing="0" w:line="390" w:lineRule="atLeast"/>
        <w:jc w:val="right"/>
        <w:textAlignment w:val="top"/>
        <w:rPr>
          <w:rFonts w:hint="cs"/>
          <w:color w:val="314318"/>
        </w:rPr>
      </w:pPr>
      <w:bookmarkStart w:id="0" w:name="_GoBack"/>
      <w:bookmarkEnd w:id="0"/>
    </w:p>
    <w:sectPr w:rsidR="00A40112" w:rsidSect="00A40112">
      <w:pgSz w:w="11906" w:h="16838"/>
      <w:pgMar w:top="1440" w:right="1274" w:bottom="1440" w:left="851"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1C102E"/>
    <w:rsid w:val="001C7041"/>
    <w:rsid w:val="00282CC6"/>
    <w:rsid w:val="003072D7"/>
    <w:rsid w:val="00360866"/>
    <w:rsid w:val="003E7E81"/>
    <w:rsid w:val="00521F8E"/>
    <w:rsid w:val="005956A8"/>
    <w:rsid w:val="00633389"/>
    <w:rsid w:val="006E389F"/>
    <w:rsid w:val="00710DD3"/>
    <w:rsid w:val="00783EB0"/>
    <w:rsid w:val="008504A3"/>
    <w:rsid w:val="00A40112"/>
    <w:rsid w:val="00A96E65"/>
    <w:rsid w:val="00B10D66"/>
    <w:rsid w:val="00B1273A"/>
    <w:rsid w:val="00B20F9C"/>
    <w:rsid w:val="00B84CC4"/>
    <w:rsid w:val="00B96405"/>
    <w:rsid w:val="00C0761B"/>
    <w:rsid w:val="00C94706"/>
    <w:rsid w:val="00CA79BC"/>
    <w:rsid w:val="00CF1D51"/>
    <w:rsid w:val="00D02538"/>
    <w:rsid w:val="00D22492"/>
    <w:rsid w:val="00D62756"/>
    <w:rsid w:val="00E00B01"/>
    <w:rsid w:val="00E91AC0"/>
    <w:rsid w:val="00EF799B"/>
    <w:rsid w:val="00F74F02"/>
    <w:rsid w:val="00F95C46"/>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18419549">
      <w:bodyDiv w:val="1"/>
      <w:marLeft w:val="0"/>
      <w:marRight w:val="0"/>
      <w:marTop w:val="0"/>
      <w:marBottom w:val="0"/>
      <w:divBdr>
        <w:top w:val="none" w:sz="0" w:space="0" w:color="auto"/>
        <w:left w:val="none" w:sz="0" w:space="0" w:color="auto"/>
        <w:bottom w:val="none" w:sz="0" w:space="0" w:color="auto"/>
        <w:right w:val="none" w:sz="0" w:space="0" w:color="auto"/>
      </w:divBdr>
    </w:div>
    <w:div w:id="819729979">
      <w:bodyDiv w:val="1"/>
      <w:marLeft w:val="0"/>
      <w:marRight w:val="0"/>
      <w:marTop w:val="0"/>
      <w:marBottom w:val="0"/>
      <w:divBdr>
        <w:top w:val="none" w:sz="0" w:space="0" w:color="auto"/>
        <w:left w:val="none" w:sz="0" w:space="0" w:color="auto"/>
        <w:bottom w:val="none" w:sz="0" w:space="0" w:color="auto"/>
        <w:right w:val="none" w:sz="0" w:space="0" w:color="auto"/>
      </w:divBdr>
      <w:divsChild>
        <w:div w:id="946960910">
          <w:marLeft w:val="0"/>
          <w:marRight w:val="0"/>
          <w:marTop w:val="0"/>
          <w:marBottom w:val="0"/>
          <w:divBdr>
            <w:top w:val="none" w:sz="0" w:space="0" w:color="auto"/>
            <w:left w:val="none" w:sz="0" w:space="0" w:color="auto"/>
            <w:bottom w:val="none" w:sz="0" w:space="0" w:color="auto"/>
            <w:right w:val="none" w:sz="0" w:space="0" w:color="auto"/>
          </w:divBdr>
          <w:divsChild>
            <w:div w:id="754281995">
              <w:marLeft w:val="0"/>
              <w:marRight w:val="0"/>
              <w:marTop w:val="0"/>
              <w:marBottom w:val="0"/>
              <w:divBdr>
                <w:top w:val="none" w:sz="0" w:space="0" w:color="auto"/>
                <w:left w:val="none" w:sz="0" w:space="0" w:color="auto"/>
                <w:bottom w:val="none" w:sz="0" w:space="0" w:color="auto"/>
                <w:right w:val="none" w:sz="0" w:space="0" w:color="auto"/>
              </w:divBdr>
              <w:divsChild>
                <w:div w:id="1329752302">
                  <w:marLeft w:val="0"/>
                  <w:marRight w:val="0"/>
                  <w:marTop w:val="0"/>
                  <w:marBottom w:val="0"/>
                  <w:divBdr>
                    <w:top w:val="none" w:sz="0" w:space="0" w:color="auto"/>
                    <w:left w:val="none" w:sz="0" w:space="0" w:color="auto"/>
                    <w:bottom w:val="none" w:sz="0" w:space="0" w:color="auto"/>
                    <w:right w:val="none" w:sz="0" w:space="0" w:color="auto"/>
                  </w:divBdr>
                  <w:divsChild>
                    <w:div w:id="579487414">
                      <w:marLeft w:val="0"/>
                      <w:marRight w:val="0"/>
                      <w:marTop w:val="0"/>
                      <w:marBottom w:val="0"/>
                      <w:divBdr>
                        <w:top w:val="none" w:sz="0" w:space="0" w:color="auto"/>
                        <w:left w:val="none" w:sz="0" w:space="0" w:color="auto"/>
                        <w:bottom w:val="none" w:sz="0" w:space="0" w:color="auto"/>
                        <w:right w:val="none" w:sz="0" w:space="0" w:color="auto"/>
                      </w:divBdr>
                      <w:divsChild>
                        <w:div w:id="1407340677">
                          <w:marLeft w:val="0"/>
                          <w:marRight w:val="0"/>
                          <w:marTop w:val="0"/>
                          <w:marBottom w:val="0"/>
                          <w:divBdr>
                            <w:top w:val="none" w:sz="0" w:space="0" w:color="auto"/>
                            <w:left w:val="none" w:sz="0" w:space="0" w:color="auto"/>
                            <w:bottom w:val="none" w:sz="0" w:space="0" w:color="auto"/>
                            <w:right w:val="none" w:sz="0" w:space="0" w:color="auto"/>
                          </w:divBdr>
                          <w:divsChild>
                            <w:div w:id="1647078883">
                              <w:marLeft w:val="0"/>
                              <w:marRight w:val="0"/>
                              <w:marTop w:val="0"/>
                              <w:marBottom w:val="0"/>
                              <w:divBdr>
                                <w:top w:val="none" w:sz="0" w:space="0" w:color="auto"/>
                                <w:left w:val="none" w:sz="0" w:space="0" w:color="auto"/>
                                <w:bottom w:val="none" w:sz="0" w:space="0" w:color="auto"/>
                                <w:right w:val="none" w:sz="0" w:space="0" w:color="auto"/>
                              </w:divBdr>
                              <w:divsChild>
                                <w:div w:id="988436335">
                                  <w:marLeft w:val="0"/>
                                  <w:marRight w:val="0"/>
                                  <w:marTop w:val="0"/>
                                  <w:marBottom w:val="0"/>
                                  <w:divBdr>
                                    <w:top w:val="none" w:sz="0" w:space="0" w:color="auto"/>
                                    <w:left w:val="none" w:sz="0" w:space="0" w:color="auto"/>
                                    <w:bottom w:val="none" w:sz="0" w:space="0" w:color="auto"/>
                                    <w:right w:val="none" w:sz="0" w:space="0" w:color="auto"/>
                                  </w:divBdr>
                                  <w:divsChild>
                                    <w:div w:id="1585408606">
                                      <w:marLeft w:val="0"/>
                                      <w:marRight w:val="0"/>
                                      <w:marTop w:val="0"/>
                                      <w:marBottom w:val="0"/>
                                      <w:divBdr>
                                        <w:top w:val="none" w:sz="0" w:space="0" w:color="auto"/>
                                        <w:left w:val="none" w:sz="0" w:space="0" w:color="auto"/>
                                        <w:bottom w:val="none" w:sz="0" w:space="0" w:color="auto"/>
                                        <w:right w:val="none" w:sz="0" w:space="0" w:color="auto"/>
                                      </w:divBdr>
                                      <w:divsChild>
                                        <w:div w:id="1044870094">
                                          <w:marLeft w:val="0"/>
                                          <w:marRight w:val="0"/>
                                          <w:marTop w:val="0"/>
                                          <w:marBottom w:val="0"/>
                                          <w:divBdr>
                                            <w:top w:val="none" w:sz="0" w:space="0" w:color="auto"/>
                                            <w:left w:val="none" w:sz="0" w:space="0" w:color="auto"/>
                                            <w:bottom w:val="none" w:sz="0" w:space="0" w:color="auto"/>
                                            <w:right w:val="none" w:sz="0" w:space="0" w:color="auto"/>
                                          </w:divBdr>
                                          <w:divsChild>
                                            <w:div w:id="917981154">
                                              <w:marLeft w:val="0"/>
                                              <w:marRight w:val="0"/>
                                              <w:marTop w:val="0"/>
                                              <w:marBottom w:val="0"/>
                                              <w:divBdr>
                                                <w:top w:val="none" w:sz="0" w:space="0" w:color="auto"/>
                                                <w:left w:val="none" w:sz="0" w:space="0" w:color="auto"/>
                                                <w:bottom w:val="none" w:sz="0" w:space="0" w:color="auto"/>
                                                <w:right w:val="none" w:sz="0" w:space="0" w:color="auto"/>
                                              </w:divBdr>
                                              <w:divsChild>
                                                <w:div w:id="44527148">
                                                  <w:marLeft w:val="0"/>
                                                  <w:marRight w:val="0"/>
                                                  <w:marTop w:val="0"/>
                                                  <w:marBottom w:val="0"/>
                                                  <w:divBdr>
                                                    <w:top w:val="none" w:sz="0" w:space="0" w:color="auto"/>
                                                    <w:left w:val="none" w:sz="0" w:space="0" w:color="auto"/>
                                                    <w:bottom w:val="none" w:sz="0" w:space="0" w:color="auto"/>
                                                    <w:right w:val="none" w:sz="0" w:space="0" w:color="auto"/>
                                                  </w:divBdr>
                                                  <w:divsChild>
                                                    <w:div w:id="239756278">
                                                      <w:marLeft w:val="0"/>
                                                      <w:marRight w:val="0"/>
                                                      <w:marTop w:val="0"/>
                                                      <w:marBottom w:val="0"/>
                                                      <w:divBdr>
                                                        <w:top w:val="none" w:sz="0" w:space="0" w:color="auto"/>
                                                        <w:left w:val="none" w:sz="0" w:space="0" w:color="auto"/>
                                                        <w:bottom w:val="none" w:sz="0" w:space="0" w:color="auto"/>
                                                        <w:right w:val="none" w:sz="0" w:space="0" w:color="auto"/>
                                                      </w:divBdr>
                                                      <w:divsChild>
                                                        <w:div w:id="1326325128">
                                                          <w:marLeft w:val="0"/>
                                                          <w:marRight w:val="0"/>
                                                          <w:marTop w:val="0"/>
                                                          <w:marBottom w:val="0"/>
                                                          <w:divBdr>
                                                            <w:top w:val="none" w:sz="0" w:space="0" w:color="auto"/>
                                                            <w:left w:val="none" w:sz="0" w:space="0" w:color="auto"/>
                                                            <w:bottom w:val="none" w:sz="0" w:space="0" w:color="auto"/>
                                                            <w:right w:val="none" w:sz="0" w:space="0" w:color="auto"/>
                                                          </w:divBdr>
                                                          <w:divsChild>
                                                            <w:div w:id="936252269">
                                                              <w:marLeft w:val="0"/>
                                                              <w:marRight w:val="0"/>
                                                              <w:marTop w:val="0"/>
                                                              <w:marBottom w:val="0"/>
                                                              <w:divBdr>
                                                                <w:top w:val="none" w:sz="0" w:space="0" w:color="auto"/>
                                                                <w:left w:val="none" w:sz="0" w:space="0" w:color="auto"/>
                                                                <w:bottom w:val="none" w:sz="0" w:space="0" w:color="auto"/>
                                                                <w:right w:val="none" w:sz="0" w:space="0" w:color="auto"/>
                                                              </w:divBdr>
                                                              <w:divsChild>
                                                                <w:div w:id="624310904">
                                                                  <w:marLeft w:val="0"/>
                                                                  <w:marRight w:val="0"/>
                                                                  <w:marTop w:val="0"/>
                                                                  <w:marBottom w:val="0"/>
                                                                  <w:divBdr>
                                                                    <w:top w:val="none" w:sz="0" w:space="0" w:color="auto"/>
                                                                    <w:left w:val="none" w:sz="0" w:space="0" w:color="auto"/>
                                                                    <w:bottom w:val="none" w:sz="0" w:space="0" w:color="auto"/>
                                                                    <w:right w:val="none" w:sz="0" w:space="0" w:color="auto"/>
                                                                  </w:divBdr>
                                                                  <w:divsChild>
                                                                    <w:div w:id="562643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303467028">
      <w:bodyDiv w:val="1"/>
      <w:marLeft w:val="0"/>
      <w:marRight w:val="0"/>
      <w:marTop w:val="0"/>
      <w:marBottom w:val="0"/>
      <w:divBdr>
        <w:top w:val="none" w:sz="0" w:space="0" w:color="auto"/>
        <w:left w:val="none" w:sz="0" w:space="0" w:color="auto"/>
        <w:bottom w:val="none" w:sz="0" w:space="0" w:color="auto"/>
        <w:right w:val="none" w:sz="0" w:space="0" w:color="auto"/>
      </w:divBdr>
      <w:divsChild>
        <w:div w:id="1509637777">
          <w:marLeft w:val="0"/>
          <w:marRight w:val="0"/>
          <w:marTop w:val="0"/>
          <w:marBottom w:val="0"/>
          <w:divBdr>
            <w:top w:val="none" w:sz="0" w:space="0" w:color="auto"/>
            <w:left w:val="none" w:sz="0" w:space="0" w:color="auto"/>
            <w:bottom w:val="none" w:sz="0" w:space="0" w:color="auto"/>
            <w:right w:val="none" w:sz="0" w:space="0" w:color="auto"/>
          </w:divBdr>
          <w:divsChild>
            <w:div w:id="28532171">
              <w:marLeft w:val="0"/>
              <w:marRight w:val="0"/>
              <w:marTop w:val="0"/>
              <w:marBottom w:val="0"/>
              <w:divBdr>
                <w:top w:val="none" w:sz="0" w:space="0" w:color="auto"/>
                <w:left w:val="none" w:sz="0" w:space="0" w:color="auto"/>
                <w:bottom w:val="none" w:sz="0" w:space="0" w:color="auto"/>
                <w:right w:val="none" w:sz="0" w:space="0" w:color="auto"/>
              </w:divBdr>
              <w:divsChild>
                <w:div w:id="1152527807">
                  <w:marLeft w:val="0"/>
                  <w:marRight w:val="0"/>
                  <w:marTop w:val="0"/>
                  <w:marBottom w:val="0"/>
                  <w:divBdr>
                    <w:top w:val="none" w:sz="0" w:space="0" w:color="auto"/>
                    <w:left w:val="none" w:sz="0" w:space="0" w:color="auto"/>
                    <w:bottom w:val="none" w:sz="0" w:space="0" w:color="auto"/>
                    <w:right w:val="none" w:sz="0" w:space="0" w:color="auto"/>
                  </w:divBdr>
                  <w:divsChild>
                    <w:div w:id="958415191">
                      <w:marLeft w:val="0"/>
                      <w:marRight w:val="0"/>
                      <w:marTop w:val="0"/>
                      <w:marBottom w:val="0"/>
                      <w:divBdr>
                        <w:top w:val="none" w:sz="0" w:space="0" w:color="auto"/>
                        <w:left w:val="none" w:sz="0" w:space="0" w:color="auto"/>
                        <w:bottom w:val="none" w:sz="0" w:space="0" w:color="auto"/>
                        <w:right w:val="none" w:sz="0" w:space="0" w:color="auto"/>
                      </w:divBdr>
                      <w:divsChild>
                        <w:div w:id="1141506980">
                          <w:marLeft w:val="0"/>
                          <w:marRight w:val="0"/>
                          <w:marTop w:val="0"/>
                          <w:marBottom w:val="0"/>
                          <w:divBdr>
                            <w:top w:val="none" w:sz="0" w:space="0" w:color="auto"/>
                            <w:left w:val="none" w:sz="0" w:space="0" w:color="auto"/>
                            <w:bottom w:val="none" w:sz="0" w:space="0" w:color="auto"/>
                            <w:right w:val="none" w:sz="0" w:space="0" w:color="auto"/>
                          </w:divBdr>
                          <w:divsChild>
                            <w:div w:id="757218844">
                              <w:marLeft w:val="0"/>
                              <w:marRight w:val="0"/>
                              <w:marTop w:val="0"/>
                              <w:marBottom w:val="0"/>
                              <w:divBdr>
                                <w:top w:val="none" w:sz="0" w:space="0" w:color="auto"/>
                                <w:left w:val="none" w:sz="0" w:space="0" w:color="auto"/>
                                <w:bottom w:val="none" w:sz="0" w:space="0" w:color="auto"/>
                                <w:right w:val="none" w:sz="0" w:space="0" w:color="auto"/>
                              </w:divBdr>
                              <w:divsChild>
                                <w:div w:id="1504660623">
                                  <w:marLeft w:val="0"/>
                                  <w:marRight w:val="0"/>
                                  <w:marTop w:val="0"/>
                                  <w:marBottom w:val="0"/>
                                  <w:divBdr>
                                    <w:top w:val="none" w:sz="0" w:space="0" w:color="auto"/>
                                    <w:left w:val="none" w:sz="0" w:space="0" w:color="auto"/>
                                    <w:bottom w:val="none" w:sz="0" w:space="0" w:color="auto"/>
                                    <w:right w:val="none" w:sz="0" w:space="0" w:color="auto"/>
                                  </w:divBdr>
                                  <w:divsChild>
                                    <w:div w:id="1306744370">
                                      <w:marLeft w:val="0"/>
                                      <w:marRight w:val="0"/>
                                      <w:marTop w:val="0"/>
                                      <w:marBottom w:val="0"/>
                                      <w:divBdr>
                                        <w:top w:val="none" w:sz="0" w:space="0" w:color="auto"/>
                                        <w:left w:val="none" w:sz="0" w:space="0" w:color="auto"/>
                                        <w:bottom w:val="none" w:sz="0" w:space="0" w:color="auto"/>
                                        <w:right w:val="none" w:sz="0" w:space="0" w:color="auto"/>
                                      </w:divBdr>
                                      <w:divsChild>
                                        <w:div w:id="1968585517">
                                          <w:marLeft w:val="0"/>
                                          <w:marRight w:val="0"/>
                                          <w:marTop w:val="0"/>
                                          <w:marBottom w:val="0"/>
                                          <w:divBdr>
                                            <w:top w:val="none" w:sz="0" w:space="0" w:color="auto"/>
                                            <w:left w:val="none" w:sz="0" w:space="0" w:color="auto"/>
                                            <w:bottom w:val="none" w:sz="0" w:space="0" w:color="auto"/>
                                            <w:right w:val="none" w:sz="0" w:space="0" w:color="auto"/>
                                          </w:divBdr>
                                          <w:divsChild>
                                            <w:div w:id="485248278">
                                              <w:marLeft w:val="0"/>
                                              <w:marRight w:val="0"/>
                                              <w:marTop w:val="0"/>
                                              <w:marBottom w:val="0"/>
                                              <w:divBdr>
                                                <w:top w:val="none" w:sz="0" w:space="0" w:color="auto"/>
                                                <w:left w:val="none" w:sz="0" w:space="0" w:color="auto"/>
                                                <w:bottom w:val="none" w:sz="0" w:space="0" w:color="auto"/>
                                                <w:right w:val="none" w:sz="0" w:space="0" w:color="auto"/>
                                              </w:divBdr>
                                              <w:divsChild>
                                                <w:div w:id="1585797334">
                                                  <w:marLeft w:val="0"/>
                                                  <w:marRight w:val="0"/>
                                                  <w:marTop w:val="0"/>
                                                  <w:marBottom w:val="0"/>
                                                  <w:divBdr>
                                                    <w:top w:val="none" w:sz="0" w:space="0" w:color="auto"/>
                                                    <w:left w:val="none" w:sz="0" w:space="0" w:color="auto"/>
                                                    <w:bottom w:val="none" w:sz="0" w:space="0" w:color="auto"/>
                                                    <w:right w:val="none" w:sz="0" w:space="0" w:color="auto"/>
                                                  </w:divBdr>
                                                  <w:divsChild>
                                                    <w:div w:id="1485968157">
                                                      <w:marLeft w:val="0"/>
                                                      <w:marRight w:val="0"/>
                                                      <w:marTop w:val="0"/>
                                                      <w:marBottom w:val="0"/>
                                                      <w:divBdr>
                                                        <w:top w:val="none" w:sz="0" w:space="0" w:color="auto"/>
                                                        <w:left w:val="none" w:sz="0" w:space="0" w:color="auto"/>
                                                        <w:bottom w:val="none" w:sz="0" w:space="0" w:color="auto"/>
                                                        <w:right w:val="none" w:sz="0" w:space="0" w:color="auto"/>
                                                      </w:divBdr>
                                                      <w:divsChild>
                                                        <w:div w:id="584070113">
                                                          <w:marLeft w:val="0"/>
                                                          <w:marRight w:val="0"/>
                                                          <w:marTop w:val="0"/>
                                                          <w:marBottom w:val="0"/>
                                                          <w:divBdr>
                                                            <w:top w:val="none" w:sz="0" w:space="0" w:color="auto"/>
                                                            <w:left w:val="none" w:sz="0" w:space="0" w:color="auto"/>
                                                            <w:bottom w:val="none" w:sz="0" w:space="0" w:color="auto"/>
                                                            <w:right w:val="none" w:sz="0" w:space="0" w:color="auto"/>
                                                          </w:divBdr>
                                                          <w:divsChild>
                                                            <w:div w:id="1584409837">
                                                              <w:marLeft w:val="0"/>
                                                              <w:marRight w:val="0"/>
                                                              <w:marTop w:val="0"/>
                                                              <w:marBottom w:val="0"/>
                                                              <w:divBdr>
                                                                <w:top w:val="none" w:sz="0" w:space="0" w:color="auto"/>
                                                                <w:left w:val="none" w:sz="0" w:space="0" w:color="auto"/>
                                                                <w:bottom w:val="none" w:sz="0" w:space="0" w:color="auto"/>
                                                                <w:right w:val="none" w:sz="0" w:space="0" w:color="auto"/>
                                                              </w:divBdr>
                                                              <w:divsChild>
                                                                <w:div w:id="977418189">
                                                                  <w:marLeft w:val="0"/>
                                                                  <w:marRight w:val="0"/>
                                                                  <w:marTop w:val="0"/>
                                                                  <w:marBottom w:val="0"/>
                                                                  <w:divBdr>
                                                                    <w:top w:val="none" w:sz="0" w:space="0" w:color="auto"/>
                                                                    <w:left w:val="none" w:sz="0" w:space="0" w:color="auto"/>
                                                                    <w:bottom w:val="none" w:sz="0" w:space="0" w:color="auto"/>
                                                                    <w:right w:val="none" w:sz="0" w:space="0" w:color="auto"/>
                                                                  </w:divBdr>
                                                                  <w:divsChild>
                                                                    <w:div w:id="1345984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 w:id="1416323986">
      <w:bodyDiv w:val="1"/>
      <w:marLeft w:val="0"/>
      <w:marRight w:val="0"/>
      <w:marTop w:val="0"/>
      <w:marBottom w:val="0"/>
      <w:divBdr>
        <w:top w:val="none" w:sz="0" w:space="0" w:color="auto"/>
        <w:left w:val="none" w:sz="0" w:space="0" w:color="auto"/>
        <w:bottom w:val="none" w:sz="0" w:space="0" w:color="auto"/>
        <w:right w:val="none" w:sz="0" w:space="0" w:color="auto"/>
      </w:divBdr>
      <w:divsChild>
        <w:div w:id="942958891">
          <w:marLeft w:val="0"/>
          <w:marRight w:val="0"/>
          <w:marTop w:val="0"/>
          <w:marBottom w:val="0"/>
          <w:divBdr>
            <w:top w:val="none" w:sz="0" w:space="0" w:color="auto"/>
            <w:left w:val="none" w:sz="0" w:space="0" w:color="auto"/>
            <w:bottom w:val="none" w:sz="0" w:space="0" w:color="auto"/>
            <w:right w:val="none" w:sz="0" w:space="0" w:color="auto"/>
          </w:divBdr>
          <w:divsChild>
            <w:div w:id="680351098">
              <w:marLeft w:val="0"/>
              <w:marRight w:val="0"/>
              <w:marTop w:val="0"/>
              <w:marBottom w:val="0"/>
              <w:divBdr>
                <w:top w:val="none" w:sz="0" w:space="0" w:color="auto"/>
                <w:left w:val="none" w:sz="0" w:space="0" w:color="auto"/>
                <w:bottom w:val="none" w:sz="0" w:space="0" w:color="auto"/>
                <w:right w:val="none" w:sz="0" w:space="0" w:color="auto"/>
              </w:divBdr>
              <w:divsChild>
                <w:div w:id="1687753674">
                  <w:marLeft w:val="0"/>
                  <w:marRight w:val="0"/>
                  <w:marTop w:val="0"/>
                  <w:marBottom w:val="0"/>
                  <w:divBdr>
                    <w:top w:val="none" w:sz="0" w:space="0" w:color="auto"/>
                    <w:left w:val="none" w:sz="0" w:space="0" w:color="auto"/>
                    <w:bottom w:val="none" w:sz="0" w:space="0" w:color="auto"/>
                    <w:right w:val="none" w:sz="0" w:space="0" w:color="auto"/>
                  </w:divBdr>
                  <w:divsChild>
                    <w:div w:id="1467699281">
                      <w:marLeft w:val="0"/>
                      <w:marRight w:val="0"/>
                      <w:marTop w:val="0"/>
                      <w:marBottom w:val="0"/>
                      <w:divBdr>
                        <w:top w:val="none" w:sz="0" w:space="0" w:color="auto"/>
                        <w:left w:val="none" w:sz="0" w:space="0" w:color="auto"/>
                        <w:bottom w:val="none" w:sz="0" w:space="0" w:color="auto"/>
                        <w:right w:val="none" w:sz="0" w:space="0" w:color="auto"/>
                      </w:divBdr>
                      <w:divsChild>
                        <w:div w:id="1156339510">
                          <w:marLeft w:val="0"/>
                          <w:marRight w:val="0"/>
                          <w:marTop w:val="0"/>
                          <w:marBottom w:val="0"/>
                          <w:divBdr>
                            <w:top w:val="none" w:sz="0" w:space="0" w:color="auto"/>
                            <w:left w:val="none" w:sz="0" w:space="0" w:color="auto"/>
                            <w:bottom w:val="none" w:sz="0" w:space="0" w:color="auto"/>
                            <w:right w:val="none" w:sz="0" w:space="0" w:color="auto"/>
                          </w:divBdr>
                          <w:divsChild>
                            <w:div w:id="1115638167">
                              <w:marLeft w:val="0"/>
                              <w:marRight w:val="0"/>
                              <w:marTop w:val="0"/>
                              <w:marBottom w:val="0"/>
                              <w:divBdr>
                                <w:top w:val="none" w:sz="0" w:space="0" w:color="auto"/>
                                <w:left w:val="none" w:sz="0" w:space="0" w:color="auto"/>
                                <w:bottom w:val="none" w:sz="0" w:space="0" w:color="auto"/>
                                <w:right w:val="none" w:sz="0" w:space="0" w:color="auto"/>
                              </w:divBdr>
                              <w:divsChild>
                                <w:div w:id="17897552">
                                  <w:marLeft w:val="0"/>
                                  <w:marRight w:val="0"/>
                                  <w:marTop w:val="0"/>
                                  <w:marBottom w:val="0"/>
                                  <w:divBdr>
                                    <w:top w:val="none" w:sz="0" w:space="0" w:color="auto"/>
                                    <w:left w:val="none" w:sz="0" w:space="0" w:color="auto"/>
                                    <w:bottom w:val="none" w:sz="0" w:space="0" w:color="auto"/>
                                    <w:right w:val="none" w:sz="0" w:space="0" w:color="auto"/>
                                  </w:divBdr>
                                  <w:divsChild>
                                    <w:div w:id="1608077021">
                                      <w:marLeft w:val="0"/>
                                      <w:marRight w:val="0"/>
                                      <w:marTop w:val="0"/>
                                      <w:marBottom w:val="0"/>
                                      <w:divBdr>
                                        <w:top w:val="none" w:sz="0" w:space="0" w:color="auto"/>
                                        <w:left w:val="none" w:sz="0" w:space="0" w:color="auto"/>
                                        <w:bottom w:val="none" w:sz="0" w:space="0" w:color="auto"/>
                                        <w:right w:val="none" w:sz="0" w:space="0" w:color="auto"/>
                                      </w:divBdr>
                                      <w:divsChild>
                                        <w:div w:id="906190517">
                                          <w:marLeft w:val="0"/>
                                          <w:marRight w:val="0"/>
                                          <w:marTop w:val="0"/>
                                          <w:marBottom w:val="0"/>
                                          <w:divBdr>
                                            <w:top w:val="none" w:sz="0" w:space="0" w:color="auto"/>
                                            <w:left w:val="none" w:sz="0" w:space="0" w:color="auto"/>
                                            <w:bottom w:val="none" w:sz="0" w:space="0" w:color="auto"/>
                                            <w:right w:val="none" w:sz="0" w:space="0" w:color="auto"/>
                                          </w:divBdr>
                                          <w:divsChild>
                                            <w:div w:id="1495336595">
                                              <w:marLeft w:val="0"/>
                                              <w:marRight w:val="0"/>
                                              <w:marTop w:val="0"/>
                                              <w:marBottom w:val="0"/>
                                              <w:divBdr>
                                                <w:top w:val="none" w:sz="0" w:space="0" w:color="auto"/>
                                                <w:left w:val="none" w:sz="0" w:space="0" w:color="auto"/>
                                                <w:bottom w:val="none" w:sz="0" w:space="0" w:color="auto"/>
                                                <w:right w:val="none" w:sz="0" w:space="0" w:color="auto"/>
                                              </w:divBdr>
                                              <w:divsChild>
                                                <w:div w:id="1125004941">
                                                  <w:marLeft w:val="0"/>
                                                  <w:marRight w:val="0"/>
                                                  <w:marTop w:val="0"/>
                                                  <w:marBottom w:val="0"/>
                                                  <w:divBdr>
                                                    <w:top w:val="none" w:sz="0" w:space="0" w:color="auto"/>
                                                    <w:left w:val="none" w:sz="0" w:space="0" w:color="auto"/>
                                                    <w:bottom w:val="none" w:sz="0" w:space="0" w:color="auto"/>
                                                    <w:right w:val="none" w:sz="0" w:space="0" w:color="auto"/>
                                                  </w:divBdr>
                                                  <w:divsChild>
                                                    <w:div w:id="1612786466">
                                                      <w:marLeft w:val="0"/>
                                                      <w:marRight w:val="0"/>
                                                      <w:marTop w:val="0"/>
                                                      <w:marBottom w:val="0"/>
                                                      <w:divBdr>
                                                        <w:top w:val="none" w:sz="0" w:space="0" w:color="auto"/>
                                                        <w:left w:val="none" w:sz="0" w:space="0" w:color="auto"/>
                                                        <w:bottom w:val="none" w:sz="0" w:space="0" w:color="auto"/>
                                                        <w:right w:val="none" w:sz="0" w:space="0" w:color="auto"/>
                                                      </w:divBdr>
                                                      <w:divsChild>
                                                        <w:div w:id="974220278">
                                                          <w:marLeft w:val="0"/>
                                                          <w:marRight w:val="0"/>
                                                          <w:marTop w:val="0"/>
                                                          <w:marBottom w:val="0"/>
                                                          <w:divBdr>
                                                            <w:top w:val="none" w:sz="0" w:space="0" w:color="auto"/>
                                                            <w:left w:val="none" w:sz="0" w:space="0" w:color="auto"/>
                                                            <w:bottom w:val="none" w:sz="0" w:space="0" w:color="auto"/>
                                                            <w:right w:val="none" w:sz="0" w:space="0" w:color="auto"/>
                                                          </w:divBdr>
                                                          <w:divsChild>
                                                            <w:div w:id="1793862997">
                                                              <w:marLeft w:val="0"/>
                                                              <w:marRight w:val="0"/>
                                                              <w:marTop w:val="0"/>
                                                              <w:marBottom w:val="0"/>
                                                              <w:divBdr>
                                                                <w:top w:val="none" w:sz="0" w:space="0" w:color="auto"/>
                                                                <w:left w:val="none" w:sz="0" w:space="0" w:color="auto"/>
                                                                <w:bottom w:val="none" w:sz="0" w:space="0" w:color="auto"/>
                                                                <w:right w:val="none" w:sz="0" w:space="0" w:color="auto"/>
                                                              </w:divBdr>
                                                              <w:divsChild>
                                                                <w:div w:id="1370180376">
                                                                  <w:marLeft w:val="0"/>
                                                                  <w:marRight w:val="0"/>
                                                                  <w:marTop w:val="0"/>
                                                                  <w:marBottom w:val="0"/>
                                                                  <w:divBdr>
                                                                    <w:top w:val="none" w:sz="0" w:space="0" w:color="auto"/>
                                                                    <w:left w:val="none" w:sz="0" w:space="0" w:color="auto"/>
                                                                    <w:bottom w:val="none" w:sz="0" w:space="0" w:color="auto"/>
                                                                    <w:right w:val="none" w:sz="0" w:space="0" w:color="auto"/>
                                                                  </w:divBdr>
                                                                  <w:divsChild>
                                                                    <w:div w:id="108437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41504847">
      <w:bodyDiv w:val="1"/>
      <w:marLeft w:val="0"/>
      <w:marRight w:val="0"/>
      <w:marTop w:val="0"/>
      <w:marBottom w:val="0"/>
      <w:divBdr>
        <w:top w:val="none" w:sz="0" w:space="0" w:color="auto"/>
        <w:left w:val="none" w:sz="0" w:space="0" w:color="auto"/>
        <w:bottom w:val="none" w:sz="0" w:space="0" w:color="auto"/>
        <w:right w:val="none" w:sz="0" w:space="0" w:color="auto"/>
      </w:divBdr>
    </w:div>
    <w:div w:id="1588877043">
      <w:bodyDiv w:val="1"/>
      <w:marLeft w:val="0"/>
      <w:marRight w:val="0"/>
      <w:marTop w:val="0"/>
      <w:marBottom w:val="0"/>
      <w:divBdr>
        <w:top w:val="none" w:sz="0" w:space="0" w:color="auto"/>
        <w:left w:val="none" w:sz="0" w:space="0" w:color="auto"/>
        <w:bottom w:val="none" w:sz="0" w:space="0" w:color="auto"/>
        <w:right w:val="none" w:sz="0" w:space="0" w:color="auto"/>
      </w:divBdr>
      <w:divsChild>
        <w:div w:id="878589665">
          <w:marLeft w:val="0"/>
          <w:marRight w:val="0"/>
          <w:marTop w:val="0"/>
          <w:marBottom w:val="0"/>
          <w:divBdr>
            <w:top w:val="none" w:sz="0" w:space="0" w:color="auto"/>
            <w:left w:val="none" w:sz="0" w:space="0" w:color="auto"/>
            <w:bottom w:val="none" w:sz="0" w:space="0" w:color="auto"/>
            <w:right w:val="none" w:sz="0" w:space="0" w:color="auto"/>
          </w:divBdr>
          <w:divsChild>
            <w:div w:id="838887479">
              <w:marLeft w:val="0"/>
              <w:marRight w:val="0"/>
              <w:marTop w:val="0"/>
              <w:marBottom w:val="0"/>
              <w:divBdr>
                <w:top w:val="none" w:sz="0" w:space="0" w:color="auto"/>
                <w:left w:val="none" w:sz="0" w:space="0" w:color="auto"/>
                <w:bottom w:val="none" w:sz="0" w:space="0" w:color="auto"/>
                <w:right w:val="none" w:sz="0" w:space="0" w:color="auto"/>
              </w:divBdr>
              <w:divsChild>
                <w:div w:id="163905647">
                  <w:marLeft w:val="0"/>
                  <w:marRight w:val="0"/>
                  <w:marTop w:val="0"/>
                  <w:marBottom w:val="0"/>
                  <w:divBdr>
                    <w:top w:val="none" w:sz="0" w:space="0" w:color="auto"/>
                    <w:left w:val="none" w:sz="0" w:space="0" w:color="auto"/>
                    <w:bottom w:val="none" w:sz="0" w:space="0" w:color="auto"/>
                    <w:right w:val="none" w:sz="0" w:space="0" w:color="auto"/>
                  </w:divBdr>
                  <w:divsChild>
                    <w:div w:id="105584638">
                      <w:marLeft w:val="0"/>
                      <w:marRight w:val="0"/>
                      <w:marTop w:val="0"/>
                      <w:marBottom w:val="0"/>
                      <w:divBdr>
                        <w:top w:val="none" w:sz="0" w:space="0" w:color="auto"/>
                        <w:left w:val="none" w:sz="0" w:space="0" w:color="auto"/>
                        <w:bottom w:val="none" w:sz="0" w:space="0" w:color="auto"/>
                        <w:right w:val="none" w:sz="0" w:space="0" w:color="auto"/>
                      </w:divBdr>
                      <w:divsChild>
                        <w:div w:id="2043244495">
                          <w:marLeft w:val="0"/>
                          <w:marRight w:val="0"/>
                          <w:marTop w:val="0"/>
                          <w:marBottom w:val="0"/>
                          <w:divBdr>
                            <w:top w:val="none" w:sz="0" w:space="0" w:color="auto"/>
                            <w:left w:val="none" w:sz="0" w:space="0" w:color="auto"/>
                            <w:bottom w:val="none" w:sz="0" w:space="0" w:color="auto"/>
                            <w:right w:val="none" w:sz="0" w:space="0" w:color="auto"/>
                          </w:divBdr>
                          <w:divsChild>
                            <w:div w:id="1858425027">
                              <w:marLeft w:val="0"/>
                              <w:marRight w:val="0"/>
                              <w:marTop w:val="0"/>
                              <w:marBottom w:val="0"/>
                              <w:divBdr>
                                <w:top w:val="none" w:sz="0" w:space="0" w:color="auto"/>
                                <w:left w:val="none" w:sz="0" w:space="0" w:color="auto"/>
                                <w:bottom w:val="none" w:sz="0" w:space="0" w:color="auto"/>
                                <w:right w:val="none" w:sz="0" w:space="0" w:color="auto"/>
                              </w:divBdr>
                              <w:divsChild>
                                <w:div w:id="1996716173">
                                  <w:marLeft w:val="0"/>
                                  <w:marRight w:val="0"/>
                                  <w:marTop w:val="0"/>
                                  <w:marBottom w:val="0"/>
                                  <w:divBdr>
                                    <w:top w:val="none" w:sz="0" w:space="0" w:color="auto"/>
                                    <w:left w:val="none" w:sz="0" w:space="0" w:color="auto"/>
                                    <w:bottom w:val="none" w:sz="0" w:space="0" w:color="auto"/>
                                    <w:right w:val="none" w:sz="0" w:space="0" w:color="auto"/>
                                  </w:divBdr>
                                  <w:divsChild>
                                    <w:div w:id="87969210">
                                      <w:marLeft w:val="0"/>
                                      <w:marRight w:val="0"/>
                                      <w:marTop w:val="0"/>
                                      <w:marBottom w:val="0"/>
                                      <w:divBdr>
                                        <w:top w:val="none" w:sz="0" w:space="0" w:color="auto"/>
                                        <w:left w:val="none" w:sz="0" w:space="0" w:color="auto"/>
                                        <w:bottom w:val="none" w:sz="0" w:space="0" w:color="auto"/>
                                        <w:right w:val="none" w:sz="0" w:space="0" w:color="auto"/>
                                      </w:divBdr>
                                      <w:divsChild>
                                        <w:div w:id="926226754">
                                          <w:marLeft w:val="0"/>
                                          <w:marRight w:val="0"/>
                                          <w:marTop w:val="0"/>
                                          <w:marBottom w:val="0"/>
                                          <w:divBdr>
                                            <w:top w:val="none" w:sz="0" w:space="0" w:color="auto"/>
                                            <w:left w:val="none" w:sz="0" w:space="0" w:color="auto"/>
                                            <w:bottom w:val="none" w:sz="0" w:space="0" w:color="auto"/>
                                            <w:right w:val="none" w:sz="0" w:space="0" w:color="auto"/>
                                          </w:divBdr>
                                          <w:divsChild>
                                            <w:div w:id="1104685684">
                                              <w:marLeft w:val="0"/>
                                              <w:marRight w:val="0"/>
                                              <w:marTop w:val="0"/>
                                              <w:marBottom w:val="0"/>
                                              <w:divBdr>
                                                <w:top w:val="none" w:sz="0" w:space="0" w:color="auto"/>
                                                <w:left w:val="none" w:sz="0" w:space="0" w:color="auto"/>
                                                <w:bottom w:val="none" w:sz="0" w:space="0" w:color="auto"/>
                                                <w:right w:val="none" w:sz="0" w:space="0" w:color="auto"/>
                                              </w:divBdr>
                                              <w:divsChild>
                                                <w:div w:id="1543521840">
                                                  <w:marLeft w:val="0"/>
                                                  <w:marRight w:val="0"/>
                                                  <w:marTop w:val="0"/>
                                                  <w:marBottom w:val="0"/>
                                                  <w:divBdr>
                                                    <w:top w:val="none" w:sz="0" w:space="0" w:color="auto"/>
                                                    <w:left w:val="none" w:sz="0" w:space="0" w:color="auto"/>
                                                    <w:bottom w:val="none" w:sz="0" w:space="0" w:color="auto"/>
                                                    <w:right w:val="none" w:sz="0" w:space="0" w:color="auto"/>
                                                  </w:divBdr>
                                                  <w:divsChild>
                                                    <w:div w:id="259678504">
                                                      <w:marLeft w:val="0"/>
                                                      <w:marRight w:val="0"/>
                                                      <w:marTop w:val="0"/>
                                                      <w:marBottom w:val="0"/>
                                                      <w:divBdr>
                                                        <w:top w:val="none" w:sz="0" w:space="0" w:color="auto"/>
                                                        <w:left w:val="none" w:sz="0" w:space="0" w:color="auto"/>
                                                        <w:bottom w:val="none" w:sz="0" w:space="0" w:color="auto"/>
                                                        <w:right w:val="none" w:sz="0" w:space="0" w:color="auto"/>
                                                      </w:divBdr>
                                                      <w:divsChild>
                                                        <w:div w:id="1594895387">
                                                          <w:marLeft w:val="0"/>
                                                          <w:marRight w:val="0"/>
                                                          <w:marTop w:val="0"/>
                                                          <w:marBottom w:val="0"/>
                                                          <w:divBdr>
                                                            <w:top w:val="none" w:sz="0" w:space="0" w:color="auto"/>
                                                            <w:left w:val="none" w:sz="0" w:space="0" w:color="auto"/>
                                                            <w:bottom w:val="none" w:sz="0" w:space="0" w:color="auto"/>
                                                            <w:right w:val="none" w:sz="0" w:space="0" w:color="auto"/>
                                                          </w:divBdr>
                                                          <w:divsChild>
                                                            <w:div w:id="1935700045">
                                                              <w:marLeft w:val="0"/>
                                                              <w:marRight w:val="0"/>
                                                              <w:marTop w:val="0"/>
                                                              <w:marBottom w:val="0"/>
                                                              <w:divBdr>
                                                                <w:top w:val="none" w:sz="0" w:space="0" w:color="auto"/>
                                                                <w:left w:val="none" w:sz="0" w:space="0" w:color="auto"/>
                                                                <w:bottom w:val="none" w:sz="0" w:space="0" w:color="auto"/>
                                                                <w:right w:val="none" w:sz="0" w:space="0" w:color="auto"/>
                                                              </w:divBdr>
                                                              <w:divsChild>
                                                                <w:div w:id="1003750216">
                                                                  <w:marLeft w:val="0"/>
                                                                  <w:marRight w:val="0"/>
                                                                  <w:marTop w:val="0"/>
                                                                  <w:marBottom w:val="0"/>
                                                                  <w:divBdr>
                                                                    <w:top w:val="none" w:sz="0" w:space="0" w:color="auto"/>
                                                                    <w:left w:val="none" w:sz="0" w:space="0" w:color="auto"/>
                                                                    <w:bottom w:val="none" w:sz="0" w:space="0" w:color="auto"/>
                                                                    <w:right w:val="none" w:sz="0" w:space="0" w:color="auto"/>
                                                                  </w:divBdr>
                                                                  <w:divsChild>
                                                                    <w:div w:id="817918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27108427">
      <w:bodyDiv w:val="1"/>
      <w:marLeft w:val="0"/>
      <w:marRight w:val="0"/>
      <w:marTop w:val="0"/>
      <w:marBottom w:val="0"/>
      <w:divBdr>
        <w:top w:val="none" w:sz="0" w:space="0" w:color="auto"/>
        <w:left w:val="none" w:sz="0" w:space="0" w:color="auto"/>
        <w:bottom w:val="none" w:sz="0" w:space="0" w:color="auto"/>
        <w:right w:val="none" w:sz="0" w:space="0" w:color="auto"/>
      </w:divBdr>
      <w:divsChild>
        <w:div w:id="1090472540">
          <w:marLeft w:val="0"/>
          <w:marRight w:val="0"/>
          <w:marTop w:val="0"/>
          <w:marBottom w:val="0"/>
          <w:divBdr>
            <w:top w:val="none" w:sz="0" w:space="0" w:color="auto"/>
            <w:left w:val="none" w:sz="0" w:space="0" w:color="auto"/>
            <w:bottom w:val="none" w:sz="0" w:space="0" w:color="auto"/>
            <w:right w:val="none" w:sz="0" w:space="0" w:color="auto"/>
          </w:divBdr>
          <w:divsChild>
            <w:div w:id="159544310">
              <w:marLeft w:val="0"/>
              <w:marRight w:val="0"/>
              <w:marTop w:val="0"/>
              <w:marBottom w:val="0"/>
              <w:divBdr>
                <w:top w:val="none" w:sz="0" w:space="0" w:color="auto"/>
                <w:left w:val="none" w:sz="0" w:space="0" w:color="auto"/>
                <w:bottom w:val="none" w:sz="0" w:space="0" w:color="auto"/>
                <w:right w:val="none" w:sz="0" w:space="0" w:color="auto"/>
              </w:divBdr>
              <w:divsChild>
                <w:div w:id="382682140">
                  <w:marLeft w:val="0"/>
                  <w:marRight w:val="0"/>
                  <w:marTop w:val="0"/>
                  <w:marBottom w:val="0"/>
                  <w:divBdr>
                    <w:top w:val="none" w:sz="0" w:space="0" w:color="auto"/>
                    <w:left w:val="none" w:sz="0" w:space="0" w:color="auto"/>
                    <w:bottom w:val="none" w:sz="0" w:space="0" w:color="auto"/>
                    <w:right w:val="none" w:sz="0" w:space="0" w:color="auto"/>
                  </w:divBdr>
                  <w:divsChild>
                    <w:div w:id="759521831">
                      <w:marLeft w:val="0"/>
                      <w:marRight w:val="0"/>
                      <w:marTop w:val="0"/>
                      <w:marBottom w:val="0"/>
                      <w:divBdr>
                        <w:top w:val="none" w:sz="0" w:space="0" w:color="auto"/>
                        <w:left w:val="none" w:sz="0" w:space="0" w:color="auto"/>
                        <w:bottom w:val="none" w:sz="0" w:space="0" w:color="auto"/>
                        <w:right w:val="none" w:sz="0" w:space="0" w:color="auto"/>
                      </w:divBdr>
                      <w:divsChild>
                        <w:div w:id="1242056416">
                          <w:marLeft w:val="0"/>
                          <w:marRight w:val="0"/>
                          <w:marTop w:val="0"/>
                          <w:marBottom w:val="0"/>
                          <w:divBdr>
                            <w:top w:val="none" w:sz="0" w:space="0" w:color="auto"/>
                            <w:left w:val="none" w:sz="0" w:space="0" w:color="auto"/>
                            <w:bottom w:val="none" w:sz="0" w:space="0" w:color="auto"/>
                            <w:right w:val="none" w:sz="0" w:space="0" w:color="auto"/>
                          </w:divBdr>
                          <w:divsChild>
                            <w:div w:id="1132287227">
                              <w:marLeft w:val="0"/>
                              <w:marRight w:val="0"/>
                              <w:marTop w:val="0"/>
                              <w:marBottom w:val="0"/>
                              <w:divBdr>
                                <w:top w:val="none" w:sz="0" w:space="0" w:color="auto"/>
                                <w:left w:val="none" w:sz="0" w:space="0" w:color="auto"/>
                                <w:bottom w:val="none" w:sz="0" w:space="0" w:color="auto"/>
                                <w:right w:val="none" w:sz="0" w:space="0" w:color="auto"/>
                              </w:divBdr>
                              <w:divsChild>
                                <w:div w:id="820080830">
                                  <w:marLeft w:val="0"/>
                                  <w:marRight w:val="0"/>
                                  <w:marTop w:val="0"/>
                                  <w:marBottom w:val="0"/>
                                  <w:divBdr>
                                    <w:top w:val="none" w:sz="0" w:space="0" w:color="auto"/>
                                    <w:left w:val="none" w:sz="0" w:space="0" w:color="auto"/>
                                    <w:bottom w:val="none" w:sz="0" w:space="0" w:color="auto"/>
                                    <w:right w:val="none" w:sz="0" w:space="0" w:color="auto"/>
                                  </w:divBdr>
                                  <w:divsChild>
                                    <w:div w:id="521743121">
                                      <w:marLeft w:val="0"/>
                                      <w:marRight w:val="0"/>
                                      <w:marTop w:val="0"/>
                                      <w:marBottom w:val="0"/>
                                      <w:divBdr>
                                        <w:top w:val="none" w:sz="0" w:space="0" w:color="auto"/>
                                        <w:left w:val="none" w:sz="0" w:space="0" w:color="auto"/>
                                        <w:bottom w:val="none" w:sz="0" w:space="0" w:color="auto"/>
                                        <w:right w:val="none" w:sz="0" w:space="0" w:color="auto"/>
                                      </w:divBdr>
                                      <w:divsChild>
                                        <w:div w:id="950017701">
                                          <w:marLeft w:val="0"/>
                                          <w:marRight w:val="0"/>
                                          <w:marTop w:val="0"/>
                                          <w:marBottom w:val="0"/>
                                          <w:divBdr>
                                            <w:top w:val="none" w:sz="0" w:space="0" w:color="auto"/>
                                            <w:left w:val="none" w:sz="0" w:space="0" w:color="auto"/>
                                            <w:bottom w:val="none" w:sz="0" w:space="0" w:color="auto"/>
                                            <w:right w:val="none" w:sz="0" w:space="0" w:color="auto"/>
                                          </w:divBdr>
                                          <w:divsChild>
                                            <w:div w:id="405567107">
                                              <w:marLeft w:val="0"/>
                                              <w:marRight w:val="0"/>
                                              <w:marTop w:val="0"/>
                                              <w:marBottom w:val="0"/>
                                              <w:divBdr>
                                                <w:top w:val="none" w:sz="0" w:space="0" w:color="auto"/>
                                                <w:left w:val="none" w:sz="0" w:space="0" w:color="auto"/>
                                                <w:bottom w:val="none" w:sz="0" w:space="0" w:color="auto"/>
                                                <w:right w:val="none" w:sz="0" w:space="0" w:color="auto"/>
                                              </w:divBdr>
                                              <w:divsChild>
                                                <w:div w:id="640185956">
                                                  <w:marLeft w:val="0"/>
                                                  <w:marRight w:val="0"/>
                                                  <w:marTop w:val="0"/>
                                                  <w:marBottom w:val="0"/>
                                                  <w:divBdr>
                                                    <w:top w:val="none" w:sz="0" w:space="0" w:color="auto"/>
                                                    <w:left w:val="none" w:sz="0" w:space="0" w:color="auto"/>
                                                    <w:bottom w:val="none" w:sz="0" w:space="0" w:color="auto"/>
                                                    <w:right w:val="none" w:sz="0" w:space="0" w:color="auto"/>
                                                  </w:divBdr>
                                                  <w:divsChild>
                                                    <w:div w:id="689795551">
                                                      <w:marLeft w:val="0"/>
                                                      <w:marRight w:val="0"/>
                                                      <w:marTop w:val="0"/>
                                                      <w:marBottom w:val="0"/>
                                                      <w:divBdr>
                                                        <w:top w:val="none" w:sz="0" w:space="0" w:color="auto"/>
                                                        <w:left w:val="none" w:sz="0" w:space="0" w:color="auto"/>
                                                        <w:bottom w:val="none" w:sz="0" w:space="0" w:color="auto"/>
                                                        <w:right w:val="none" w:sz="0" w:space="0" w:color="auto"/>
                                                      </w:divBdr>
                                                      <w:divsChild>
                                                        <w:div w:id="990867765">
                                                          <w:marLeft w:val="0"/>
                                                          <w:marRight w:val="0"/>
                                                          <w:marTop w:val="0"/>
                                                          <w:marBottom w:val="0"/>
                                                          <w:divBdr>
                                                            <w:top w:val="none" w:sz="0" w:space="0" w:color="auto"/>
                                                            <w:left w:val="none" w:sz="0" w:space="0" w:color="auto"/>
                                                            <w:bottom w:val="none" w:sz="0" w:space="0" w:color="auto"/>
                                                            <w:right w:val="none" w:sz="0" w:space="0" w:color="auto"/>
                                                          </w:divBdr>
                                                          <w:divsChild>
                                                            <w:div w:id="1643852078">
                                                              <w:marLeft w:val="0"/>
                                                              <w:marRight w:val="0"/>
                                                              <w:marTop w:val="0"/>
                                                              <w:marBottom w:val="0"/>
                                                              <w:divBdr>
                                                                <w:top w:val="none" w:sz="0" w:space="0" w:color="auto"/>
                                                                <w:left w:val="none" w:sz="0" w:space="0" w:color="auto"/>
                                                                <w:bottom w:val="none" w:sz="0" w:space="0" w:color="auto"/>
                                                                <w:right w:val="none" w:sz="0" w:space="0" w:color="auto"/>
                                                              </w:divBdr>
                                                              <w:divsChild>
                                                                <w:div w:id="970672536">
                                                                  <w:marLeft w:val="0"/>
                                                                  <w:marRight w:val="0"/>
                                                                  <w:marTop w:val="0"/>
                                                                  <w:marBottom w:val="0"/>
                                                                  <w:divBdr>
                                                                    <w:top w:val="none" w:sz="0" w:space="0" w:color="auto"/>
                                                                    <w:left w:val="none" w:sz="0" w:space="0" w:color="auto"/>
                                                                    <w:bottom w:val="none" w:sz="0" w:space="0" w:color="auto"/>
                                                                    <w:right w:val="none" w:sz="0" w:space="0" w:color="auto"/>
                                                                  </w:divBdr>
                                                                  <w:divsChild>
                                                                    <w:div w:id="59004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1576</Characters>
  <Application>Microsoft Office Word</Application>
  <DocSecurity>0</DocSecurity>
  <Lines>13</Lines>
  <Paragraphs>3</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1849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 بن عبدالعزيز السعيد</dc:creator>
  <cp:lastModifiedBy>Kholoud Eid</cp:lastModifiedBy>
  <cp:revision>2</cp:revision>
  <cp:lastPrinted>2015-04-14T06:53:00Z</cp:lastPrinted>
  <dcterms:created xsi:type="dcterms:W3CDTF">2015-04-14T09:01:00Z</dcterms:created>
  <dcterms:modified xsi:type="dcterms:W3CDTF">2015-04-14T09:01:00Z</dcterms:modified>
</cp:coreProperties>
</file>