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7D1" w:rsidRPr="00BE37D1" w:rsidRDefault="00BE37D1" w:rsidP="00BE37D1">
      <w:pPr>
        <w:shd w:val="clear" w:color="auto" w:fill="FBF8F1"/>
        <w:bidi w:val="0"/>
        <w:spacing w:after="75" w:line="480" w:lineRule="auto"/>
        <w:jc w:val="both"/>
        <w:textAlignment w:val="top"/>
        <w:rPr>
          <w:rFonts w:ascii="Tahoma" w:eastAsia="Times New Roman" w:hAnsi="Tahoma" w:cs="Tahoma" w:hint="cs"/>
          <w:color w:val="A48A3F"/>
          <w:sz w:val="17"/>
          <w:szCs w:val="17"/>
        </w:rPr>
      </w:pPr>
      <w:r w:rsidRPr="00BE37D1">
        <w:rPr>
          <w:rFonts w:ascii="Tahoma" w:eastAsia="Times New Roman" w:hAnsi="Tahoma" w:cs="Tahoma"/>
          <w:color w:val="A48A3F"/>
          <w:sz w:val="17"/>
          <w:szCs w:val="17"/>
        </w:rPr>
        <w:br/>
      </w:r>
    </w:p>
    <w:p w:rsidR="00BE37D1" w:rsidRPr="00BE37D1" w:rsidRDefault="00BE37D1" w:rsidP="00BE37D1">
      <w:pPr>
        <w:bidi w:val="0"/>
        <w:spacing w:after="0" w:line="390" w:lineRule="atLeast"/>
        <w:jc w:val="both"/>
        <w:textAlignment w:val="top"/>
        <w:rPr>
          <w:rFonts w:ascii="Tahoma" w:eastAsia="Times New Roman" w:hAnsi="Tahoma" w:cs="Tahoma"/>
          <w:color w:val="314318"/>
          <w:sz w:val="20"/>
          <w:szCs w:val="20"/>
        </w:rPr>
      </w:pPr>
      <w:r w:rsidRPr="00BE37D1">
        <w:rPr>
          <w:rFonts w:ascii="Tahoma" w:eastAsia="Times New Roman" w:hAnsi="Tahoma" w:cs="Tahoma"/>
          <w:b/>
          <w:bCs/>
          <w:color w:val="314318"/>
          <w:sz w:val="24"/>
          <w:szCs w:val="24"/>
          <w:rtl/>
        </w:rPr>
        <w:t>الرؤية</w:t>
      </w:r>
      <w:r w:rsidRPr="00BE37D1">
        <w:rPr>
          <w:rFonts w:ascii="Tahoma" w:eastAsia="Times New Roman" w:hAnsi="Tahoma" w:cs="Tahoma"/>
          <w:b/>
          <w:bCs/>
          <w:color w:val="314318"/>
          <w:sz w:val="24"/>
          <w:szCs w:val="24"/>
        </w:rPr>
        <w:t xml:space="preserve"> :</w:t>
      </w:r>
    </w:p>
    <w:p w:rsidR="00BE37D1" w:rsidRPr="00BE37D1" w:rsidRDefault="00BE37D1" w:rsidP="00BE37D1">
      <w:pPr>
        <w:bidi w:val="0"/>
        <w:spacing w:after="480" w:line="390" w:lineRule="atLeast"/>
        <w:jc w:val="both"/>
        <w:textAlignment w:val="top"/>
        <w:rPr>
          <w:rFonts w:ascii="Tahoma" w:eastAsia="Times New Roman" w:hAnsi="Tahoma" w:cs="Tahoma"/>
          <w:color w:val="314318"/>
          <w:sz w:val="20"/>
          <w:szCs w:val="20"/>
        </w:rPr>
      </w:pPr>
      <w:r w:rsidRPr="00BE37D1">
        <w:rPr>
          <w:rFonts w:ascii="Tahoma" w:eastAsia="Times New Roman" w:hAnsi="Tahoma" w:cs="Tahoma"/>
          <w:color w:val="314318"/>
          <w:sz w:val="20"/>
          <w:szCs w:val="20"/>
          <w:rtl/>
        </w:rPr>
        <w:t>الرقي بمكتبات الجامعة حتى تكون مناراً للعلم والمعرفة، ومركزاً لإتاحة مصادر المعلومات بأشكالها المختلفة، وما يلحق بها من خدمات، حتى تكون مصدراً للتعلم والبحث والابتكار في أجواء علمية مشجعة</w:t>
      </w:r>
      <w:r w:rsidRPr="00BE37D1">
        <w:rPr>
          <w:rFonts w:ascii="Tahoma" w:eastAsia="Times New Roman" w:hAnsi="Tahoma" w:cs="Tahoma"/>
          <w:color w:val="314318"/>
          <w:sz w:val="20"/>
          <w:szCs w:val="20"/>
        </w:rPr>
        <w:t>.</w:t>
      </w:r>
    </w:p>
    <w:p w:rsidR="00BE37D1" w:rsidRPr="00BE37D1" w:rsidRDefault="00BE37D1" w:rsidP="00BE37D1">
      <w:pPr>
        <w:bidi w:val="0"/>
        <w:spacing w:after="480" w:line="390" w:lineRule="atLeast"/>
        <w:jc w:val="both"/>
        <w:textAlignment w:val="top"/>
        <w:rPr>
          <w:rFonts w:ascii="Tahoma" w:eastAsia="Times New Roman" w:hAnsi="Tahoma" w:cs="Tahoma"/>
          <w:color w:val="314318"/>
          <w:sz w:val="20"/>
          <w:szCs w:val="20"/>
        </w:rPr>
      </w:pPr>
      <w:r w:rsidRPr="00BE37D1">
        <w:rPr>
          <w:rFonts w:ascii="Tahoma" w:eastAsia="Times New Roman" w:hAnsi="Tahoma" w:cs="Tahoma"/>
          <w:color w:val="314318"/>
          <w:sz w:val="20"/>
          <w:szCs w:val="20"/>
        </w:rPr>
        <w:t> </w:t>
      </w:r>
    </w:p>
    <w:p w:rsidR="00BE37D1" w:rsidRPr="00BE37D1" w:rsidRDefault="00BE37D1" w:rsidP="00BE37D1">
      <w:pPr>
        <w:bidi w:val="0"/>
        <w:spacing w:after="0" w:line="390" w:lineRule="atLeast"/>
        <w:jc w:val="both"/>
        <w:textAlignment w:val="top"/>
        <w:rPr>
          <w:rFonts w:ascii="Tahoma" w:eastAsia="Times New Roman" w:hAnsi="Tahoma" w:cs="Tahoma"/>
          <w:color w:val="314318"/>
          <w:sz w:val="20"/>
          <w:szCs w:val="20"/>
        </w:rPr>
      </w:pPr>
      <w:r w:rsidRPr="00BE37D1">
        <w:rPr>
          <w:rFonts w:ascii="Tahoma" w:eastAsia="Times New Roman" w:hAnsi="Tahoma" w:cs="Tahoma"/>
          <w:b/>
          <w:bCs/>
          <w:color w:val="314318"/>
          <w:sz w:val="24"/>
          <w:szCs w:val="24"/>
          <w:rtl/>
        </w:rPr>
        <w:t>الرسالة</w:t>
      </w:r>
      <w:r w:rsidRPr="00BE37D1">
        <w:rPr>
          <w:rFonts w:ascii="Tahoma" w:eastAsia="Times New Roman" w:hAnsi="Tahoma" w:cs="Tahoma"/>
          <w:b/>
          <w:bCs/>
          <w:color w:val="314318"/>
          <w:sz w:val="24"/>
          <w:szCs w:val="24"/>
        </w:rPr>
        <w:t xml:space="preserve"> :</w:t>
      </w:r>
    </w:p>
    <w:p w:rsidR="00BE37D1" w:rsidRPr="00BE37D1" w:rsidRDefault="00BE37D1" w:rsidP="00BE37D1">
      <w:pPr>
        <w:bidi w:val="0"/>
        <w:spacing w:after="480" w:line="390" w:lineRule="atLeast"/>
        <w:jc w:val="both"/>
        <w:textAlignment w:val="top"/>
        <w:rPr>
          <w:rFonts w:ascii="Tahoma" w:eastAsia="Times New Roman" w:hAnsi="Tahoma" w:cs="Tahoma"/>
          <w:color w:val="314318"/>
          <w:sz w:val="20"/>
          <w:szCs w:val="20"/>
        </w:rPr>
      </w:pPr>
      <w:r w:rsidRPr="00BE37D1">
        <w:rPr>
          <w:rFonts w:ascii="Tahoma" w:eastAsia="Times New Roman" w:hAnsi="Tahoma" w:cs="Tahoma"/>
          <w:color w:val="314318"/>
          <w:sz w:val="20"/>
          <w:szCs w:val="20"/>
        </w:rPr>
        <w:t> </w:t>
      </w:r>
    </w:p>
    <w:p w:rsidR="00BE37D1" w:rsidRPr="00BE37D1" w:rsidRDefault="00BE37D1" w:rsidP="00BE37D1">
      <w:pPr>
        <w:bidi w:val="0"/>
        <w:spacing w:after="480" w:line="390" w:lineRule="atLeast"/>
        <w:jc w:val="both"/>
        <w:textAlignment w:val="top"/>
        <w:rPr>
          <w:rFonts w:ascii="Tahoma" w:eastAsia="Times New Roman" w:hAnsi="Tahoma" w:cs="Tahoma"/>
          <w:color w:val="314318"/>
          <w:sz w:val="20"/>
          <w:szCs w:val="20"/>
        </w:rPr>
      </w:pPr>
      <w:r w:rsidRPr="00BE37D1">
        <w:rPr>
          <w:rFonts w:ascii="Tahoma" w:eastAsia="Times New Roman" w:hAnsi="Tahoma" w:cs="Tahoma"/>
          <w:color w:val="314318"/>
          <w:sz w:val="20"/>
          <w:szCs w:val="20"/>
          <w:rtl/>
        </w:rPr>
        <w:t>دعم الاحتياجات التعليمية والبحثية لمجتمع الجامعة من خلال توفير أوعية المعلومات، وروافد المناهج الدراسية، وتقديم تشكيلة واسعة من الخدمات. كما تسعى إلى توفير الجو الملائم للقراءة والاستفادة من هذه الخدمات وعمل البرامج والأنشطة الثقافية المختلفة ونشر ثقافة القراءة وتأصيل العلاقة بالكتاب</w:t>
      </w:r>
      <w:r w:rsidRPr="00BE37D1">
        <w:rPr>
          <w:rFonts w:ascii="Tahoma" w:eastAsia="Times New Roman" w:hAnsi="Tahoma" w:cs="Tahoma"/>
          <w:color w:val="314318"/>
          <w:sz w:val="20"/>
          <w:szCs w:val="20"/>
        </w:rPr>
        <w:t>.</w:t>
      </w:r>
    </w:p>
    <w:p w:rsidR="00AE20C4" w:rsidRPr="00BE37D1" w:rsidRDefault="00AE20C4">
      <w:pPr>
        <w:rPr>
          <w:rFonts w:hint="cs"/>
        </w:rPr>
      </w:pPr>
    </w:p>
    <w:sectPr w:rsidR="00AE20C4" w:rsidRPr="00BE37D1" w:rsidSect="008F008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37D1"/>
    <w:rsid w:val="008F0086"/>
    <w:rsid w:val="00AE20C4"/>
    <w:rsid w:val="00BE37D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0C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
    <w:name w:val="ar"/>
    <w:basedOn w:val="Normal"/>
    <w:rsid w:val="00BE37D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37D1"/>
    <w:rPr>
      <w:b/>
      <w:bCs/>
    </w:rPr>
  </w:style>
</w:styles>
</file>

<file path=word/webSettings.xml><?xml version="1.0" encoding="utf-8"?>
<w:webSettings xmlns:r="http://schemas.openxmlformats.org/officeDocument/2006/relationships" xmlns:w="http://schemas.openxmlformats.org/wordprocessingml/2006/main">
  <w:divs>
    <w:div w:id="2093115647">
      <w:bodyDiv w:val="1"/>
      <w:marLeft w:val="0"/>
      <w:marRight w:val="0"/>
      <w:marTop w:val="0"/>
      <w:marBottom w:val="0"/>
      <w:divBdr>
        <w:top w:val="none" w:sz="0" w:space="0" w:color="auto"/>
        <w:left w:val="none" w:sz="0" w:space="0" w:color="auto"/>
        <w:bottom w:val="none" w:sz="0" w:space="0" w:color="auto"/>
        <w:right w:val="none" w:sz="0" w:space="0" w:color="auto"/>
      </w:divBdr>
      <w:divsChild>
        <w:div w:id="747070729">
          <w:marLeft w:val="0"/>
          <w:marRight w:val="0"/>
          <w:marTop w:val="0"/>
          <w:marBottom w:val="75"/>
          <w:divBdr>
            <w:top w:val="none" w:sz="0" w:space="0" w:color="auto"/>
            <w:left w:val="none" w:sz="0" w:space="0" w:color="auto"/>
            <w:bottom w:val="none" w:sz="0" w:space="0" w:color="auto"/>
            <w:right w:val="none" w:sz="0" w:space="0" w:color="auto"/>
          </w:divBdr>
        </w:div>
        <w:div w:id="950285943">
          <w:marLeft w:val="0"/>
          <w:marRight w:val="0"/>
          <w:marTop w:val="0"/>
          <w:marBottom w:val="0"/>
          <w:divBdr>
            <w:top w:val="none" w:sz="0" w:space="0" w:color="auto"/>
            <w:left w:val="none" w:sz="0" w:space="0" w:color="auto"/>
            <w:bottom w:val="none" w:sz="0" w:space="0" w:color="auto"/>
            <w:right w:val="none" w:sz="0" w:space="0" w:color="auto"/>
          </w:divBdr>
          <w:divsChild>
            <w:div w:id="257443666">
              <w:marLeft w:val="0"/>
              <w:marRight w:val="0"/>
              <w:marTop w:val="0"/>
              <w:marBottom w:val="0"/>
              <w:divBdr>
                <w:top w:val="none" w:sz="0" w:space="0" w:color="auto"/>
                <w:left w:val="none" w:sz="0" w:space="0" w:color="auto"/>
                <w:bottom w:val="none" w:sz="0" w:space="0" w:color="auto"/>
                <w:right w:val="none" w:sz="0" w:space="0" w:color="auto"/>
              </w:divBdr>
              <w:divsChild>
                <w:div w:id="1851989171">
                  <w:marLeft w:val="0"/>
                  <w:marRight w:val="0"/>
                  <w:marTop w:val="0"/>
                  <w:marBottom w:val="0"/>
                  <w:divBdr>
                    <w:top w:val="none" w:sz="0" w:space="0" w:color="auto"/>
                    <w:left w:val="none" w:sz="0" w:space="0" w:color="auto"/>
                    <w:bottom w:val="none" w:sz="0" w:space="0" w:color="auto"/>
                    <w:right w:val="none" w:sz="0" w:space="0" w:color="auto"/>
                  </w:divBdr>
                  <w:divsChild>
                    <w:div w:id="152796328">
                      <w:marLeft w:val="0"/>
                      <w:marRight w:val="0"/>
                      <w:marTop w:val="0"/>
                      <w:marBottom w:val="0"/>
                      <w:divBdr>
                        <w:top w:val="none" w:sz="0" w:space="0" w:color="auto"/>
                        <w:left w:val="none" w:sz="0" w:space="0" w:color="auto"/>
                        <w:bottom w:val="none" w:sz="0" w:space="0" w:color="auto"/>
                        <w:right w:val="none" w:sz="0" w:space="0" w:color="auto"/>
                      </w:divBdr>
                      <w:divsChild>
                        <w:div w:id="40525234">
                          <w:marLeft w:val="0"/>
                          <w:marRight w:val="0"/>
                          <w:marTop w:val="0"/>
                          <w:marBottom w:val="0"/>
                          <w:divBdr>
                            <w:top w:val="none" w:sz="0" w:space="0" w:color="auto"/>
                            <w:left w:val="none" w:sz="0" w:space="0" w:color="auto"/>
                            <w:bottom w:val="none" w:sz="0" w:space="0" w:color="auto"/>
                            <w:right w:val="none" w:sz="0" w:space="0" w:color="auto"/>
                          </w:divBdr>
                          <w:divsChild>
                            <w:div w:id="1280836571">
                              <w:marLeft w:val="0"/>
                              <w:marRight w:val="0"/>
                              <w:marTop w:val="0"/>
                              <w:marBottom w:val="0"/>
                              <w:divBdr>
                                <w:top w:val="none" w:sz="0" w:space="0" w:color="auto"/>
                                <w:left w:val="none" w:sz="0" w:space="0" w:color="auto"/>
                                <w:bottom w:val="none" w:sz="0" w:space="0" w:color="auto"/>
                                <w:right w:val="none" w:sz="0" w:space="0" w:color="auto"/>
                              </w:divBdr>
                              <w:divsChild>
                                <w:div w:id="1951548476">
                                  <w:marLeft w:val="0"/>
                                  <w:marRight w:val="0"/>
                                  <w:marTop w:val="0"/>
                                  <w:marBottom w:val="0"/>
                                  <w:divBdr>
                                    <w:top w:val="none" w:sz="0" w:space="0" w:color="auto"/>
                                    <w:left w:val="none" w:sz="0" w:space="0" w:color="auto"/>
                                    <w:bottom w:val="none" w:sz="0" w:space="0" w:color="auto"/>
                                    <w:right w:val="none" w:sz="0" w:space="0" w:color="auto"/>
                                  </w:divBdr>
                                  <w:divsChild>
                                    <w:div w:id="177933559">
                                      <w:marLeft w:val="0"/>
                                      <w:marRight w:val="0"/>
                                      <w:marTop w:val="0"/>
                                      <w:marBottom w:val="0"/>
                                      <w:divBdr>
                                        <w:top w:val="none" w:sz="0" w:space="0" w:color="auto"/>
                                        <w:left w:val="none" w:sz="0" w:space="0" w:color="auto"/>
                                        <w:bottom w:val="none" w:sz="0" w:space="0" w:color="auto"/>
                                        <w:right w:val="none" w:sz="0" w:space="0" w:color="auto"/>
                                      </w:divBdr>
                                      <w:divsChild>
                                        <w:div w:id="1648510547">
                                          <w:marLeft w:val="0"/>
                                          <w:marRight w:val="0"/>
                                          <w:marTop w:val="0"/>
                                          <w:marBottom w:val="0"/>
                                          <w:divBdr>
                                            <w:top w:val="none" w:sz="0" w:space="0" w:color="auto"/>
                                            <w:left w:val="none" w:sz="0" w:space="0" w:color="auto"/>
                                            <w:bottom w:val="none" w:sz="0" w:space="0" w:color="auto"/>
                                            <w:right w:val="none" w:sz="0" w:space="0" w:color="auto"/>
                                          </w:divBdr>
                                          <w:divsChild>
                                            <w:div w:id="497307966">
                                              <w:marLeft w:val="0"/>
                                              <w:marRight w:val="0"/>
                                              <w:marTop w:val="0"/>
                                              <w:marBottom w:val="0"/>
                                              <w:divBdr>
                                                <w:top w:val="none" w:sz="0" w:space="0" w:color="auto"/>
                                                <w:left w:val="none" w:sz="0" w:space="0" w:color="auto"/>
                                                <w:bottom w:val="none" w:sz="0" w:space="0" w:color="auto"/>
                                                <w:right w:val="none" w:sz="0" w:space="0" w:color="auto"/>
                                              </w:divBdr>
                                              <w:divsChild>
                                                <w:div w:id="99426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mm.alotaibi</dc:creator>
  <cp:lastModifiedBy>mm.alotaibi</cp:lastModifiedBy>
  <cp:revision>2</cp:revision>
  <cp:lastPrinted>2015-03-30T06:33:00Z</cp:lastPrinted>
  <dcterms:created xsi:type="dcterms:W3CDTF">2015-03-30T06:32:00Z</dcterms:created>
  <dcterms:modified xsi:type="dcterms:W3CDTF">2015-03-30T06:33:00Z</dcterms:modified>
</cp:coreProperties>
</file>