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6A" w:rsidRDefault="000E3D6A" w:rsidP="000E3D6A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rFonts w:ascii="Arial" w:hAnsi="Arial" w:cs="Arial"/>
          <w:color w:val="314318"/>
          <w:bdr w:val="none" w:sz="0" w:space="0" w:color="auto" w:frame="1"/>
          <w:rtl/>
        </w:rPr>
        <w:t>في إطار حرص العمادة على استطلاع أراء المستفيدين من خدماتها فقد عمدت الى تصميم العديد من استطلاعات الرأي للوقوف على مناطق القوة و</w:t>
      </w: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الضعف</w:t>
      </w: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</w:rPr>
        <w:t> </w:t>
      </w: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في خدماتها تحقيقاً لمعايير الجودة، وقد شملت هذه الاستبانات اراء الطلاب واعضاء هيئة التدريس وجميع منسوبي الجامعة حول مصادر المعلومات التقليدية والالكترونية والخدمات والمكتبة وتعامل الموظفين مع المستفيدين</w:t>
      </w: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</w:rPr>
        <w:t>.</w:t>
      </w:r>
    </w:p>
    <w:p w:rsidR="000E3D6A" w:rsidRDefault="000E3D6A" w:rsidP="000E3D6A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4" w:history="1">
        <w:r>
          <w:rPr>
            <w:rStyle w:val="Hyperlink"/>
            <w:rFonts w:ascii="Arial" w:hAnsi="Arial" w:cs="Arial"/>
            <w:b/>
            <w:bCs/>
            <w:bdr w:val="none" w:sz="0" w:space="0" w:color="auto" w:frame="1"/>
          </w:rPr>
          <w:t xml:space="preserve">1- </w:t>
        </w:r>
        <w:r>
          <w:rPr>
            <w:rStyle w:val="Hyperlink"/>
            <w:rFonts w:ascii="Arial" w:hAnsi="Arial" w:cs="Arial"/>
            <w:b/>
            <w:bCs/>
            <w:bdr w:val="none" w:sz="0" w:space="0" w:color="auto" w:frame="1"/>
            <w:rtl/>
          </w:rPr>
          <w:t>استبانة أعضاء هيئة التدريس لتقييم مصادر المعلومات المتاحة بالجامعة لدعم أغراض التعليم</w:t>
        </w:r>
      </w:hyperlink>
    </w:p>
    <w:p w:rsidR="000E3D6A" w:rsidRDefault="000E3D6A" w:rsidP="000E3D6A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rFonts w:ascii="Arial" w:hAnsi="Arial" w:cs="Arial"/>
          <w:color w:val="314318"/>
          <w:bdr w:val="none" w:sz="0" w:space="0" w:color="auto" w:frame="1"/>
        </w:rPr>
        <w:t> 2 </w:t>
      </w:r>
      <w:hyperlink r:id="rId5" w:history="1">
        <w:r>
          <w:rPr>
            <w:rStyle w:val="Hyperlink"/>
            <w:rFonts w:ascii="Arial" w:hAnsi="Arial" w:cs="Arial"/>
            <w:b/>
            <w:bCs/>
            <w:bdr w:val="none" w:sz="0" w:space="0" w:color="auto" w:frame="1"/>
          </w:rPr>
          <w:t>-</w:t>
        </w:r>
        <w:r>
          <w:rPr>
            <w:rStyle w:val="apple-converted-space"/>
            <w:rFonts w:ascii="Arial" w:hAnsi="Arial" w:cs="Arial"/>
            <w:b/>
            <w:bCs/>
            <w:color w:val="0000FF"/>
            <w:u w:val="single"/>
            <w:bdr w:val="none" w:sz="0" w:space="0" w:color="auto" w:frame="1"/>
          </w:rPr>
          <w:t> </w:t>
        </w:r>
        <w:r>
          <w:rPr>
            <w:rStyle w:val="Hyperlink"/>
            <w:rFonts w:ascii="Arial" w:hAnsi="Arial" w:cs="Arial"/>
            <w:b/>
            <w:bCs/>
            <w:bdr w:val="none" w:sz="0" w:space="0" w:color="auto" w:frame="1"/>
            <w:rtl/>
          </w:rPr>
          <w:t>استبانة لقياس مدى رضاء المستفيدين عن الخدمات في عمادة شؤون المكتبات</w:t>
        </w:r>
      </w:hyperlink>
    </w:p>
    <w:p w:rsidR="000E3D6A" w:rsidRDefault="000E3D6A" w:rsidP="000E3D6A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6" w:history="1">
        <w:r>
          <w:rPr>
            <w:rStyle w:val="Hyperlink"/>
            <w:rFonts w:ascii="Arial" w:hAnsi="Arial" w:cs="Arial"/>
            <w:b/>
            <w:bCs/>
            <w:bdr w:val="none" w:sz="0" w:space="0" w:color="auto" w:frame="1"/>
            <w:rtl/>
          </w:rPr>
          <w:t>3 - </w:t>
        </w:r>
        <w:r>
          <w:rPr>
            <w:rStyle w:val="Hyperlink"/>
            <w:rFonts w:ascii="Arial" w:hAnsi="Arial" w:cs="Arial"/>
            <w:b/>
            <w:bCs/>
            <w:color w:val="454545"/>
            <w:bdr w:val="none" w:sz="0" w:space="0" w:color="auto" w:frame="1"/>
            <w:rtl/>
          </w:rPr>
          <w:t>استبانة قياس جودة مكتبات جامعة المجمعة</w:t>
        </w:r>
      </w:hyperlink>
    </w:p>
    <w:p w:rsidR="000E3D6A" w:rsidRDefault="000E3D6A" w:rsidP="000E3D6A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rFonts w:ascii="Arial" w:hAnsi="Arial" w:cs="Arial"/>
          <w:color w:val="454545"/>
          <w:bdr w:val="none" w:sz="0" w:space="0" w:color="auto" w:frame="1"/>
        </w:rPr>
        <w:t>4 </w:t>
      </w:r>
      <w:hyperlink r:id="rId7" w:history="1">
        <w:r>
          <w:rPr>
            <w:rStyle w:val="Hyperlink"/>
            <w:rFonts w:ascii="Arial" w:hAnsi="Arial" w:cs="Arial"/>
            <w:b/>
            <w:bCs/>
            <w:bdr w:val="none" w:sz="0" w:space="0" w:color="auto" w:frame="1"/>
          </w:rPr>
          <w:t>- </w:t>
        </w:r>
      </w:hyperlink>
      <w:hyperlink r:id="rId8" w:history="1">
        <w:r>
          <w:rPr>
            <w:rStyle w:val="Hyperlink"/>
            <w:rFonts w:ascii="Arial" w:hAnsi="Arial" w:cs="Arial"/>
            <w:b/>
            <w:bCs/>
            <w:color w:val="454545"/>
            <w:bdr w:val="none" w:sz="0" w:space="0" w:color="auto" w:frame="1"/>
            <w:rtl/>
          </w:rPr>
          <w:t>استبانة قياس رضاء المستفيدين عن مصادر المكتبة الرقمية السعودية</w:t>
        </w:r>
      </w:hyperlink>
    </w:p>
    <w:p w:rsidR="000E3D6A" w:rsidRDefault="000E3D6A" w:rsidP="000E3D6A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9" w:history="1">
        <w:r>
          <w:rPr>
            <w:rStyle w:val="Hyperlink"/>
            <w:rFonts w:ascii="Arial" w:hAnsi="Arial" w:cs="Arial"/>
            <w:b/>
            <w:bCs/>
            <w:color w:val="454545"/>
            <w:bdr w:val="none" w:sz="0" w:space="0" w:color="auto" w:frame="1"/>
          </w:rPr>
          <w:t>5- </w:t>
        </w:r>
        <w:r>
          <w:rPr>
            <w:rStyle w:val="Hyperlink"/>
            <w:rFonts w:ascii="Arial" w:hAnsi="Arial" w:cs="Arial"/>
            <w:b/>
            <w:bCs/>
            <w:color w:val="454545"/>
            <w:bdr w:val="none" w:sz="0" w:space="0" w:color="auto" w:frame="1"/>
            <w:rtl/>
          </w:rPr>
          <w:t>استبانة قياس رضاء المستفيدين عن قواعد البيانات الالكترونية</w:t>
        </w:r>
      </w:hyperlink>
    </w:p>
    <w:p w:rsidR="000E3D6A" w:rsidRDefault="000E3D6A" w:rsidP="000E3D6A">
      <w:pPr>
        <w:pStyle w:val="NormalWeb"/>
        <w:spacing w:before="0" w:beforeAutospacing="0" w:after="0" w:afterAutospacing="0"/>
        <w:jc w:val="both"/>
        <w:textAlignment w:val="top"/>
        <w:rPr>
          <w:rFonts w:ascii="Arial" w:hAnsi="Arial" w:cs="Arial"/>
          <w:color w:val="454545"/>
          <w:sz w:val="18"/>
          <w:szCs w:val="18"/>
        </w:rPr>
      </w:pPr>
      <w:hyperlink r:id="rId10" w:history="1">
        <w:r>
          <w:rPr>
            <w:rStyle w:val="Hyperlink"/>
            <w:rFonts w:ascii="Arial" w:hAnsi="Arial" w:cs="Arial"/>
            <w:b/>
            <w:bCs/>
            <w:bdr w:val="none" w:sz="0" w:space="0" w:color="auto" w:frame="1"/>
          </w:rPr>
          <w:t>6- </w:t>
        </w:r>
        <w:r>
          <w:rPr>
            <w:rStyle w:val="Hyperlink"/>
            <w:rFonts w:ascii="Arial" w:hAnsi="Arial" w:cs="Arial"/>
            <w:b/>
            <w:bCs/>
            <w:bdr w:val="none" w:sz="0" w:space="0" w:color="auto" w:frame="1"/>
            <w:rtl/>
          </w:rPr>
          <w:t>استبانة قياس مدى افادة الطلاب من قواعد البيانات الالكترونية</w:t>
        </w:r>
      </w:hyperlink>
    </w:p>
    <w:p w:rsidR="000E3D6A" w:rsidRDefault="000E3D6A" w:rsidP="000E3D6A">
      <w:pPr>
        <w:pStyle w:val="NormalWeb"/>
        <w:spacing w:before="0" w:beforeAutospacing="0" w:after="0" w:afterAutospacing="0"/>
        <w:jc w:val="both"/>
        <w:textAlignment w:val="top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 </w:t>
      </w:r>
    </w:p>
    <w:p w:rsidR="000E3D6A" w:rsidRDefault="000E3D6A" w:rsidP="000E3D6A">
      <w:pPr>
        <w:pStyle w:val="NormalWeb"/>
        <w:spacing w:before="0" w:beforeAutospacing="0" w:after="0" w:afterAutospacing="0"/>
        <w:jc w:val="both"/>
        <w:textAlignment w:val="top"/>
        <w:rPr>
          <w:rFonts w:ascii="Arial" w:hAnsi="Arial" w:cs="Arial"/>
          <w:color w:val="454545"/>
          <w:sz w:val="18"/>
          <w:szCs w:val="18"/>
        </w:rPr>
      </w:pPr>
      <w:hyperlink r:id="rId11" w:history="1">
        <w:r>
          <w:rPr>
            <w:rStyle w:val="Hyperlink"/>
            <w:rFonts w:ascii="Arial" w:hAnsi="Arial" w:cs="Arial"/>
            <w:b/>
            <w:bCs/>
            <w:bdr w:val="none" w:sz="0" w:space="0" w:color="auto" w:frame="1"/>
          </w:rPr>
          <w:t>7- </w:t>
        </w:r>
        <w:r>
          <w:rPr>
            <w:rStyle w:val="Hyperlink"/>
            <w:rFonts w:ascii="Arial" w:hAnsi="Arial" w:cs="Arial"/>
            <w:b/>
            <w:bCs/>
            <w:bdr w:val="none" w:sz="0" w:space="0" w:color="auto" w:frame="1"/>
            <w:rtl/>
          </w:rPr>
          <w:t>استبانة قياس مدى افادة الطلاب من الكتب المطبوعة</w:t>
        </w:r>
      </w:hyperlink>
    </w:p>
    <w:p w:rsidR="000E3D6A" w:rsidRDefault="000E3D6A" w:rsidP="000E3D6A">
      <w:pPr>
        <w:pStyle w:val="NormalWeb"/>
        <w:spacing w:before="0" w:beforeAutospacing="0" w:after="0" w:afterAutospacing="0"/>
        <w:jc w:val="both"/>
        <w:textAlignment w:val="top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 </w:t>
      </w:r>
    </w:p>
    <w:p w:rsidR="000E3D6A" w:rsidRDefault="000E3D6A" w:rsidP="000E3D6A">
      <w:pPr>
        <w:pStyle w:val="NormalWeb"/>
        <w:spacing w:before="0" w:beforeAutospacing="0" w:after="0" w:afterAutospacing="0"/>
        <w:jc w:val="both"/>
        <w:textAlignment w:val="top"/>
        <w:rPr>
          <w:rFonts w:ascii="Arial" w:hAnsi="Arial" w:cs="Arial"/>
          <w:color w:val="454545"/>
          <w:sz w:val="18"/>
          <w:szCs w:val="18"/>
        </w:rPr>
      </w:pPr>
      <w:hyperlink r:id="rId12" w:history="1">
        <w:r>
          <w:rPr>
            <w:rStyle w:val="Hyperlink"/>
            <w:rFonts w:ascii="Arial" w:hAnsi="Arial" w:cs="Arial"/>
            <w:b/>
            <w:bCs/>
            <w:bdr w:val="none" w:sz="0" w:space="0" w:color="auto" w:frame="1"/>
          </w:rPr>
          <w:t>8- </w:t>
        </w:r>
        <w:r>
          <w:rPr>
            <w:rStyle w:val="Hyperlink"/>
            <w:rFonts w:ascii="Arial" w:hAnsi="Arial" w:cs="Arial"/>
            <w:b/>
            <w:bCs/>
            <w:bdr w:val="none" w:sz="0" w:space="0" w:color="auto" w:frame="1"/>
            <w:rtl/>
          </w:rPr>
          <w:t>استبانة قياس فعالية خدمة البحث في شبكة الانترنت</w:t>
        </w:r>
      </w:hyperlink>
    </w:p>
    <w:p w:rsidR="000E3D6A" w:rsidRDefault="000E3D6A" w:rsidP="000E3D6A">
      <w:pPr>
        <w:pStyle w:val="NormalWeb"/>
        <w:spacing w:before="0" w:beforeAutospacing="0" w:after="0" w:afterAutospacing="0"/>
        <w:jc w:val="both"/>
        <w:textAlignment w:val="top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 </w:t>
      </w:r>
    </w:p>
    <w:p w:rsidR="000E3D6A" w:rsidRDefault="000E3D6A" w:rsidP="000E3D6A">
      <w:pPr>
        <w:pStyle w:val="NormalWeb"/>
        <w:spacing w:before="0" w:beforeAutospacing="0" w:after="0" w:afterAutospacing="0"/>
        <w:jc w:val="both"/>
        <w:textAlignment w:val="top"/>
        <w:rPr>
          <w:rFonts w:ascii="Arial" w:hAnsi="Arial" w:cs="Arial"/>
          <w:color w:val="454545"/>
          <w:sz w:val="18"/>
          <w:szCs w:val="18"/>
        </w:rPr>
      </w:pPr>
      <w:hyperlink r:id="rId13" w:history="1">
        <w:r>
          <w:rPr>
            <w:rStyle w:val="Hyperlink"/>
            <w:rFonts w:ascii="Arial" w:hAnsi="Arial" w:cs="Arial"/>
            <w:b/>
            <w:bCs/>
            <w:bdr w:val="none" w:sz="0" w:space="0" w:color="auto" w:frame="1"/>
          </w:rPr>
          <w:t>9- </w:t>
        </w:r>
        <w:r>
          <w:rPr>
            <w:rStyle w:val="Hyperlink"/>
            <w:rFonts w:ascii="Arial" w:hAnsi="Arial" w:cs="Arial"/>
            <w:b/>
            <w:bCs/>
            <w:bdr w:val="none" w:sz="0" w:space="0" w:color="auto" w:frame="1"/>
            <w:rtl/>
          </w:rPr>
          <w:t>استبانة قياس مدى رضاء أعضاء هئية التدريس ومن في حكمهم عن التدريب على قواعد البيانات الالكترونية</w:t>
        </w:r>
      </w:hyperlink>
    </w:p>
    <w:p w:rsidR="000E3D6A" w:rsidRDefault="000E3D6A" w:rsidP="000E3D6A">
      <w:pPr>
        <w:pStyle w:val="NormalWeb"/>
        <w:spacing w:before="0" w:beforeAutospacing="0" w:after="0" w:afterAutospacing="0"/>
        <w:jc w:val="both"/>
        <w:textAlignment w:val="top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 </w:t>
      </w:r>
    </w:p>
    <w:p w:rsidR="000E3D6A" w:rsidRDefault="000E3D6A" w:rsidP="000E3D6A">
      <w:pPr>
        <w:pStyle w:val="NormalWeb"/>
        <w:spacing w:before="0" w:beforeAutospacing="0" w:after="0" w:afterAutospacing="0"/>
        <w:jc w:val="both"/>
        <w:textAlignment w:val="top"/>
        <w:rPr>
          <w:rFonts w:ascii="Arial" w:hAnsi="Arial" w:cs="Arial"/>
          <w:color w:val="454545"/>
          <w:sz w:val="18"/>
          <w:szCs w:val="18"/>
        </w:rPr>
      </w:pPr>
      <w:hyperlink r:id="rId14" w:history="1">
        <w:r>
          <w:rPr>
            <w:rStyle w:val="Hyperlink"/>
            <w:rFonts w:ascii="Arial" w:hAnsi="Arial" w:cs="Arial"/>
            <w:b/>
            <w:bCs/>
            <w:bdr w:val="none" w:sz="0" w:space="0" w:color="auto" w:frame="1"/>
          </w:rPr>
          <w:t>10- </w:t>
        </w:r>
        <w:r>
          <w:rPr>
            <w:rStyle w:val="Hyperlink"/>
            <w:rFonts w:ascii="Arial" w:hAnsi="Arial" w:cs="Arial"/>
            <w:b/>
            <w:bCs/>
            <w:bdr w:val="none" w:sz="0" w:space="0" w:color="auto" w:frame="1"/>
            <w:rtl/>
          </w:rPr>
          <w:t>استبانة قياس مدى رضى المستفيدي عن خدمة الصحف والمجلات</w:t>
        </w:r>
      </w:hyperlink>
    </w:p>
    <w:p w:rsidR="000E3D6A" w:rsidRDefault="000E3D6A" w:rsidP="000E3D6A">
      <w:pPr>
        <w:pStyle w:val="NormalWeb"/>
        <w:spacing w:before="0" w:beforeAutospacing="0" w:after="0" w:afterAutospacing="0"/>
        <w:jc w:val="both"/>
        <w:textAlignment w:val="top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 </w:t>
      </w:r>
    </w:p>
    <w:p w:rsidR="000E3D6A" w:rsidRDefault="000E3D6A" w:rsidP="000E3D6A">
      <w:pPr>
        <w:pStyle w:val="NormalWeb"/>
        <w:spacing w:before="0" w:beforeAutospacing="0" w:after="480" w:afterAutospacing="0"/>
        <w:jc w:val="both"/>
        <w:textAlignment w:val="top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 </w:t>
      </w:r>
    </w:p>
    <w:p w:rsidR="00D50C97" w:rsidRPr="000E3D6A" w:rsidRDefault="00D50C97">
      <w:pPr>
        <w:rPr>
          <w:rFonts w:hint="cs"/>
        </w:rPr>
      </w:pPr>
    </w:p>
    <w:sectPr w:rsidR="00D50C97" w:rsidRPr="000E3D6A" w:rsidSect="008F00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3D6A"/>
    <w:rsid w:val="000E3D6A"/>
    <w:rsid w:val="008F0086"/>
    <w:rsid w:val="00D5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9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D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3D6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E3D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E3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orms.mu.edu.sa/" TargetMode="External"/><Relationship Id="rId13" Type="http://schemas.openxmlformats.org/officeDocument/2006/relationships/hyperlink" Target="http://eforms.mu.edu.s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a/mu.edu.sa/spreadsheet/viewform?formkey=dGJ1ZGI0YjM3RU92TTRWdE8xeW9KQmc6MQ" TargetMode="External"/><Relationship Id="rId12" Type="http://schemas.openxmlformats.org/officeDocument/2006/relationships/hyperlink" Target="http://eforms.mu.edu.sa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forms.mu.edu.sa/" TargetMode="External"/><Relationship Id="rId11" Type="http://schemas.openxmlformats.org/officeDocument/2006/relationships/hyperlink" Target="http://eforms.mu.edu.sa/" TargetMode="External"/><Relationship Id="rId5" Type="http://schemas.openxmlformats.org/officeDocument/2006/relationships/hyperlink" Target="http://eforms.mu.edu.s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forms.mu.edu.sa/" TargetMode="External"/><Relationship Id="rId4" Type="http://schemas.openxmlformats.org/officeDocument/2006/relationships/hyperlink" Target="http://eforms.mu.edu.sa/" TargetMode="External"/><Relationship Id="rId9" Type="http://schemas.openxmlformats.org/officeDocument/2006/relationships/hyperlink" Target="http://eforms.mu.edu.sa/" TargetMode="External"/><Relationship Id="rId14" Type="http://schemas.openxmlformats.org/officeDocument/2006/relationships/hyperlink" Target="http://eforms.mu.edu.s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mm.alotaibi</dc:creator>
  <cp:lastModifiedBy>mm.alotaibi</cp:lastModifiedBy>
  <cp:revision>2</cp:revision>
  <cp:lastPrinted>2015-04-01T05:40:00Z</cp:lastPrinted>
  <dcterms:created xsi:type="dcterms:W3CDTF">2015-04-01T05:40:00Z</dcterms:created>
  <dcterms:modified xsi:type="dcterms:W3CDTF">2015-04-01T05:40:00Z</dcterms:modified>
</cp:coreProperties>
</file>