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B36AE2" w:rsidRPr="00A22800" w:rsidRDefault="00B36AE2" w:rsidP="00B36AE2">
      <w:pPr>
        <w:pStyle w:val="ar"/>
        <w:bidi/>
        <w:jc w:val="center"/>
        <w:rPr>
          <w:color w:val="FFFFFF" w:themeColor="background1"/>
          <w:sz w:val="32"/>
          <w:szCs w:val="32"/>
        </w:rPr>
      </w:pPr>
      <w:r w:rsidRPr="00A22800">
        <w:rPr>
          <w:rStyle w:val="a3"/>
          <w:rFonts w:ascii="Arial" w:hAnsi="Arial" w:cs="Arial"/>
          <w:color w:val="FFFFFF" w:themeColor="background1"/>
          <w:sz w:val="32"/>
          <w:szCs w:val="32"/>
          <w:rtl/>
        </w:rPr>
        <w:t>الكلية تكرم وكيل الكلية للشؤون التعليمية بمناسبة ابتعاثه</w:t>
      </w:r>
    </w:p>
    <w:p w:rsidR="00B36AE2" w:rsidRPr="00A22800" w:rsidRDefault="00B36AE2" w:rsidP="00B36AE2">
      <w:pPr>
        <w:pStyle w:val="ar"/>
        <w:bidi/>
        <w:jc w:val="both"/>
        <w:rPr>
          <w:color w:val="FFFFFF" w:themeColor="background1"/>
          <w:sz w:val="32"/>
          <w:szCs w:val="32"/>
          <w:rtl/>
        </w:rPr>
      </w:pPr>
      <w:r w:rsidRPr="00A22800">
        <w:rPr>
          <w:rStyle w:val="a3"/>
          <w:rFonts w:ascii="Arial" w:hAnsi="Arial" w:cs="Arial"/>
          <w:color w:val="FFFFFF" w:themeColor="background1"/>
          <w:sz w:val="32"/>
          <w:szCs w:val="32"/>
          <w:rtl/>
        </w:rPr>
        <w:t xml:space="preserve">  في بادرة وفاء من منسوبي كلية التربية بالزلفي أقيم حفل تكريمي وتوديع لسعادة وكيل الكلية للشؤون التعليمية </w:t>
      </w:r>
      <w:proofErr w:type="spellStart"/>
      <w:r w:rsidRPr="00A22800">
        <w:rPr>
          <w:rStyle w:val="a3"/>
          <w:rFonts w:ascii="Arial" w:hAnsi="Arial" w:cs="Arial"/>
          <w:color w:val="FFFFFF" w:themeColor="background1"/>
          <w:sz w:val="32"/>
          <w:szCs w:val="32"/>
          <w:rtl/>
        </w:rPr>
        <w:t>أ.جبر</w:t>
      </w:r>
      <w:proofErr w:type="spellEnd"/>
      <w:r w:rsidRPr="00A22800">
        <w:rPr>
          <w:rStyle w:val="a3"/>
          <w:rFonts w:ascii="Arial" w:hAnsi="Arial" w:cs="Arial"/>
          <w:color w:val="FFFFFF" w:themeColor="background1"/>
          <w:sz w:val="32"/>
          <w:szCs w:val="32"/>
          <w:rtl/>
        </w:rPr>
        <w:t xml:space="preserve"> بن </w:t>
      </w:r>
      <w:proofErr w:type="spellStart"/>
      <w:r w:rsidRPr="00A22800">
        <w:rPr>
          <w:rStyle w:val="a3"/>
          <w:rFonts w:ascii="Arial" w:hAnsi="Arial" w:cs="Arial"/>
          <w:color w:val="FFFFFF" w:themeColor="background1"/>
          <w:sz w:val="32"/>
          <w:szCs w:val="32"/>
          <w:rtl/>
        </w:rPr>
        <w:t>ضويحي</w:t>
      </w:r>
      <w:proofErr w:type="spellEnd"/>
      <w:r w:rsidRPr="00A22800">
        <w:rPr>
          <w:rStyle w:val="a3"/>
          <w:rFonts w:ascii="Arial" w:hAnsi="Arial" w:cs="Arial"/>
          <w:color w:val="FFFFFF" w:themeColor="background1"/>
          <w:sz w:val="32"/>
          <w:szCs w:val="32"/>
          <w:rtl/>
        </w:rPr>
        <w:t xml:space="preserve"> الفحام بمناسبة صدور قرار ابتعاثه للحصول على درجة الدكتوراه في بريطانيا، حضره عميد الكلية ووكلائها وعدد كبير من منسوبيها وموظفيها .</w:t>
      </w:r>
    </w:p>
    <w:p w:rsidR="00B36AE2" w:rsidRPr="00A22800" w:rsidRDefault="00B36AE2" w:rsidP="00B36AE2">
      <w:pPr>
        <w:pStyle w:val="ar"/>
        <w:bidi/>
        <w:jc w:val="both"/>
        <w:rPr>
          <w:color w:val="FFFFFF" w:themeColor="background1"/>
          <w:sz w:val="32"/>
          <w:szCs w:val="32"/>
          <w:rtl/>
        </w:rPr>
      </w:pPr>
      <w:r w:rsidRPr="00A22800">
        <w:rPr>
          <w:rStyle w:val="a3"/>
          <w:rFonts w:ascii="Arial" w:hAnsi="Arial" w:cs="Arial"/>
          <w:color w:val="FFFFFF" w:themeColor="background1"/>
          <w:sz w:val="32"/>
          <w:szCs w:val="32"/>
          <w:rtl/>
        </w:rPr>
        <w:t xml:space="preserve">وفي هذه المناسبة أقيم حفل أبدى فيه كل منسوبي الكلية مشاعرهم حول أدائه وتمنوا له حياة علمية موفقة وأن يعود وقد تسلح بالمؤهلات العليا، كما قدم سعادته شكره للكلية على هذا الوفاء الذي </w:t>
      </w:r>
      <w:proofErr w:type="spellStart"/>
      <w:r w:rsidRPr="00A22800">
        <w:rPr>
          <w:rStyle w:val="a3"/>
          <w:rFonts w:ascii="Arial" w:hAnsi="Arial" w:cs="Arial"/>
          <w:color w:val="FFFFFF" w:themeColor="background1"/>
          <w:sz w:val="32"/>
          <w:szCs w:val="32"/>
          <w:rtl/>
        </w:rPr>
        <w:t>لايستغرب</w:t>
      </w:r>
      <w:proofErr w:type="spellEnd"/>
      <w:r w:rsidRPr="00A22800">
        <w:rPr>
          <w:rStyle w:val="a3"/>
          <w:rFonts w:ascii="Arial" w:hAnsi="Arial" w:cs="Arial"/>
          <w:color w:val="FFFFFF" w:themeColor="background1"/>
          <w:sz w:val="32"/>
          <w:szCs w:val="32"/>
          <w:rtl/>
        </w:rPr>
        <w:t xml:space="preserve"> من أعضاء هذه الكلية الناهضة .</w:t>
      </w:r>
    </w:p>
    <w:p w:rsidR="00B36AE2" w:rsidRPr="00A22800" w:rsidRDefault="00B36AE2" w:rsidP="00B36AE2">
      <w:pPr>
        <w:pStyle w:val="ar"/>
        <w:bidi/>
        <w:jc w:val="both"/>
        <w:rPr>
          <w:color w:val="FFFFFF" w:themeColor="background1"/>
          <w:sz w:val="32"/>
          <w:szCs w:val="32"/>
          <w:rtl/>
        </w:rPr>
      </w:pPr>
      <w:r w:rsidRPr="00A22800">
        <w:rPr>
          <w:rStyle w:val="a3"/>
          <w:rFonts w:ascii="Arial" w:hAnsi="Arial" w:cs="Arial"/>
          <w:color w:val="FFFFFF" w:themeColor="background1"/>
          <w:sz w:val="32"/>
          <w:szCs w:val="32"/>
          <w:rtl/>
        </w:rPr>
        <w:t xml:space="preserve">   ويعد </w:t>
      </w:r>
      <w:proofErr w:type="spellStart"/>
      <w:r w:rsidRPr="00A22800">
        <w:rPr>
          <w:rStyle w:val="a3"/>
          <w:rFonts w:ascii="Arial" w:hAnsi="Arial" w:cs="Arial"/>
          <w:color w:val="FFFFFF" w:themeColor="background1"/>
          <w:sz w:val="32"/>
          <w:szCs w:val="32"/>
          <w:rtl/>
        </w:rPr>
        <w:t>أ.جبر</w:t>
      </w:r>
      <w:proofErr w:type="spellEnd"/>
      <w:r w:rsidRPr="00A22800">
        <w:rPr>
          <w:rStyle w:val="a3"/>
          <w:rFonts w:ascii="Arial" w:hAnsi="Arial" w:cs="Arial"/>
          <w:color w:val="FFFFFF" w:themeColor="background1"/>
          <w:sz w:val="32"/>
          <w:szCs w:val="32"/>
          <w:rtl/>
        </w:rPr>
        <w:t xml:space="preserve"> الفحام من الكفاءات المميزة التي عملت بإخلاص وتفانٍ طيلة عمله في الكلية عضواً في قسم اللغة العربية ووكيلاً للكلية للشؤون التعليمية ، حيث كان من أوائل من التحق بالكلية في أقسام الرجال وساهم في تأسيس تلك الأقسام بكل جدارة واقتدار واحترافية في العمل؛ لما يتمتع به من خبرة عالية وأداء مميز .</w:t>
      </w:r>
    </w:p>
    <w:p w:rsidR="00B36AE2" w:rsidRDefault="00B36AE2" w:rsidP="00B36AE2">
      <w:pPr>
        <w:pStyle w:val="ar"/>
        <w:bidi/>
        <w:jc w:val="center"/>
        <w:rPr>
          <w:rtl/>
        </w:rPr>
      </w:pPr>
      <w:r>
        <w:rPr>
          <w:rtl/>
        </w:rPr>
        <w:t> </w:t>
      </w:r>
    </w:p>
    <w:p w:rsidR="00B36AE2" w:rsidRDefault="00B36AE2" w:rsidP="00B36AE2">
      <w:pPr>
        <w:pStyle w:val="a4"/>
        <w:bidi/>
        <w:jc w:val="center"/>
        <w:rPr>
          <w:rtl/>
        </w:rPr>
      </w:pPr>
      <w:r>
        <w:rPr>
          <w:rtl/>
        </w:rPr>
        <w:t xml:space="preserve">  </w:t>
      </w:r>
      <w:bookmarkStart w:id="0" w:name="_GoBack"/>
      <w:r>
        <w:rPr>
          <w:noProof/>
        </w:rPr>
        <w:drawing>
          <wp:inline distT="0" distB="0" distL="0" distR="0">
            <wp:extent cx="5181600" cy="3454400"/>
            <wp:effectExtent l="0" t="0" r="0" b="0"/>
            <wp:docPr id="4" name="صورة 4" descr="http://mu.edu.sa/sites/default/files/field/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field/1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3454400"/>
                    </a:xfrm>
                    <a:prstGeom prst="rect">
                      <a:avLst/>
                    </a:prstGeom>
                    <a:noFill/>
                    <a:ln>
                      <a:noFill/>
                    </a:ln>
                  </pic:spPr>
                </pic:pic>
              </a:graphicData>
            </a:graphic>
          </wp:inline>
        </w:drawing>
      </w:r>
      <w:bookmarkEnd w:id="0"/>
    </w:p>
    <w:p w:rsidR="00B36AE2" w:rsidRDefault="00B36AE2" w:rsidP="00B36AE2">
      <w:pPr>
        <w:pStyle w:val="a4"/>
        <w:bidi/>
        <w:jc w:val="center"/>
        <w:rPr>
          <w:rtl/>
        </w:rPr>
      </w:pPr>
      <w:r>
        <w:rPr>
          <w:noProof/>
        </w:rPr>
        <w:lastRenderedPageBreak/>
        <w:drawing>
          <wp:inline distT="0" distB="0" distL="0" distR="0">
            <wp:extent cx="2928938" cy="1952625"/>
            <wp:effectExtent l="0" t="0" r="5080" b="0"/>
            <wp:docPr id="3" name="صورة 3" descr="http://mu.edu.sa/sites/default/files/field/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field/2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8938" cy="1952625"/>
                    </a:xfrm>
                    <a:prstGeom prst="rect">
                      <a:avLst/>
                    </a:prstGeom>
                    <a:noFill/>
                    <a:ln>
                      <a:noFill/>
                    </a:ln>
                  </pic:spPr>
                </pic:pic>
              </a:graphicData>
            </a:graphic>
          </wp:inline>
        </w:drawing>
      </w:r>
    </w:p>
    <w:p w:rsidR="00B36AE2" w:rsidRDefault="00B36AE2" w:rsidP="00B36AE2">
      <w:pPr>
        <w:pStyle w:val="a4"/>
        <w:bidi/>
        <w:jc w:val="center"/>
        <w:rPr>
          <w:rtl/>
        </w:rPr>
      </w:pPr>
      <w:r>
        <w:rPr>
          <w:noProof/>
        </w:rPr>
        <w:drawing>
          <wp:inline distT="0" distB="0" distL="0" distR="0">
            <wp:extent cx="4938713" cy="3292475"/>
            <wp:effectExtent l="0" t="0" r="0" b="3175"/>
            <wp:docPr id="2" name="صورة 2" descr="http://mu.edu.sa/sites/default/files/field/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field/3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8713" cy="3292475"/>
                    </a:xfrm>
                    <a:prstGeom prst="rect">
                      <a:avLst/>
                    </a:prstGeom>
                    <a:noFill/>
                    <a:ln>
                      <a:noFill/>
                    </a:ln>
                  </pic:spPr>
                </pic:pic>
              </a:graphicData>
            </a:graphic>
          </wp:inline>
        </w:drawing>
      </w:r>
    </w:p>
    <w:p w:rsidR="00B36AE2" w:rsidRDefault="00B36AE2" w:rsidP="00B36AE2">
      <w:pPr>
        <w:pStyle w:val="a4"/>
        <w:bidi/>
        <w:jc w:val="center"/>
        <w:rPr>
          <w:rtl/>
        </w:rPr>
      </w:pPr>
      <w:r>
        <w:rPr>
          <w:noProof/>
        </w:rPr>
        <w:drawing>
          <wp:inline distT="0" distB="0" distL="0" distR="0">
            <wp:extent cx="3224213" cy="2149475"/>
            <wp:effectExtent l="0" t="0" r="0" b="3175"/>
            <wp:docPr id="1" name="صورة 1" descr="http://mu.edu.sa/sites/default/files/field/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field/4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213" cy="2149475"/>
                    </a:xfrm>
                    <a:prstGeom prst="rect">
                      <a:avLst/>
                    </a:prstGeom>
                    <a:noFill/>
                    <a:ln>
                      <a:noFill/>
                    </a:ln>
                  </pic:spPr>
                </pic:pic>
              </a:graphicData>
            </a:graphic>
          </wp:inline>
        </w:drawing>
      </w:r>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E2"/>
    <w:rsid w:val="001171A7"/>
    <w:rsid w:val="00A22800"/>
    <w:rsid w:val="00B36AE2"/>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36A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36AE2"/>
    <w:rPr>
      <w:b/>
      <w:bCs/>
    </w:rPr>
  </w:style>
  <w:style w:type="paragraph" w:styleId="a4">
    <w:name w:val="Normal (Web)"/>
    <w:basedOn w:val="a"/>
    <w:uiPriority w:val="99"/>
    <w:semiHidden/>
    <w:unhideWhenUsed/>
    <w:rsid w:val="00B36A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36AE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6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B36A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36AE2"/>
    <w:rPr>
      <w:b/>
      <w:bCs/>
    </w:rPr>
  </w:style>
  <w:style w:type="paragraph" w:styleId="a4">
    <w:name w:val="Normal (Web)"/>
    <w:basedOn w:val="a"/>
    <w:uiPriority w:val="99"/>
    <w:semiHidden/>
    <w:unhideWhenUsed/>
    <w:rsid w:val="00B36A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36AE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3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2015-04-01T08:12:00Z</cp:lastPrinted>
  <dcterms:created xsi:type="dcterms:W3CDTF">2015-03-26T03:56:00Z</dcterms:created>
  <dcterms:modified xsi:type="dcterms:W3CDTF">2015-04-01T08:14:00Z</dcterms:modified>
</cp:coreProperties>
</file>