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3E" w:rsidRPr="002169F2" w:rsidRDefault="00D6553E" w:rsidP="00D6553E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sz w:val="32"/>
          <w:szCs w:val="32"/>
          <w:rtl/>
        </w:rPr>
      </w:pPr>
      <w:proofErr w:type="gramStart"/>
      <w:r w:rsidRPr="002169F2">
        <w:rPr>
          <w:rFonts w:cs="PT Bold Heading" w:hint="cs"/>
          <w:b/>
          <w:bCs/>
          <w:color w:val="365F91"/>
          <w:sz w:val="32"/>
          <w:szCs w:val="32"/>
          <w:rtl/>
        </w:rPr>
        <w:t>مختصر</w:t>
      </w:r>
      <w:proofErr w:type="gramEnd"/>
      <w:r w:rsidRPr="002169F2">
        <w:rPr>
          <w:rFonts w:cs="PT Bold Heading" w:hint="cs"/>
          <w:b/>
          <w:bCs/>
          <w:color w:val="365F91"/>
          <w:sz w:val="32"/>
          <w:szCs w:val="32"/>
          <w:rtl/>
        </w:rPr>
        <w:t xml:space="preserve"> توصيف مقرر</w:t>
      </w:r>
    </w:p>
    <w:p w:rsidR="00D6553E" w:rsidRPr="00F55A2F" w:rsidRDefault="00D6553E" w:rsidP="00D6553E">
      <w:pPr>
        <w:tabs>
          <w:tab w:val="left" w:pos="6703"/>
        </w:tabs>
        <w:jc w:val="center"/>
        <w:rPr>
          <w:rFonts w:cs="PT Bold Heading"/>
          <w:b/>
          <w:bCs/>
          <w:color w:val="365F91"/>
          <w:rtl/>
        </w:rPr>
      </w:pPr>
      <w:bookmarkStart w:id="0" w:name="_GoBack"/>
      <w:proofErr w:type="gramStart"/>
      <w:r w:rsidRPr="002169F2">
        <w:rPr>
          <w:rFonts w:cs="PT Bold Heading" w:hint="cs"/>
          <w:b/>
          <w:bCs/>
          <w:color w:val="365F91"/>
          <w:sz w:val="32"/>
          <w:szCs w:val="32"/>
          <w:rtl/>
        </w:rPr>
        <w:t>اختبارات</w:t>
      </w:r>
      <w:proofErr w:type="gramEnd"/>
      <w:r w:rsidRPr="002169F2">
        <w:rPr>
          <w:rFonts w:cs="PT Bold Heading" w:hint="cs"/>
          <w:b/>
          <w:bCs/>
          <w:color w:val="365F91"/>
          <w:sz w:val="32"/>
          <w:szCs w:val="32"/>
          <w:rtl/>
        </w:rPr>
        <w:t xml:space="preserve"> القدرات العامة</w:t>
      </w:r>
    </w:p>
    <w:bookmarkEnd w:id="0"/>
    <w:p w:rsidR="00D6553E" w:rsidRPr="00813942" w:rsidRDefault="00D6553E" w:rsidP="00D6553E">
      <w:pPr>
        <w:tabs>
          <w:tab w:val="left" w:pos="6703"/>
        </w:tabs>
        <w:jc w:val="center"/>
        <w:rPr>
          <w:rFonts w:cs="AL-Mohanad Bold" w:hint="cs"/>
          <w:b/>
          <w:bCs/>
          <w:color w:val="632423"/>
          <w:sz w:val="32"/>
          <w:szCs w:val="32"/>
          <w:rtl/>
        </w:rPr>
      </w:pPr>
      <w:r w:rsidRPr="00813942">
        <w:rPr>
          <w:rFonts w:cs="AL-Mateen" w:hint="cs"/>
          <w:b/>
          <w:bCs/>
          <w:rtl/>
        </w:rPr>
        <w:t xml:space="preserve">معلومات </w:t>
      </w:r>
      <w:proofErr w:type="gramStart"/>
      <w:r w:rsidRPr="00813942">
        <w:rPr>
          <w:rFonts w:cs="AL-Mateen" w:hint="cs"/>
          <w:b/>
          <w:bCs/>
          <w:rtl/>
        </w:rPr>
        <w:t>المقرر  :</w:t>
      </w:r>
      <w:proofErr w:type="gramEnd"/>
      <w:r w:rsidRPr="00813942">
        <w:rPr>
          <w:rFonts w:cs="AL-Mateen" w:hint="cs"/>
          <w:b/>
          <w:bCs/>
          <w:rtl/>
        </w:rPr>
        <w:t xml:space="preserve"> </w:t>
      </w:r>
      <w:r w:rsidRPr="00813942">
        <w:rPr>
          <w:rFonts w:cs="AL-Mohanad Bold" w:hint="cs"/>
          <w:b/>
          <w:bCs/>
          <w:sz w:val="32"/>
          <w:szCs w:val="32"/>
          <w:rtl/>
        </w:rPr>
        <w:t xml:space="preserve">                                                               </w:t>
      </w:r>
      <w:r>
        <w:rPr>
          <w:rFonts w:cs="AL-Mohanad Bold" w:hint="cs"/>
          <w:b/>
          <w:bCs/>
          <w:sz w:val="32"/>
          <w:szCs w:val="32"/>
          <w:rtl/>
        </w:rPr>
        <w:t xml:space="preserve">     </w:t>
      </w:r>
      <w:r w:rsidRPr="00813942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813942">
        <w:rPr>
          <w:rFonts w:cs="AL-Mohanad Bold"/>
          <w:b/>
          <w:bCs/>
          <w:sz w:val="32"/>
          <w:szCs w:val="32"/>
        </w:rPr>
        <w:t>:</w:t>
      </w:r>
      <w:r w:rsidRPr="00813942">
        <w:rPr>
          <w:rFonts w:cs="AL-Mohanad Bold" w:hint="cs"/>
          <w:b/>
          <w:bCs/>
          <w:sz w:val="32"/>
          <w:szCs w:val="32"/>
          <w:rtl/>
        </w:rPr>
        <w:t xml:space="preserve">  </w:t>
      </w:r>
      <w:r w:rsidRPr="00813942">
        <w:rPr>
          <w:rFonts w:cs="AL-Mohanad Bold"/>
          <w:b/>
          <w:bCs/>
        </w:rPr>
        <w:t>Course Information</w:t>
      </w:r>
    </w:p>
    <w:tbl>
      <w:tblPr>
        <w:bidiVisual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400"/>
        <w:gridCol w:w="2548"/>
      </w:tblGrid>
      <w:tr w:rsidR="00D6553E" w:rsidTr="009E1EA2">
        <w:trPr>
          <w:trHeight w:val="556"/>
          <w:jc w:val="center"/>
        </w:trPr>
        <w:tc>
          <w:tcPr>
            <w:tcW w:w="4679" w:type="dxa"/>
            <w:shd w:val="clear" w:color="auto" w:fill="D6E3BC"/>
            <w:hideMark/>
          </w:tcPr>
          <w:p w:rsidR="00D6553E" w:rsidRDefault="00D6553E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 xml:space="preserve">اسم </w:t>
            </w: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المقرر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>:</w:t>
            </w:r>
          </w:p>
        </w:tc>
        <w:tc>
          <w:tcPr>
            <w:tcW w:w="4948" w:type="dxa"/>
            <w:gridSpan w:val="2"/>
            <w:shd w:val="clear" w:color="auto" w:fill="D6E3BC"/>
            <w:hideMark/>
          </w:tcPr>
          <w:p w:rsidR="00D6553E" w:rsidRPr="004C3BA4" w:rsidRDefault="00D6553E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proofErr w:type="gramStart"/>
            <w:r>
              <w:rPr>
                <w:rFonts w:cs="AL-Mohanad Bold" w:hint="cs"/>
                <w:color w:val="244061"/>
                <w:rtl/>
              </w:rPr>
              <w:t>اختبارات</w:t>
            </w:r>
            <w:proofErr w:type="gramEnd"/>
            <w:r>
              <w:rPr>
                <w:rFonts w:cs="AL-Mohanad Bold" w:hint="cs"/>
                <w:color w:val="244061"/>
                <w:rtl/>
              </w:rPr>
              <w:t xml:space="preserve"> القدرات العامة</w:t>
            </w:r>
          </w:p>
        </w:tc>
      </w:tr>
      <w:tr w:rsidR="00D6553E" w:rsidTr="009E1EA2">
        <w:trPr>
          <w:trHeight w:val="473"/>
          <w:jc w:val="center"/>
        </w:trPr>
        <w:tc>
          <w:tcPr>
            <w:tcW w:w="4679" w:type="dxa"/>
            <w:hideMark/>
          </w:tcPr>
          <w:p w:rsidR="00D6553E" w:rsidRDefault="00D6553E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4948" w:type="dxa"/>
            <w:gridSpan w:val="2"/>
            <w:hideMark/>
          </w:tcPr>
          <w:p w:rsidR="00D6553E" w:rsidRPr="004C3BA4" w:rsidRDefault="00D6553E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r>
              <w:rPr>
                <w:rFonts w:cs="AL-Mohanad Bold" w:hint="cs"/>
                <w:color w:val="244061"/>
                <w:rtl/>
              </w:rPr>
              <w:t>652</w:t>
            </w:r>
            <w:r w:rsidRPr="004C3BA4">
              <w:rPr>
                <w:rFonts w:cs="AL-Mohanad Bold" w:hint="cs"/>
                <w:color w:val="244061"/>
                <w:rtl/>
              </w:rPr>
              <w:t xml:space="preserve"> س</w:t>
            </w:r>
          </w:p>
        </w:tc>
      </w:tr>
      <w:tr w:rsidR="00D6553E" w:rsidTr="009E1EA2">
        <w:trPr>
          <w:jc w:val="center"/>
        </w:trPr>
        <w:tc>
          <w:tcPr>
            <w:tcW w:w="4679" w:type="dxa"/>
            <w:shd w:val="clear" w:color="auto" w:fill="D6E3BC"/>
            <w:hideMark/>
          </w:tcPr>
          <w:p w:rsidR="00D6553E" w:rsidRDefault="00D6553E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اسم ورقم المتطلب السابق:</w:t>
            </w:r>
          </w:p>
        </w:tc>
        <w:tc>
          <w:tcPr>
            <w:tcW w:w="4948" w:type="dxa"/>
            <w:gridSpan w:val="2"/>
            <w:shd w:val="clear" w:color="auto" w:fill="D6E3BC"/>
            <w:hideMark/>
          </w:tcPr>
          <w:p w:rsidR="00D6553E" w:rsidRPr="004C3BA4" w:rsidRDefault="00D6553E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proofErr w:type="gramStart"/>
            <w:r w:rsidRPr="004C3BA4">
              <w:rPr>
                <w:rFonts w:cs="AL-Mohanad Bold"/>
                <w:color w:val="244061"/>
                <w:rtl/>
              </w:rPr>
              <w:t>لا</w:t>
            </w:r>
            <w:proofErr w:type="gramEnd"/>
            <w:r w:rsidRPr="004C3BA4">
              <w:rPr>
                <w:rFonts w:cs="AL-Mohanad Bold"/>
                <w:color w:val="244061"/>
                <w:rtl/>
              </w:rPr>
              <w:t xml:space="preserve"> يوجد</w:t>
            </w:r>
          </w:p>
        </w:tc>
      </w:tr>
      <w:tr w:rsidR="00D6553E" w:rsidTr="009E1EA2">
        <w:trPr>
          <w:trHeight w:val="555"/>
          <w:jc w:val="center"/>
        </w:trPr>
        <w:tc>
          <w:tcPr>
            <w:tcW w:w="4679" w:type="dxa"/>
            <w:hideMark/>
          </w:tcPr>
          <w:p w:rsidR="00D6553E" w:rsidRDefault="00D6553E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اسم ورقم المتطلب المرافق:</w:t>
            </w:r>
          </w:p>
        </w:tc>
        <w:tc>
          <w:tcPr>
            <w:tcW w:w="4948" w:type="dxa"/>
            <w:gridSpan w:val="2"/>
            <w:hideMark/>
          </w:tcPr>
          <w:p w:rsidR="00D6553E" w:rsidRPr="004C3BA4" w:rsidRDefault="00D6553E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proofErr w:type="gramStart"/>
            <w:r w:rsidRPr="004C3BA4">
              <w:rPr>
                <w:rFonts w:cs="AL-Mohanad Bold"/>
                <w:color w:val="244061"/>
                <w:rtl/>
              </w:rPr>
              <w:t>لا</w:t>
            </w:r>
            <w:proofErr w:type="gramEnd"/>
            <w:r w:rsidRPr="004C3BA4">
              <w:rPr>
                <w:rFonts w:cs="AL-Mohanad Bold"/>
                <w:color w:val="244061"/>
                <w:rtl/>
              </w:rPr>
              <w:t xml:space="preserve"> يوجد</w:t>
            </w:r>
          </w:p>
        </w:tc>
      </w:tr>
      <w:tr w:rsidR="00D6553E" w:rsidTr="009E1EA2">
        <w:trPr>
          <w:jc w:val="center"/>
        </w:trPr>
        <w:tc>
          <w:tcPr>
            <w:tcW w:w="4679" w:type="dxa"/>
            <w:shd w:val="clear" w:color="auto" w:fill="D6E3BC"/>
            <w:hideMark/>
          </w:tcPr>
          <w:p w:rsidR="00D6553E" w:rsidRDefault="00D6553E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مستوى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 xml:space="preserve"> المقرر:</w:t>
            </w:r>
          </w:p>
        </w:tc>
        <w:tc>
          <w:tcPr>
            <w:tcW w:w="4948" w:type="dxa"/>
            <w:gridSpan w:val="2"/>
            <w:shd w:val="clear" w:color="auto" w:fill="D6E3BC"/>
            <w:hideMark/>
          </w:tcPr>
          <w:p w:rsidR="00D6553E" w:rsidRPr="004C3BA4" w:rsidRDefault="00D6553E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proofErr w:type="gramStart"/>
            <w:r>
              <w:rPr>
                <w:rFonts w:cs="AL-Mohanad Bold"/>
                <w:color w:val="244061"/>
                <w:rtl/>
              </w:rPr>
              <w:t>المستوى</w:t>
            </w:r>
            <w:proofErr w:type="gramEnd"/>
            <w:r>
              <w:rPr>
                <w:rFonts w:cs="AL-Mohanad Bold"/>
                <w:color w:val="244061"/>
                <w:rtl/>
              </w:rPr>
              <w:t xml:space="preserve"> ال</w:t>
            </w:r>
            <w:r>
              <w:rPr>
                <w:rFonts w:cs="AL-Mohanad Bold" w:hint="cs"/>
                <w:color w:val="244061"/>
                <w:rtl/>
              </w:rPr>
              <w:t>ثاني</w:t>
            </w:r>
          </w:p>
        </w:tc>
      </w:tr>
      <w:tr w:rsidR="00D6553E" w:rsidTr="009E1EA2">
        <w:trPr>
          <w:trHeight w:val="592"/>
          <w:jc w:val="center"/>
        </w:trPr>
        <w:tc>
          <w:tcPr>
            <w:tcW w:w="4679" w:type="dxa"/>
            <w:hideMark/>
          </w:tcPr>
          <w:p w:rsidR="00D6553E" w:rsidRDefault="00D6553E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الساعات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 xml:space="preserve"> المعتمدة:</w:t>
            </w:r>
          </w:p>
        </w:tc>
        <w:tc>
          <w:tcPr>
            <w:tcW w:w="4948" w:type="dxa"/>
            <w:gridSpan w:val="2"/>
            <w:hideMark/>
          </w:tcPr>
          <w:p w:rsidR="00D6553E" w:rsidRPr="004C3BA4" w:rsidRDefault="00D6553E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r w:rsidRPr="004C3BA4">
              <w:rPr>
                <w:rFonts w:cs="AL-Mohanad Bold"/>
                <w:color w:val="244061"/>
                <w:rtl/>
              </w:rPr>
              <w:t>ساعتان</w:t>
            </w:r>
          </w:p>
        </w:tc>
      </w:tr>
      <w:tr w:rsidR="00D6553E" w:rsidTr="009E1EA2">
        <w:trPr>
          <w:jc w:val="center"/>
        </w:trPr>
        <w:tc>
          <w:tcPr>
            <w:tcW w:w="7079" w:type="dxa"/>
            <w:gridSpan w:val="2"/>
            <w:shd w:val="clear" w:color="auto" w:fill="D6E3BC"/>
            <w:hideMark/>
          </w:tcPr>
          <w:p w:rsidR="00D6553E" w:rsidRPr="00B63166" w:rsidRDefault="00D6553E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General Abilities Testes</w:t>
            </w:r>
          </w:p>
        </w:tc>
        <w:tc>
          <w:tcPr>
            <w:tcW w:w="2548" w:type="dxa"/>
            <w:shd w:val="clear" w:color="auto" w:fill="D6E3BC"/>
            <w:hideMark/>
          </w:tcPr>
          <w:p w:rsidR="00D6553E" w:rsidRDefault="00D6553E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Module Title:</w:t>
            </w:r>
          </w:p>
        </w:tc>
      </w:tr>
      <w:tr w:rsidR="00D6553E" w:rsidTr="009E1EA2">
        <w:trPr>
          <w:jc w:val="center"/>
        </w:trPr>
        <w:tc>
          <w:tcPr>
            <w:tcW w:w="7079" w:type="dxa"/>
            <w:gridSpan w:val="2"/>
            <w:hideMark/>
          </w:tcPr>
          <w:p w:rsidR="00D6553E" w:rsidRPr="00886C0C" w:rsidRDefault="00D6553E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B63166">
              <w:rPr>
                <w:rFonts w:ascii="Arial" w:hAnsi="Arial" w:cs="PT Bold Heading"/>
                <w:bCs/>
                <w:i/>
                <w:color w:val="244061"/>
                <w:kern w:val="32"/>
              </w:rPr>
              <w:t>EDU 652</w:t>
            </w:r>
          </w:p>
        </w:tc>
        <w:tc>
          <w:tcPr>
            <w:tcW w:w="2548" w:type="dxa"/>
            <w:hideMark/>
          </w:tcPr>
          <w:p w:rsidR="00D6553E" w:rsidRDefault="00D6553E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Module ID:</w:t>
            </w:r>
          </w:p>
        </w:tc>
      </w:tr>
      <w:tr w:rsidR="00D6553E" w:rsidTr="009E1EA2">
        <w:trPr>
          <w:trHeight w:val="629"/>
          <w:jc w:val="center"/>
        </w:trPr>
        <w:tc>
          <w:tcPr>
            <w:tcW w:w="7079" w:type="dxa"/>
            <w:gridSpan w:val="2"/>
            <w:shd w:val="clear" w:color="auto" w:fill="D6E3BC"/>
            <w:hideMark/>
          </w:tcPr>
          <w:p w:rsidR="00D6553E" w:rsidRPr="00886C0C" w:rsidRDefault="00D6553E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>Not found</w:t>
            </w:r>
          </w:p>
        </w:tc>
        <w:tc>
          <w:tcPr>
            <w:tcW w:w="2548" w:type="dxa"/>
            <w:shd w:val="clear" w:color="auto" w:fill="D6E3BC"/>
            <w:hideMark/>
          </w:tcPr>
          <w:p w:rsidR="00D6553E" w:rsidRDefault="00D6553E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Prerequisite (Co-requisite):</w:t>
            </w:r>
          </w:p>
        </w:tc>
      </w:tr>
      <w:tr w:rsidR="00D6553E" w:rsidTr="009E1EA2">
        <w:trPr>
          <w:trHeight w:val="350"/>
          <w:jc w:val="center"/>
        </w:trPr>
        <w:tc>
          <w:tcPr>
            <w:tcW w:w="7079" w:type="dxa"/>
            <w:gridSpan w:val="2"/>
            <w:hideMark/>
          </w:tcPr>
          <w:p w:rsidR="00D6553E" w:rsidRPr="00886C0C" w:rsidRDefault="00D6553E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B63166">
              <w:rPr>
                <w:rFonts w:ascii="Arial" w:hAnsi="Arial" w:cs="PT Bold Heading"/>
                <w:bCs/>
                <w:i/>
                <w:color w:val="244061"/>
                <w:kern w:val="32"/>
              </w:rPr>
              <w:t>No more</w:t>
            </w:r>
          </w:p>
        </w:tc>
        <w:tc>
          <w:tcPr>
            <w:tcW w:w="2548" w:type="dxa"/>
            <w:hideMark/>
          </w:tcPr>
          <w:p w:rsidR="00D6553E" w:rsidRDefault="00D6553E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Co-requisite :</w:t>
            </w:r>
          </w:p>
        </w:tc>
      </w:tr>
      <w:tr w:rsidR="00D6553E" w:rsidTr="009E1EA2">
        <w:trPr>
          <w:jc w:val="center"/>
        </w:trPr>
        <w:tc>
          <w:tcPr>
            <w:tcW w:w="7079" w:type="dxa"/>
            <w:gridSpan w:val="2"/>
            <w:shd w:val="clear" w:color="auto" w:fill="D6E3BC"/>
            <w:hideMark/>
          </w:tcPr>
          <w:p w:rsidR="00D6553E" w:rsidRPr="00886C0C" w:rsidRDefault="00D6553E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Second Level</w:t>
            </w:r>
          </w:p>
        </w:tc>
        <w:tc>
          <w:tcPr>
            <w:tcW w:w="2548" w:type="dxa"/>
            <w:shd w:val="clear" w:color="auto" w:fill="D6E3BC"/>
            <w:hideMark/>
          </w:tcPr>
          <w:p w:rsidR="00D6553E" w:rsidRDefault="00D6553E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Course Level:</w:t>
            </w:r>
          </w:p>
        </w:tc>
      </w:tr>
      <w:tr w:rsidR="00D6553E" w:rsidTr="009E1EA2">
        <w:trPr>
          <w:trHeight w:val="446"/>
          <w:jc w:val="center"/>
        </w:trPr>
        <w:tc>
          <w:tcPr>
            <w:tcW w:w="7079" w:type="dxa"/>
            <w:gridSpan w:val="2"/>
            <w:hideMark/>
          </w:tcPr>
          <w:p w:rsidR="00D6553E" w:rsidRPr="00886C0C" w:rsidRDefault="00D6553E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>2 Hour</w:t>
            </w: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s</w:t>
            </w:r>
          </w:p>
        </w:tc>
        <w:tc>
          <w:tcPr>
            <w:tcW w:w="2548" w:type="dxa"/>
            <w:hideMark/>
          </w:tcPr>
          <w:p w:rsidR="00D6553E" w:rsidRDefault="00D6553E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Credit Hours:</w:t>
            </w:r>
          </w:p>
        </w:tc>
      </w:tr>
    </w:tbl>
    <w:p w:rsidR="00D6553E" w:rsidRPr="00546B10" w:rsidRDefault="00D6553E" w:rsidP="00D6553E">
      <w:pPr>
        <w:tabs>
          <w:tab w:val="left" w:pos="6703"/>
        </w:tabs>
        <w:spacing w:line="276" w:lineRule="auto"/>
        <w:jc w:val="center"/>
        <w:rPr>
          <w:b/>
          <w:bCs/>
          <w:color w:val="632423"/>
        </w:rPr>
      </w:pPr>
      <w:r w:rsidRPr="007D5352">
        <w:rPr>
          <w:rFonts w:cs="AL-Mateen"/>
          <w:b/>
          <w:bCs/>
          <w:rtl/>
        </w:rPr>
        <w:t>وصف المقرر :</w:t>
      </w:r>
      <w:r w:rsidRPr="007D5352">
        <w:rPr>
          <w:b/>
          <w:bCs/>
          <w:color w:val="632423"/>
          <w:rtl/>
        </w:rPr>
        <w:tab/>
      </w:r>
      <w:r w:rsidRPr="00546B10">
        <w:rPr>
          <w:b/>
          <w:bCs/>
          <w:color w:val="632423"/>
          <w:rtl/>
        </w:rPr>
        <w:t xml:space="preserve">               </w:t>
      </w:r>
      <w:r w:rsidRPr="00546B10">
        <w:rPr>
          <w:b/>
          <w:bCs/>
          <w:color w:val="632423"/>
          <w:rtl/>
        </w:rPr>
        <w:tab/>
      </w:r>
      <w:r w:rsidRPr="00546B10">
        <w:rPr>
          <w:b/>
          <w:bCs/>
          <w:color w:val="632423"/>
          <w:rtl/>
        </w:rPr>
        <w:tab/>
      </w:r>
      <w:r w:rsidRPr="00546B10">
        <w:rPr>
          <w:rFonts w:hint="cs"/>
          <w:b/>
          <w:bCs/>
          <w:color w:val="632423"/>
          <w:rtl/>
        </w:rPr>
        <w:t xml:space="preserve">      </w:t>
      </w:r>
      <w:r>
        <w:rPr>
          <w:rFonts w:hint="cs"/>
          <w:b/>
          <w:bCs/>
          <w:color w:val="632423"/>
          <w:rtl/>
        </w:rPr>
        <w:t xml:space="preserve">                      </w:t>
      </w:r>
      <w:r w:rsidRPr="00813942">
        <w:rPr>
          <w:rFonts w:cs="AL-Mohanad Bold"/>
          <w:b/>
          <w:bCs/>
        </w:rPr>
        <w:t>Module Description</w:t>
      </w:r>
      <w:r>
        <w:rPr>
          <w:rFonts w:cs="AL-Mohanad Bold"/>
          <w:b/>
          <w:bCs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4"/>
      </w:tblGrid>
      <w:tr w:rsidR="00D6553E" w:rsidRPr="00546B10" w:rsidTr="009E1EA2">
        <w:trPr>
          <w:trHeight w:val="1030"/>
          <w:jc w:val="center"/>
        </w:trPr>
        <w:tc>
          <w:tcPr>
            <w:tcW w:w="9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3E" w:rsidRPr="00546B10" w:rsidRDefault="00D6553E" w:rsidP="009E1EA2">
            <w:pPr>
              <w:tabs>
                <w:tab w:val="left" w:pos="6703"/>
              </w:tabs>
              <w:spacing w:line="276" w:lineRule="auto"/>
              <w:jc w:val="center"/>
            </w:pPr>
            <w:proofErr w:type="gramStart"/>
            <w:r w:rsidRPr="007D5352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يتناول</w:t>
            </w:r>
            <w:proofErr w:type="gramEnd"/>
            <w:r w:rsidRPr="007D5352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هذا المقرر مراحل تطور المقاييس العقلية، وتحديد مفهوم الذكاء والعوامل المؤثرة فيه والنظريات المفسرة له، ومفهوم القدرة العقلية وأنواعها وعلاقتها بالذكاء واختباراته</w:t>
            </w:r>
            <w:r w:rsidRPr="007D5352">
              <w:rPr>
                <w:rFonts w:ascii="Calibri" w:eastAsia="Calibri" w:hAnsi="Calibri" w:cs="AL-Mohanad Bold" w:hint="eastAsia"/>
                <w:color w:val="002060"/>
                <w:sz w:val="28"/>
                <w:szCs w:val="28"/>
                <w:rtl/>
                <w:lang w:bidi="ar"/>
              </w:rPr>
              <w:t>ا</w:t>
            </w:r>
            <w:r w:rsidRPr="007D5352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، وأساليب رعاية كل من الموهوبين وضعاف العقول،</w:t>
            </w:r>
          </w:p>
        </w:tc>
      </w:tr>
    </w:tbl>
    <w:p w:rsidR="00D6553E" w:rsidRPr="00546B10" w:rsidRDefault="00D6553E" w:rsidP="00D6553E">
      <w:pPr>
        <w:tabs>
          <w:tab w:val="left" w:pos="6703"/>
        </w:tabs>
        <w:spacing w:line="276" w:lineRule="auto"/>
        <w:jc w:val="center"/>
        <w:rPr>
          <w:b/>
          <w:bCs/>
          <w:color w:val="000000"/>
          <w:sz w:val="24"/>
          <w:szCs w:val="24"/>
          <w:rtl/>
        </w:rPr>
      </w:pPr>
      <w:r w:rsidRPr="00025307">
        <w:rPr>
          <w:rFonts w:cs="AL-Mateen"/>
          <w:b/>
          <w:bCs/>
          <w:rtl/>
        </w:rPr>
        <w:t xml:space="preserve">أهداف </w:t>
      </w:r>
      <w:proofErr w:type="gramStart"/>
      <w:r w:rsidRPr="00025307">
        <w:rPr>
          <w:rFonts w:cs="AL-Mateen"/>
          <w:b/>
          <w:bCs/>
          <w:rtl/>
        </w:rPr>
        <w:t>المقرر :</w:t>
      </w:r>
      <w:proofErr w:type="gramEnd"/>
      <w:r w:rsidRPr="00025307">
        <w:rPr>
          <w:b/>
          <w:bCs/>
          <w:color w:val="632423"/>
          <w:rtl/>
        </w:rPr>
        <w:t xml:space="preserve">     </w:t>
      </w:r>
      <w:r>
        <w:rPr>
          <w:rFonts w:hint="cs"/>
          <w:b/>
          <w:bCs/>
          <w:color w:val="632423"/>
          <w:rtl/>
        </w:rPr>
        <w:t xml:space="preserve"> </w:t>
      </w:r>
      <w:r w:rsidRPr="00025307">
        <w:rPr>
          <w:b/>
          <w:bCs/>
          <w:color w:val="632423"/>
          <w:rtl/>
        </w:rPr>
        <w:t xml:space="preserve">                                                   </w:t>
      </w:r>
      <w:r>
        <w:rPr>
          <w:rFonts w:hint="cs"/>
          <w:b/>
          <w:bCs/>
          <w:color w:val="632423"/>
          <w:rtl/>
        </w:rPr>
        <w:t xml:space="preserve">          </w:t>
      </w:r>
      <w:r w:rsidRPr="00546B10">
        <w:rPr>
          <w:b/>
          <w:bCs/>
        </w:rPr>
        <w:t>Module Aims</w:t>
      </w:r>
      <w:r>
        <w:rPr>
          <w:b/>
          <w:bCs/>
        </w:rPr>
        <w:t>:</w:t>
      </w:r>
    </w:p>
    <w:tbl>
      <w:tblPr>
        <w:bidiVisual/>
        <w:tblW w:w="0" w:type="auto"/>
        <w:jc w:val="center"/>
        <w:tblInd w:w="2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8853"/>
      </w:tblGrid>
      <w:tr w:rsidR="00D6553E" w:rsidRPr="00546B10" w:rsidTr="009E1EA2">
        <w:trPr>
          <w:jc w:val="center"/>
        </w:trPr>
        <w:tc>
          <w:tcPr>
            <w:tcW w:w="473" w:type="dxa"/>
            <w:hideMark/>
          </w:tcPr>
          <w:p w:rsidR="00D6553E" w:rsidRPr="00025307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lastRenderedPageBreak/>
              <w:t>1</w:t>
            </w:r>
          </w:p>
        </w:tc>
        <w:tc>
          <w:tcPr>
            <w:tcW w:w="8853" w:type="dxa"/>
          </w:tcPr>
          <w:p w:rsidR="00D6553E" w:rsidRPr="00025307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02530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تعريف الطالب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 w:rsidRPr="0002530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ب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مراحل </w:t>
            </w:r>
            <w:proofErr w:type="gramStart"/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تطور</w:t>
            </w:r>
            <w:proofErr w:type="gramEnd"/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المقاييس العقلية 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الاتجاهات المختلفة لتحديد مفهوم الذكاء</w:t>
            </w:r>
          </w:p>
        </w:tc>
      </w:tr>
      <w:tr w:rsidR="00D6553E" w:rsidRPr="00546B10" w:rsidTr="009E1EA2">
        <w:trPr>
          <w:jc w:val="center"/>
        </w:trPr>
        <w:tc>
          <w:tcPr>
            <w:tcW w:w="473" w:type="dxa"/>
            <w:hideMark/>
          </w:tcPr>
          <w:p w:rsidR="00D6553E" w:rsidRPr="00025307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8853" w:type="dxa"/>
          </w:tcPr>
          <w:p w:rsidR="00D6553E" w:rsidRPr="00025307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توضيح ا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لعوامل المؤثرة في الذكاء </w:t>
            </w:r>
            <w:r w:rsidRPr="0002530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و 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تتبع </w:t>
            </w:r>
            <w:proofErr w:type="gramStart"/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تطور</w:t>
            </w:r>
            <w:proofErr w:type="gramEnd"/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نظريات الذكاء</w:t>
            </w:r>
          </w:p>
        </w:tc>
      </w:tr>
      <w:tr w:rsidR="00D6553E" w:rsidRPr="00546B10" w:rsidTr="009E1EA2">
        <w:trPr>
          <w:jc w:val="center"/>
        </w:trPr>
        <w:tc>
          <w:tcPr>
            <w:tcW w:w="473" w:type="dxa"/>
            <w:hideMark/>
          </w:tcPr>
          <w:p w:rsidR="00D6553E" w:rsidRPr="00025307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3</w:t>
            </w:r>
          </w:p>
        </w:tc>
        <w:tc>
          <w:tcPr>
            <w:tcW w:w="8853" w:type="dxa"/>
          </w:tcPr>
          <w:p w:rsidR="00D6553E" w:rsidRPr="00025307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إكساب الطالب  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مفهوم القدرة العقلية </w:t>
            </w:r>
            <w:r w:rsidRPr="0002530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 ت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وض</w:t>
            </w:r>
            <w:r w:rsidRPr="0002530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ح أنواع</w:t>
            </w:r>
            <w:r w:rsidRPr="0002530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ها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وعلاقتها بالذكاء</w:t>
            </w:r>
          </w:p>
        </w:tc>
      </w:tr>
      <w:tr w:rsidR="00D6553E" w:rsidRPr="00546B10" w:rsidTr="009E1EA2">
        <w:trPr>
          <w:jc w:val="center"/>
        </w:trPr>
        <w:tc>
          <w:tcPr>
            <w:tcW w:w="473" w:type="dxa"/>
            <w:hideMark/>
          </w:tcPr>
          <w:p w:rsidR="00D6553E" w:rsidRPr="00025307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4</w:t>
            </w:r>
          </w:p>
        </w:tc>
        <w:tc>
          <w:tcPr>
            <w:tcW w:w="8853" w:type="dxa"/>
          </w:tcPr>
          <w:p w:rsidR="00D6553E" w:rsidRPr="00025307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proofErr w:type="gramStart"/>
            <w:r w:rsidRPr="0002530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ت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عر</w:t>
            </w:r>
            <w:r w:rsidRPr="0002530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ف</w:t>
            </w:r>
            <w:proofErr w:type="gramEnd"/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أنواع 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اختبارات القدرات العقلية و</w:t>
            </w:r>
            <w:r w:rsidRPr="0002530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ت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حد</w:t>
            </w:r>
            <w:r w:rsidRPr="0002530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د مجالاتها</w:t>
            </w:r>
          </w:p>
        </w:tc>
      </w:tr>
      <w:tr w:rsidR="00D6553E" w:rsidRPr="00546B10" w:rsidTr="009E1EA2">
        <w:trPr>
          <w:trHeight w:val="535"/>
          <w:jc w:val="center"/>
        </w:trPr>
        <w:tc>
          <w:tcPr>
            <w:tcW w:w="473" w:type="dxa"/>
            <w:hideMark/>
          </w:tcPr>
          <w:p w:rsidR="00D6553E" w:rsidRPr="00025307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5</w:t>
            </w:r>
          </w:p>
        </w:tc>
        <w:tc>
          <w:tcPr>
            <w:tcW w:w="8853" w:type="dxa"/>
          </w:tcPr>
          <w:p w:rsidR="00D6553E" w:rsidRPr="00025307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02530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ت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حد</w:t>
            </w:r>
            <w:r w:rsidRPr="0002530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د وسائل اكتشاف </w:t>
            </w:r>
            <w:proofErr w:type="gramStart"/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ذوي</w:t>
            </w:r>
            <w:proofErr w:type="gramEnd"/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القدرات العالية (المرتفعة)</w:t>
            </w:r>
            <w:r w:rsidRPr="0002530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والموهوبين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 w:rsidRPr="0002530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و 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أساليب رعايتهم</w:t>
            </w:r>
          </w:p>
        </w:tc>
      </w:tr>
      <w:tr w:rsidR="00D6553E" w:rsidRPr="00546B10" w:rsidTr="009E1EA2">
        <w:trPr>
          <w:trHeight w:val="729"/>
          <w:jc w:val="center"/>
        </w:trPr>
        <w:tc>
          <w:tcPr>
            <w:tcW w:w="473" w:type="dxa"/>
          </w:tcPr>
          <w:p w:rsidR="00D6553E" w:rsidRPr="00025307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02530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9</w:t>
            </w:r>
          </w:p>
        </w:tc>
        <w:tc>
          <w:tcPr>
            <w:tcW w:w="8853" w:type="dxa"/>
          </w:tcPr>
          <w:p w:rsidR="00D6553E" w:rsidRPr="00025307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تدريب الطلاب على توظيف </w:t>
            </w:r>
            <w:proofErr w:type="gramStart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قدرات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</w:t>
            </w:r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عامة</w:t>
            </w:r>
            <w:proofErr w:type="gramEnd"/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وكيفية تحويلها إلى مهارات عملية بمجال العمل والتعامل في المجتمع المهني</w:t>
            </w:r>
          </w:p>
        </w:tc>
      </w:tr>
      <w:tr w:rsidR="00D6553E" w:rsidRPr="00546B10" w:rsidTr="009E1EA2">
        <w:trPr>
          <w:trHeight w:val="469"/>
          <w:jc w:val="center"/>
        </w:trPr>
        <w:tc>
          <w:tcPr>
            <w:tcW w:w="473" w:type="dxa"/>
          </w:tcPr>
          <w:p w:rsidR="00D6553E" w:rsidRPr="00025307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02530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10</w:t>
            </w:r>
          </w:p>
        </w:tc>
        <w:tc>
          <w:tcPr>
            <w:tcW w:w="8853" w:type="dxa"/>
          </w:tcPr>
          <w:p w:rsidR="00D6553E" w:rsidRPr="00025307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proofErr w:type="gramStart"/>
            <w:r w:rsidRPr="0002530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تصميم</w:t>
            </w:r>
            <w:proofErr w:type="gramEnd"/>
            <w:r w:rsidRPr="0002530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مواقف تعليمية وممارسات مهنية قائمة على مفاهيم النظريات المختلفة للقدرات العقلية</w:t>
            </w:r>
          </w:p>
        </w:tc>
      </w:tr>
    </w:tbl>
    <w:p w:rsidR="00D6553E" w:rsidRPr="002522AF" w:rsidRDefault="00D6553E" w:rsidP="00D6553E">
      <w:pPr>
        <w:tabs>
          <w:tab w:val="left" w:pos="6703"/>
        </w:tabs>
        <w:jc w:val="center"/>
        <w:rPr>
          <w:rFonts w:hint="cs"/>
          <w:rtl/>
        </w:rPr>
      </w:pPr>
      <w:proofErr w:type="gramStart"/>
      <w:r w:rsidRPr="002E3805">
        <w:rPr>
          <w:rFonts w:cs="AL-Mateen"/>
          <w:b/>
          <w:bCs/>
          <w:rtl/>
        </w:rPr>
        <w:t>مخرجات</w:t>
      </w:r>
      <w:proofErr w:type="gramEnd"/>
      <w:r w:rsidRPr="002E3805">
        <w:rPr>
          <w:rFonts w:cs="AL-Mateen"/>
          <w:b/>
          <w:bCs/>
          <w:rtl/>
        </w:rPr>
        <w:t xml:space="preserve"> التعلم:       </w:t>
      </w:r>
      <w:r w:rsidRPr="002E3805">
        <w:rPr>
          <w:rFonts w:cs="AL-Mateen" w:hint="cs"/>
          <w:b/>
          <w:bCs/>
          <w:rtl/>
        </w:rPr>
        <w:t xml:space="preserve"> </w:t>
      </w:r>
      <w:r w:rsidRPr="002E3805">
        <w:rPr>
          <w:rFonts w:cs="AL-Mateen"/>
          <w:b/>
          <w:bCs/>
          <w:rtl/>
        </w:rPr>
        <w:t xml:space="preserve">           </w:t>
      </w:r>
      <w:r w:rsidRPr="002E3805">
        <w:rPr>
          <w:rFonts w:cs="AL-Mateen" w:hint="cs"/>
          <w:b/>
          <w:bCs/>
          <w:rtl/>
        </w:rPr>
        <w:t xml:space="preserve"> </w:t>
      </w:r>
      <w:r w:rsidRPr="002E3805">
        <w:rPr>
          <w:rFonts w:cs="AL-Mateen"/>
          <w:b/>
          <w:bCs/>
          <w:rtl/>
        </w:rPr>
        <w:t xml:space="preserve">                                                      </w:t>
      </w:r>
      <w:r w:rsidRPr="002E3805">
        <w:rPr>
          <w:rFonts w:cs="AL-Mateen" w:hint="cs"/>
          <w:b/>
          <w:bCs/>
          <w:rtl/>
        </w:rPr>
        <w:t xml:space="preserve">                     </w:t>
      </w:r>
      <w:r w:rsidRPr="00546B10">
        <w:rPr>
          <w:b/>
          <w:bCs/>
        </w:rPr>
        <w:t>Learning Outcomes</w:t>
      </w:r>
      <w:r w:rsidRPr="00546B10">
        <w:rPr>
          <w:b/>
          <w:bCs/>
          <w:color w:val="000000"/>
          <w:sz w:val="24"/>
          <w:szCs w:val="24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8789"/>
      </w:tblGrid>
      <w:tr w:rsidR="00D6553E" w:rsidRPr="00546B10" w:rsidTr="009E1EA2">
        <w:trPr>
          <w:jc w:val="center"/>
        </w:trPr>
        <w:tc>
          <w:tcPr>
            <w:tcW w:w="549" w:type="dxa"/>
            <w:hideMark/>
          </w:tcPr>
          <w:p w:rsidR="00D6553E" w:rsidRPr="00503DF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8789" w:type="dxa"/>
          </w:tcPr>
          <w:p w:rsidR="00D6553E" w:rsidRPr="00503DFC" w:rsidRDefault="00D6553E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503DF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يشرح</w:t>
            </w:r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الط</w:t>
            </w:r>
            <w:r w:rsidRPr="00503DF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الب</w:t>
            </w:r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مراحل </w:t>
            </w:r>
            <w:proofErr w:type="gramStart"/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تطور</w:t>
            </w:r>
            <w:proofErr w:type="gramEnd"/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المقاييس العقلية والاتجاهات المختلفة لتحديد مفهوم الذكاء</w:t>
            </w:r>
          </w:p>
        </w:tc>
      </w:tr>
      <w:tr w:rsidR="00D6553E" w:rsidRPr="00546B10" w:rsidTr="009E1EA2">
        <w:trPr>
          <w:jc w:val="center"/>
        </w:trPr>
        <w:tc>
          <w:tcPr>
            <w:tcW w:w="549" w:type="dxa"/>
            <w:hideMark/>
          </w:tcPr>
          <w:p w:rsidR="00D6553E" w:rsidRPr="00503DF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8789" w:type="dxa"/>
          </w:tcPr>
          <w:p w:rsidR="00D6553E" w:rsidRPr="00503DFC" w:rsidRDefault="00D6553E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يستنت</w:t>
            </w:r>
            <w:r w:rsidRPr="00503DF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ج </w:t>
            </w:r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العوامل المؤثرة في الذكاء ويتتبع </w:t>
            </w:r>
            <w:proofErr w:type="gramStart"/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تطور</w:t>
            </w:r>
            <w:proofErr w:type="gramEnd"/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نظريات الذكاء</w:t>
            </w:r>
          </w:p>
        </w:tc>
      </w:tr>
      <w:tr w:rsidR="00D6553E" w:rsidRPr="00546B10" w:rsidTr="009E1EA2">
        <w:trPr>
          <w:jc w:val="center"/>
        </w:trPr>
        <w:tc>
          <w:tcPr>
            <w:tcW w:w="549" w:type="dxa"/>
            <w:hideMark/>
          </w:tcPr>
          <w:p w:rsidR="00D6553E" w:rsidRPr="00503DF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3</w:t>
            </w:r>
          </w:p>
        </w:tc>
        <w:tc>
          <w:tcPr>
            <w:tcW w:w="8789" w:type="dxa"/>
          </w:tcPr>
          <w:p w:rsidR="00D6553E" w:rsidRPr="00503DFC" w:rsidRDefault="00D6553E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يشرح مفهوم القدرة العقلية </w:t>
            </w:r>
            <w:proofErr w:type="gramStart"/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ويوضح</w:t>
            </w:r>
            <w:proofErr w:type="gramEnd"/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أنواعها وعلاقتها بالذكاء</w:t>
            </w:r>
          </w:p>
        </w:tc>
      </w:tr>
      <w:tr w:rsidR="00D6553E" w:rsidRPr="00546B10" w:rsidTr="009E1EA2">
        <w:trPr>
          <w:jc w:val="center"/>
        </w:trPr>
        <w:tc>
          <w:tcPr>
            <w:tcW w:w="549" w:type="dxa"/>
            <w:hideMark/>
          </w:tcPr>
          <w:p w:rsidR="00D6553E" w:rsidRPr="00503DF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4</w:t>
            </w:r>
          </w:p>
        </w:tc>
        <w:tc>
          <w:tcPr>
            <w:tcW w:w="8789" w:type="dxa"/>
          </w:tcPr>
          <w:p w:rsidR="00D6553E" w:rsidRPr="00503DFC" w:rsidRDefault="00D6553E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503DF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يُعرف</w:t>
            </w:r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اختبارات القدرات العقلية و</w:t>
            </w:r>
            <w:r w:rsidRPr="00503DF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يح</w:t>
            </w:r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دد مجالاتها</w:t>
            </w:r>
          </w:p>
        </w:tc>
      </w:tr>
      <w:tr w:rsidR="00D6553E" w:rsidRPr="00546B10" w:rsidTr="009E1EA2">
        <w:trPr>
          <w:jc w:val="center"/>
        </w:trPr>
        <w:tc>
          <w:tcPr>
            <w:tcW w:w="549" w:type="dxa"/>
            <w:hideMark/>
          </w:tcPr>
          <w:p w:rsidR="00D6553E" w:rsidRPr="00503DF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5</w:t>
            </w:r>
          </w:p>
        </w:tc>
        <w:tc>
          <w:tcPr>
            <w:tcW w:w="8789" w:type="dxa"/>
          </w:tcPr>
          <w:p w:rsidR="00D6553E" w:rsidRPr="00503DFC" w:rsidRDefault="00D6553E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503DF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يكتشف</w:t>
            </w:r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proofErr w:type="gramStart"/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ذوي</w:t>
            </w:r>
            <w:proofErr w:type="gramEnd"/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القدرات العالية (المرتفعة) و</w:t>
            </w:r>
            <w:r w:rsidRPr="00503DF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ضعاف العقول من تطبيق المقاييس المناسبة.</w:t>
            </w:r>
          </w:p>
        </w:tc>
      </w:tr>
      <w:tr w:rsidR="00D6553E" w:rsidRPr="00546B10" w:rsidTr="009E1EA2">
        <w:trPr>
          <w:jc w:val="center"/>
        </w:trPr>
        <w:tc>
          <w:tcPr>
            <w:tcW w:w="549" w:type="dxa"/>
          </w:tcPr>
          <w:p w:rsidR="00D6553E" w:rsidRPr="00503DF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503DF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6</w:t>
            </w:r>
          </w:p>
        </w:tc>
        <w:tc>
          <w:tcPr>
            <w:tcW w:w="8789" w:type="dxa"/>
          </w:tcPr>
          <w:p w:rsidR="00D6553E" w:rsidRPr="00503DFC" w:rsidRDefault="00D6553E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يصنف ضعاف العقول  ويحدد السمات المميزة لهم ويشرح أساليب رعايتهم</w:t>
            </w:r>
          </w:p>
        </w:tc>
      </w:tr>
      <w:tr w:rsidR="00D6553E" w:rsidRPr="00546B10" w:rsidTr="009E1EA2">
        <w:trPr>
          <w:jc w:val="center"/>
        </w:trPr>
        <w:tc>
          <w:tcPr>
            <w:tcW w:w="549" w:type="dxa"/>
          </w:tcPr>
          <w:p w:rsidR="00D6553E" w:rsidRPr="00503DF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503DF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8</w:t>
            </w:r>
          </w:p>
        </w:tc>
        <w:tc>
          <w:tcPr>
            <w:tcW w:w="8789" w:type="dxa"/>
          </w:tcPr>
          <w:p w:rsidR="00D6553E" w:rsidRPr="00503DF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503DF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يطبق </w:t>
            </w:r>
            <w:proofErr w:type="gramStart"/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بعض</w:t>
            </w:r>
            <w:proofErr w:type="gramEnd"/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الاختبارات الجماعية وي</w:t>
            </w:r>
            <w:r w:rsidRPr="00503DF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فسر نتائجها.</w:t>
            </w:r>
          </w:p>
        </w:tc>
      </w:tr>
      <w:tr w:rsidR="00D6553E" w:rsidRPr="00546B10" w:rsidTr="009E1EA2">
        <w:trPr>
          <w:jc w:val="center"/>
        </w:trPr>
        <w:tc>
          <w:tcPr>
            <w:tcW w:w="549" w:type="dxa"/>
          </w:tcPr>
          <w:p w:rsidR="00D6553E" w:rsidRPr="00503DF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503DF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9</w:t>
            </w:r>
          </w:p>
        </w:tc>
        <w:tc>
          <w:tcPr>
            <w:tcW w:w="8789" w:type="dxa"/>
          </w:tcPr>
          <w:p w:rsidR="00D6553E" w:rsidRPr="005D292F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tl/>
              </w:rPr>
            </w:pPr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يصمم مواقف تعليمية </w:t>
            </w:r>
            <w:proofErr w:type="gramStart"/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وممارسات</w:t>
            </w:r>
            <w:proofErr w:type="gramEnd"/>
            <w:r w:rsidRPr="00503DF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مهنية قائمة على مفاهيم النظريات المختلفة للقدرات العقلية</w:t>
            </w:r>
          </w:p>
        </w:tc>
      </w:tr>
    </w:tbl>
    <w:p w:rsidR="00D6553E" w:rsidRPr="002522AF" w:rsidRDefault="00D6553E" w:rsidP="00D6553E">
      <w:pPr>
        <w:tabs>
          <w:tab w:val="left" w:pos="6703"/>
        </w:tabs>
        <w:spacing w:line="276" w:lineRule="auto"/>
        <w:jc w:val="center"/>
        <w:rPr>
          <w:b/>
          <w:bCs/>
          <w:rtl/>
        </w:rPr>
      </w:pPr>
      <w:proofErr w:type="gramStart"/>
      <w:r w:rsidRPr="002E3805">
        <w:rPr>
          <w:rFonts w:cs="AL-Mateen"/>
          <w:b/>
          <w:bCs/>
          <w:rtl/>
        </w:rPr>
        <w:t>محتوى</w:t>
      </w:r>
      <w:proofErr w:type="gramEnd"/>
      <w:r w:rsidRPr="002E3805">
        <w:rPr>
          <w:rFonts w:cs="AL-Mateen"/>
          <w:b/>
          <w:bCs/>
          <w:rtl/>
        </w:rPr>
        <w:t xml:space="preserve"> المقرر:</w:t>
      </w:r>
      <w:r w:rsidRPr="002E3805">
        <w:rPr>
          <w:rFonts w:hint="cs"/>
          <w:b/>
          <w:bCs/>
          <w:color w:val="632423"/>
          <w:rtl/>
        </w:rPr>
        <w:t xml:space="preserve">  </w:t>
      </w:r>
      <w:r w:rsidRPr="002E3805">
        <w:rPr>
          <w:rFonts w:hint="cs"/>
          <w:b/>
          <w:bCs/>
          <w:rtl/>
        </w:rPr>
        <w:t xml:space="preserve">                                                           </w:t>
      </w:r>
      <w:r w:rsidRPr="002E3805">
        <w:rPr>
          <w:b/>
          <w:bCs/>
          <w:rtl/>
        </w:rPr>
        <w:t xml:space="preserve"> </w:t>
      </w:r>
      <w:r w:rsidRPr="002E3805">
        <w:rPr>
          <w:b/>
          <w:bCs/>
        </w:rPr>
        <w:t xml:space="preserve">  </w:t>
      </w:r>
      <w:r w:rsidRPr="00546B10">
        <w:rPr>
          <w:b/>
          <w:bCs/>
        </w:rPr>
        <w:t>Course Contents:</w:t>
      </w:r>
    </w:p>
    <w:tbl>
      <w:tblPr>
        <w:bidiVisual/>
        <w:tblW w:w="8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3"/>
        <w:gridCol w:w="1701"/>
        <w:gridCol w:w="898"/>
      </w:tblGrid>
      <w:tr w:rsidR="00D6553E" w:rsidRPr="00546B10" w:rsidTr="009E1EA2">
        <w:trPr>
          <w:jc w:val="center"/>
        </w:trPr>
        <w:tc>
          <w:tcPr>
            <w:tcW w:w="6393" w:type="dxa"/>
            <w:shd w:val="clear" w:color="auto" w:fill="C2D69B"/>
            <w:vAlign w:val="center"/>
            <w:hideMark/>
          </w:tcPr>
          <w:p w:rsidR="00D6553E" w:rsidRPr="00B05B22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proofErr w:type="gramStart"/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>قائمة</w:t>
            </w:r>
            <w:proofErr w:type="gramEnd"/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 الموضوعات</w:t>
            </w:r>
          </w:p>
          <w:p w:rsidR="00D6553E" w:rsidRPr="00B05B22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B05B22">
              <w:rPr>
                <w:rFonts w:cs="AL-Mohanad Bold"/>
                <w:b/>
                <w:bCs/>
                <w:sz w:val="32"/>
                <w:szCs w:val="32"/>
              </w:rPr>
              <w:t>(Subjects)</w:t>
            </w:r>
          </w:p>
        </w:tc>
        <w:tc>
          <w:tcPr>
            <w:tcW w:w="1701" w:type="dxa"/>
            <w:shd w:val="clear" w:color="auto" w:fill="C2D69B"/>
            <w:vAlign w:val="center"/>
            <w:hideMark/>
          </w:tcPr>
          <w:p w:rsidR="00D6553E" w:rsidRPr="00B05B22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>عدد الأسابيع</w:t>
            </w:r>
          </w:p>
          <w:p w:rsidR="00D6553E" w:rsidRPr="00B05B22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B05B22">
              <w:rPr>
                <w:rFonts w:cs="AL-Mohanad Bold"/>
                <w:b/>
                <w:bCs/>
                <w:sz w:val="32"/>
                <w:szCs w:val="32"/>
              </w:rPr>
              <w:t>(Weeks)</w:t>
            </w:r>
          </w:p>
        </w:tc>
        <w:tc>
          <w:tcPr>
            <w:tcW w:w="898" w:type="dxa"/>
            <w:shd w:val="clear" w:color="auto" w:fill="C2D69B"/>
            <w:vAlign w:val="center"/>
            <w:hideMark/>
          </w:tcPr>
          <w:p w:rsidR="00D6553E" w:rsidRPr="00B05B22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proofErr w:type="gramStart"/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>ساعات</w:t>
            </w:r>
            <w:proofErr w:type="gramEnd"/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 التدريس</w:t>
            </w:r>
          </w:p>
          <w:p w:rsidR="00D6553E" w:rsidRPr="00B05B22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B05B22">
              <w:rPr>
                <w:rFonts w:cs="AL-Mohanad Bold"/>
                <w:b/>
                <w:bCs/>
                <w:sz w:val="32"/>
                <w:szCs w:val="32"/>
              </w:rPr>
              <w:t>(Hours)</w:t>
            </w:r>
          </w:p>
        </w:tc>
      </w:tr>
      <w:tr w:rsidR="00D6553E" w:rsidRPr="00546B10" w:rsidTr="009E1EA2">
        <w:trPr>
          <w:jc w:val="center"/>
        </w:trPr>
        <w:tc>
          <w:tcPr>
            <w:tcW w:w="6393" w:type="dxa"/>
          </w:tcPr>
          <w:p w:rsidR="00D6553E" w:rsidRPr="0092111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مفهوم الفروق الفردية </w:t>
            </w:r>
            <w:proofErr w:type="gramStart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وطرق</w:t>
            </w:r>
            <w:proofErr w:type="gramEnd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مواجهتها</w:t>
            </w:r>
          </w:p>
        </w:tc>
        <w:tc>
          <w:tcPr>
            <w:tcW w:w="1701" w:type="dxa"/>
          </w:tcPr>
          <w:p w:rsidR="00D6553E" w:rsidRPr="0092111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898" w:type="dxa"/>
          </w:tcPr>
          <w:p w:rsidR="00D6553E" w:rsidRPr="0092111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</w:tr>
      <w:tr w:rsidR="00D6553E" w:rsidRPr="00546B10" w:rsidTr="009E1EA2">
        <w:trPr>
          <w:jc w:val="center"/>
        </w:trPr>
        <w:tc>
          <w:tcPr>
            <w:tcW w:w="6393" w:type="dxa"/>
          </w:tcPr>
          <w:p w:rsidR="00D6553E" w:rsidRPr="0092111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lastRenderedPageBreak/>
              <w:t xml:space="preserve">نشأة القياس العقلي وتطوره </w:t>
            </w:r>
            <w:proofErr w:type="gramStart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وأهميته</w:t>
            </w:r>
            <w:proofErr w:type="gramEnd"/>
          </w:p>
        </w:tc>
        <w:tc>
          <w:tcPr>
            <w:tcW w:w="1701" w:type="dxa"/>
          </w:tcPr>
          <w:p w:rsidR="00D6553E" w:rsidRPr="0092111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898" w:type="dxa"/>
          </w:tcPr>
          <w:p w:rsidR="00D6553E" w:rsidRPr="0092111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</w:tr>
      <w:tr w:rsidR="00D6553E" w:rsidRPr="00546B10" w:rsidTr="009E1EA2">
        <w:trPr>
          <w:jc w:val="center"/>
        </w:trPr>
        <w:tc>
          <w:tcPr>
            <w:tcW w:w="6393" w:type="dxa"/>
          </w:tcPr>
          <w:p w:rsidR="00D6553E" w:rsidRPr="0092111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proofErr w:type="gramStart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مفهوم</w:t>
            </w:r>
            <w:proofErr w:type="gramEnd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الذكاء وأنواعه والعوامل المؤثرة فيه</w:t>
            </w:r>
          </w:p>
        </w:tc>
        <w:tc>
          <w:tcPr>
            <w:tcW w:w="1701" w:type="dxa"/>
          </w:tcPr>
          <w:p w:rsidR="00D6553E" w:rsidRPr="0092111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898" w:type="dxa"/>
          </w:tcPr>
          <w:p w:rsidR="00D6553E" w:rsidRPr="0092111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</w:tr>
      <w:tr w:rsidR="00D6553E" w:rsidRPr="00546B10" w:rsidTr="009E1EA2">
        <w:trPr>
          <w:jc w:val="center"/>
        </w:trPr>
        <w:tc>
          <w:tcPr>
            <w:tcW w:w="6393" w:type="dxa"/>
          </w:tcPr>
          <w:p w:rsidR="00D6553E" w:rsidRPr="0092111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نظريات الذكاء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:</w:t>
            </w: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(نظرية العوامل المتعددة </w:t>
            </w:r>
            <w:r w:rsidRPr="0092111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–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proofErr w:type="spellStart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ستيرنبرج</w:t>
            </w:r>
            <w:proofErr w:type="spellEnd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 w:rsidRPr="0092111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–</w:t>
            </w: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نموذج </w:t>
            </w:r>
            <w:proofErr w:type="spellStart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جيلفورد</w:t>
            </w:r>
            <w:proofErr w:type="spellEnd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 w:rsidRPr="0092111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–</w:t>
            </w:r>
            <w:proofErr w:type="spellStart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ثرستون</w:t>
            </w:r>
            <w:proofErr w:type="spellEnd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 w:rsidRPr="0092111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–</w:t>
            </w: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نظرية العاملين </w:t>
            </w:r>
            <w:proofErr w:type="spellStart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لسبيرمان</w:t>
            </w:r>
            <w:proofErr w:type="spellEnd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 w:rsidRPr="0092111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–</w:t>
            </w: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نظرية برت و فيرنون </w:t>
            </w:r>
            <w:r w:rsidRPr="0092111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–</w:t>
            </w: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نظرية الملكات العقلية </w:t>
            </w:r>
            <w:r w:rsidRPr="0092111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–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proofErr w:type="spellStart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الذكاءات</w:t>
            </w:r>
            <w:proofErr w:type="spellEnd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المتعددة </w:t>
            </w:r>
            <w:r w:rsidRPr="0092111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–</w:t>
            </w: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نظرية الذكاء الوجداني)</w:t>
            </w:r>
          </w:p>
        </w:tc>
        <w:tc>
          <w:tcPr>
            <w:tcW w:w="1701" w:type="dxa"/>
          </w:tcPr>
          <w:p w:rsidR="00D6553E" w:rsidRPr="0092111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4</w:t>
            </w:r>
          </w:p>
        </w:tc>
        <w:tc>
          <w:tcPr>
            <w:tcW w:w="898" w:type="dxa"/>
          </w:tcPr>
          <w:p w:rsidR="00D6553E" w:rsidRPr="0092111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8</w:t>
            </w:r>
          </w:p>
        </w:tc>
      </w:tr>
      <w:tr w:rsidR="00D6553E" w:rsidRPr="00546B10" w:rsidTr="009E1EA2">
        <w:trPr>
          <w:jc w:val="center"/>
        </w:trPr>
        <w:tc>
          <w:tcPr>
            <w:tcW w:w="6393" w:type="dxa"/>
          </w:tcPr>
          <w:p w:rsidR="00D6553E" w:rsidRPr="0092111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القدرات العقلية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:  </w:t>
            </w: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(مفهومها </w:t>
            </w:r>
            <w:r w:rsidRPr="0092111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–</w:t>
            </w: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proofErr w:type="gramStart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أنواعها</w:t>
            </w:r>
            <w:proofErr w:type="gramEnd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 w:rsidRPr="0092111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–</w:t>
            </w: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علاقتها بالذكاء </w:t>
            </w:r>
            <w:r w:rsidRPr="0092111C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–</w:t>
            </w: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قياسها)</w:t>
            </w:r>
          </w:p>
        </w:tc>
        <w:tc>
          <w:tcPr>
            <w:tcW w:w="1701" w:type="dxa"/>
          </w:tcPr>
          <w:p w:rsidR="00D6553E" w:rsidRPr="00771231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98" w:type="dxa"/>
          </w:tcPr>
          <w:p w:rsidR="00D6553E" w:rsidRPr="00771231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D6553E" w:rsidRPr="00546B10" w:rsidTr="009E1EA2">
        <w:trPr>
          <w:jc w:val="center"/>
        </w:trPr>
        <w:tc>
          <w:tcPr>
            <w:tcW w:w="6393" w:type="dxa"/>
          </w:tcPr>
          <w:p w:rsidR="00D6553E" w:rsidRPr="0092111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قياس القدرات العليا واكتشاف الموهوبين</w:t>
            </w:r>
          </w:p>
        </w:tc>
        <w:tc>
          <w:tcPr>
            <w:tcW w:w="1701" w:type="dxa"/>
          </w:tcPr>
          <w:p w:rsidR="00D6553E" w:rsidRPr="00771231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98" w:type="dxa"/>
          </w:tcPr>
          <w:p w:rsidR="00D6553E" w:rsidRPr="00771231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6553E" w:rsidRPr="00546B10" w:rsidTr="009E1EA2">
        <w:trPr>
          <w:jc w:val="center"/>
        </w:trPr>
        <w:tc>
          <w:tcPr>
            <w:tcW w:w="6393" w:type="dxa"/>
          </w:tcPr>
          <w:p w:rsidR="00D6553E" w:rsidRPr="0092111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العباقرة </w:t>
            </w:r>
            <w:proofErr w:type="gramStart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وضعاف</w:t>
            </w:r>
            <w:proofErr w:type="gramEnd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العقول وأساليب رعاية كل منهم</w:t>
            </w:r>
          </w:p>
        </w:tc>
        <w:tc>
          <w:tcPr>
            <w:tcW w:w="1701" w:type="dxa"/>
          </w:tcPr>
          <w:p w:rsidR="00D6553E" w:rsidRPr="00771231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98" w:type="dxa"/>
          </w:tcPr>
          <w:p w:rsidR="00D6553E" w:rsidRPr="00771231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6553E" w:rsidRPr="00546B10" w:rsidTr="009E1EA2">
        <w:trPr>
          <w:trHeight w:val="259"/>
          <w:jc w:val="center"/>
        </w:trPr>
        <w:tc>
          <w:tcPr>
            <w:tcW w:w="6393" w:type="dxa"/>
          </w:tcPr>
          <w:p w:rsidR="00D6553E" w:rsidRPr="0092111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نماذج من اختبارات الذكاء والقدرات العقلية</w:t>
            </w:r>
          </w:p>
          <w:p w:rsidR="00D6553E" w:rsidRPr="0092111C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proofErr w:type="gramStart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الاختبارات</w:t>
            </w:r>
            <w:proofErr w:type="gramEnd"/>
            <w:r w:rsidRPr="009211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الفردية - الاختبارات الجماعية</w:t>
            </w:r>
          </w:p>
        </w:tc>
        <w:tc>
          <w:tcPr>
            <w:tcW w:w="1701" w:type="dxa"/>
          </w:tcPr>
          <w:p w:rsidR="00D6553E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898" w:type="dxa"/>
          </w:tcPr>
          <w:p w:rsidR="00D6553E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8</w:t>
            </w:r>
          </w:p>
        </w:tc>
      </w:tr>
    </w:tbl>
    <w:p w:rsidR="00D6553E" w:rsidRPr="00546B10" w:rsidRDefault="00D6553E" w:rsidP="00D6553E">
      <w:pPr>
        <w:tabs>
          <w:tab w:val="left" w:pos="6703"/>
        </w:tabs>
        <w:spacing w:line="276" w:lineRule="auto"/>
        <w:jc w:val="center"/>
        <w:rPr>
          <w:b/>
          <w:bCs/>
          <w:color w:val="632423"/>
          <w:rtl/>
        </w:rPr>
      </w:pPr>
      <w:proofErr w:type="gramStart"/>
      <w:r w:rsidRPr="00336555">
        <w:rPr>
          <w:rFonts w:cs="AL-Mateen"/>
          <w:b/>
          <w:bCs/>
          <w:rtl/>
        </w:rPr>
        <w:t>الكتاب</w:t>
      </w:r>
      <w:proofErr w:type="gramEnd"/>
      <w:r w:rsidRPr="00336555">
        <w:rPr>
          <w:rFonts w:cs="AL-Mateen"/>
          <w:b/>
          <w:bCs/>
          <w:rtl/>
        </w:rPr>
        <w:t xml:space="preserve"> المقرر والمراجع المساندة:</w:t>
      </w:r>
      <w:r w:rsidRPr="00546B10">
        <w:rPr>
          <w:b/>
          <w:bCs/>
          <w:color w:val="632423"/>
          <w:rtl/>
        </w:rPr>
        <w:t xml:space="preserve"> </w:t>
      </w:r>
      <w:r>
        <w:rPr>
          <w:rFonts w:hint="cs"/>
          <w:b/>
          <w:bCs/>
          <w:color w:val="632423"/>
          <w:rtl/>
        </w:rPr>
        <w:t xml:space="preserve">                            </w:t>
      </w:r>
      <w:r w:rsidRPr="00546B10">
        <w:rPr>
          <w:b/>
          <w:bCs/>
          <w:color w:val="632423"/>
          <w:rtl/>
        </w:rPr>
        <w:t xml:space="preserve"> </w:t>
      </w:r>
      <w:r w:rsidRPr="00546B10">
        <w:rPr>
          <w:b/>
          <w:bCs/>
        </w:rPr>
        <w:t>Textbook and References:</w:t>
      </w:r>
    </w:p>
    <w:tbl>
      <w:tblPr>
        <w:bidiVisual/>
        <w:tblW w:w="97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1"/>
        <w:gridCol w:w="2872"/>
        <w:gridCol w:w="1984"/>
        <w:gridCol w:w="2254"/>
      </w:tblGrid>
      <w:tr w:rsidR="00D6553E" w:rsidRPr="00D203E6" w:rsidTr="009E1EA2">
        <w:trPr>
          <w:jc w:val="center"/>
        </w:trPr>
        <w:tc>
          <w:tcPr>
            <w:tcW w:w="2621" w:type="dxa"/>
            <w:shd w:val="clear" w:color="auto" w:fill="C2D69B"/>
            <w:vAlign w:val="center"/>
            <w:hideMark/>
          </w:tcPr>
          <w:p w:rsidR="00D6553E" w:rsidRPr="00497D40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الكتاب</w:t>
            </w:r>
            <w:proofErr w:type="gramEnd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المقرر</w:t>
            </w:r>
          </w:p>
          <w:p w:rsidR="00D6553E" w:rsidRPr="00497D40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Textbook title</w:t>
            </w:r>
          </w:p>
        </w:tc>
        <w:tc>
          <w:tcPr>
            <w:tcW w:w="2872" w:type="dxa"/>
            <w:shd w:val="clear" w:color="auto" w:fill="C2D69B"/>
            <w:vAlign w:val="center"/>
            <w:hideMark/>
          </w:tcPr>
          <w:p w:rsidR="00D6553E" w:rsidRPr="00497D40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(رئيسي)</w:t>
            </w:r>
          </w:p>
          <w:p w:rsidR="00D6553E" w:rsidRPr="00497D40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Author's Name</w:t>
            </w:r>
          </w:p>
        </w:tc>
        <w:tc>
          <w:tcPr>
            <w:tcW w:w="1984" w:type="dxa"/>
            <w:shd w:val="clear" w:color="auto" w:fill="C2D69B"/>
            <w:vAlign w:val="center"/>
            <w:hideMark/>
          </w:tcPr>
          <w:p w:rsidR="00D6553E" w:rsidRPr="00497D40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الناشر</w:t>
            </w:r>
            <w:proofErr w:type="gramEnd"/>
          </w:p>
          <w:p w:rsidR="00D6553E" w:rsidRPr="00497D40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Publisher</w:t>
            </w:r>
          </w:p>
        </w:tc>
        <w:tc>
          <w:tcPr>
            <w:tcW w:w="2254" w:type="dxa"/>
            <w:shd w:val="clear" w:color="auto" w:fill="C2D69B"/>
            <w:vAlign w:val="center"/>
            <w:hideMark/>
          </w:tcPr>
          <w:p w:rsidR="00D6553E" w:rsidRPr="00497D40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النشر</w:t>
            </w:r>
          </w:p>
          <w:p w:rsidR="00D6553E" w:rsidRPr="00497D40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Publishing Year</w:t>
            </w:r>
          </w:p>
        </w:tc>
      </w:tr>
      <w:tr w:rsidR="00D6553E" w:rsidRPr="00D203E6" w:rsidTr="009E1EA2">
        <w:trPr>
          <w:jc w:val="center"/>
        </w:trPr>
        <w:tc>
          <w:tcPr>
            <w:tcW w:w="2621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</w:rPr>
            </w:pPr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مقاييس الذكاء والقدرات العقلية</w:t>
            </w:r>
          </w:p>
        </w:tc>
        <w:tc>
          <w:tcPr>
            <w:tcW w:w="2872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</w:rPr>
            </w:pPr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 xml:space="preserve">صلاح شريف عبد الوهاب وإسماعيل حسن </w:t>
            </w:r>
            <w:proofErr w:type="spellStart"/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الوليلي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</w:rPr>
            </w:pPr>
            <w:proofErr w:type="gramStart"/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مكتبة</w:t>
            </w:r>
            <w:proofErr w:type="gramEnd"/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 xml:space="preserve"> الرشد، الرياض</w:t>
            </w:r>
          </w:p>
        </w:tc>
        <w:tc>
          <w:tcPr>
            <w:tcW w:w="2254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</w:rPr>
            </w:pPr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2013</w:t>
            </w:r>
          </w:p>
        </w:tc>
      </w:tr>
      <w:tr w:rsidR="00D6553E" w:rsidRPr="00D203E6" w:rsidTr="009E1EA2">
        <w:trPr>
          <w:jc w:val="center"/>
        </w:trPr>
        <w:tc>
          <w:tcPr>
            <w:tcW w:w="2621" w:type="dxa"/>
            <w:shd w:val="clear" w:color="auto" w:fill="C2D69B"/>
            <w:vAlign w:val="center"/>
            <w:hideMark/>
          </w:tcPr>
          <w:p w:rsidR="00D6553E" w:rsidRPr="00497D40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المرجع</w:t>
            </w:r>
            <w:proofErr w:type="gramEnd"/>
          </w:p>
          <w:p w:rsidR="00D6553E" w:rsidRPr="00497D40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Reference</w:t>
            </w:r>
          </w:p>
        </w:tc>
        <w:tc>
          <w:tcPr>
            <w:tcW w:w="2872" w:type="dxa"/>
            <w:shd w:val="clear" w:color="auto" w:fill="C2D69B"/>
            <w:vAlign w:val="center"/>
            <w:hideMark/>
          </w:tcPr>
          <w:p w:rsidR="00D6553E" w:rsidRPr="00497D40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(رئيسي)</w:t>
            </w:r>
          </w:p>
          <w:p w:rsidR="00D6553E" w:rsidRPr="00497D40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Author's Name</w:t>
            </w:r>
          </w:p>
        </w:tc>
        <w:tc>
          <w:tcPr>
            <w:tcW w:w="1984" w:type="dxa"/>
            <w:shd w:val="clear" w:color="auto" w:fill="C2D69B"/>
            <w:vAlign w:val="center"/>
            <w:hideMark/>
          </w:tcPr>
          <w:p w:rsidR="00D6553E" w:rsidRPr="00497D40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الناشر</w:t>
            </w:r>
            <w:proofErr w:type="gramEnd"/>
          </w:p>
          <w:p w:rsidR="00D6553E" w:rsidRPr="00497D40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Publisher</w:t>
            </w:r>
          </w:p>
        </w:tc>
        <w:tc>
          <w:tcPr>
            <w:tcW w:w="2254" w:type="dxa"/>
            <w:shd w:val="clear" w:color="auto" w:fill="C2D69B"/>
            <w:vAlign w:val="center"/>
            <w:hideMark/>
          </w:tcPr>
          <w:p w:rsidR="00D6553E" w:rsidRPr="00497D40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النشر</w:t>
            </w:r>
          </w:p>
          <w:p w:rsidR="00D6553E" w:rsidRPr="00497D40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Publishing Year</w:t>
            </w:r>
          </w:p>
        </w:tc>
      </w:tr>
      <w:tr w:rsidR="00D6553E" w:rsidRPr="00D203E6" w:rsidTr="009E1EA2">
        <w:trPr>
          <w:jc w:val="center"/>
        </w:trPr>
        <w:tc>
          <w:tcPr>
            <w:tcW w:w="2621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</w:rPr>
            </w:pPr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 xml:space="preserve">اختبارات الذكاء </w:t>
            </w:r>
            <w:proofErr w:type="gramStart"/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والشخصية</w:t>
            </w:r>
            <w:proofErr w:type="gramEnd"/>
          </w:p>
        </w:tc>
        <w:tc>
          <w:tcPr>
            <w:tcW w:w="2872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</w:rPr>
            </w:pPr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 xml:space="preserve">إسماعيل عبد الفتاح </w:t>
            </w:r>
            <w:proofErr w:type="gramStart"/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عبد</w:t>
            </w:r>
            <w:proofErr w:type="gramEnd"/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 xml:space="preserve"> الكافي</w:t>
            </w:r>
          </w:p>
        </w:tc>
        <w:tc>
          <w:tcPr>
            <w:tcW w:w="1984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</w:rPr>
            </w:pPr>
            <w:proofErr w:type="gramStart"/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مركز</w:t>
            </w:r>
            <w:proofErr w:type="gramEnd"/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 xml:space="preserve"> الإسكندرية للكتاب، الإسكندرية.</w:t>
            </w:r>
          </w:p>
        </w:tc>
        <w:tc>
          <w:tcPr>
            <w:tcW w:w="2254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</w:rPr>
            </w:pPr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2004</w:t>
            </w:r>
          </w:p>
        </w:tc>
      </w:tr>
      <w:tr w:rsidR="00D6553E" w:rsidRPr="00D203E6" w:rsidTr="009E1EA2">
        <w:trPr>
          <w:jc w:val="center"/>
        </w:trPr>
        <w:tc>
          <w:tcPr>
            <w:tcW w:w="2621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</w:rPr>
            </w:pPr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الفروق الفردية في الذكاء</w:t>
            </w:r>
          </w:p>
        </w:tc>
        <w:tc>
          <w:tcPr>
            <w:tcW w:w="2872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</w:rPr>
            </w:pPr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سليمان الخضيري الشيخ</w:t>
            </w:r>
          </w:p>
        </w:tc>
        <w:tc>
          <w:tcPr>
            <w:tcW w:w="1984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</w:rPr>
            </w:pPr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 xml:space="preserve">دار </w:t>
            </w:r>
            <w:proofErr w:type="gramStart"/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الثقافة ،</w:t>
            </w:r>
            <w:proofErr w:type="gramEnd"/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 xml:space="preserve"> القاهرة</w:t>
            </w:r>
          </w:p>
        </w:tc>
        <w:tc>
          <w:tcPr>
            <w:tcW w:w="2254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</w:rPr>
            </w:pPr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1996</w:t>
            </w:r>
          </w:p>
        </w:tc>
      </w:tr>
      <w:tr w:rsidR="00D6553E" w:rsidRPr="00D203E6" w:rsidTr="009E1EA2">
        <w:trPr>
          <w:jc w:val="center"/>
        </w:trPr>
        <w:tc>
          <w:tcPr>
            <w:tcW w:w="2621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</w:pPr>
            <w:proofErr w:type="gramStart"/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اختبار</w:t>
            </w:r>
            <w:proofErr w:type="gramEnd"/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 xml:space="preserve"> القدرات العقلية</w:t>
            </w:r>
          </w:p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</w:rPr>
            </w:pPr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 xml:space="preserve">عبد الرحمن </w:t>
            </w:r>
            <w:proofErr w:type="spellStart"/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الطريري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</w:rPr>
            </w:pPr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 xml:space="preserve">دار الكتاب الجامعي، العين، </w:t>
            </w:r>
            <w:proofErr w:type="gramStart"/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الإمارات .</w:t>
            </w:r>
            <w:proofErr w:type="gramEnd"/>
          </w:p>
        </w:tc>
        <w:tc>
          <w:tcPr>
            <w:tcW w:w="2254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</w:rPr>
            </w:pPr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1999</w:t>
            </w:r>
          </w:p>
        </w:tc>
      </w:tr>
      <w:tr w:rsidR="00D6553E" w:rsidRPr="00D203E6" w:rsidTr="009E1EA2">
        <w:trPr>
          <w:jc w:val="center"/>
        </w:trPr>
        <w:tc>
          <w:tcPr>
            <w:tcW w:w="2621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</w:pPr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القدرات العقلية</w:t>
            </w:r>
          </w:p>
        </w:tc>
        <w:tc>
          <w:tcPr>
            <w:tcW w:w="2872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</w:pPr>
            <w:proofErr w:type="gramStart"/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فؤاد</w:t>
            </w:r>
            <w:proofErr w:type="gramEnd"/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 xml:space="preserve"> أبو حطب</w:t>
            </w:r>
          </w:p>
        </w:tc>
        <w:tc>
          <w:tcPr>
            <w:tcW w:w="1984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</w:pPr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مكتبة الأنجلو المصرية، القاهرة.</w:t>
            </w:r>
          </w:p>
        </w:tc>
        <w:tc>
          <w:tcPr>
            <w:tcW w:w="2254" w:type="dxa"/>
            <w:shd w:val="clear" w:color="auto" w:fill="auto"/>
          </w:tcPr>
          <w:p w:rsidR="00D6553E" w:rsidRPr="002E6333" w:rsidRDefault="00D6553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</w:pPr>
            <w:r w:rsidRPr="002E6333">
              <w:rPr>
                <w:rFonts w:cs="AL-Mohanad Bold"/>
                <w:b/>
                <w:bCs/>
                <w:color w:val="244061"/>
                <w:sz w:val="28"/>
                <w:szCs w:val="28"/>
                <w:rtl/>
              </w:rPr>
              <w:t>1996</w:t>
            </w:r>
          </w:p>
        </w:tc>
      </w:tr>
    </w:tbl>
    <w:p w:rsidR="00291540" w:rsidRDefault="00291540"/>
    <w:sectPr w:rsidR="00291540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E"/>
    <w:rsid w:val="001171A7"/>
    <w:rsid w:val="00291540"/>
    <w:rsid w:val="00D6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3E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3E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3047</Characters>
  <Application>Microsoft Office Word</Application>
  <DocSecurity>0</DocSecurity>
  <Lines>25</Lines>
  <Paragraphs>7</Paragraphs>
  <ScaleCrop>false</ScaleCrop>
  <Company>AbdulMajeed Alutiwi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2015-03-27T02:00:00Z</dcterms:created>
  <dcterms:modified xsi:type="dcterms:W3CDTF">2015-03-27T02:01:00Z</dcterms:modified>
</cp:coreProperties>
</file>