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E7936" w:rsidRPr="006930DA" w:rsidRDefault="006E7936" w:rsidP="006E7936">
      <w:pPr>
        <w:pStyle w:val="ar"/>
        <w:bidi/>
        <w:jc w:val="center"/>
        <w:rPr>
          <w:sz w:val="32"/>
          <w:szCs w:val="32"/>
        </w:rPr>
      </w:pPr>
      <w:r w:rsidRPr="006930DA">
        <w:rPr>
          <w:rStyle w:val="a3"/>
          <w:rFonts w:ascii="Arial" w:hAnsi="Arial" w:cs="Arial"/>
          <w:color w:val="800000"/>
          <w:sz w:val="32"/>
          <w:szCs w:val="32"/>
          <w:rtl/>
        </w:rPr>
        <w:t>كلية التربية بالزلفي تقيم دورة عن الدراسة الذاتية للبرامج التعليمية</w:t>
      </w:r>
      <w:r w:rsidRPr="006930DA">
        <w:rPr>
          <w:rFonts w:ascii="Arial" w:hAnsi="Arial" w:cs="Arial"/>
          <w:color w:val="800000"/>
          <w:sz w:val="32"/>
          <w:szCs w:val="32"/>
          <w:rtl/>
        </w:rPr>
        <w:t xml:space="preserve">        </w:t>
      </w:r>
      <w:r w:rsidRPr="006930DA">
        <w:rPr>
          <w:rFonts w:ascii="Arial" w:hAnsi="Arial" w:cs="Arial"/>
          <w:sz w:val="32"/>
          <w:szCs w:val="32"/>
          <w:rtl/>
        </w:rPr>
        <w:t>           </w:t>
      </w:r>
    </w:p>
    <w:p w:rsidR="006E7936" w:rsidRPr="006930DA" w:rsidRDefault="006E7936" w:rsidP="006E7936">
      <w:pPr>
        <w:pStyle w:val="ar"/>
        <w:bidi/>
        <w:jc w:val="both"/>
        <w:rPr>
          <w:sz w:val="32"/>
          <w:szCs w:val="32"/>
          <w:rtl/>
        </w:rPr>
      </w:pPr>
      <w:r w:rsidRPr="006930DA">
        <w:rPr>
          <w:rStyle w:val="a3"/>
          <w:rFonts w:ascii="Arial" w:hAnsi="Arial" w:cs="Arial"/>
          <w:sz w:val="32"/>
          <w:szCs w:val="32"/>
          <w:rtl/>
        </w:rPr>
        <w:t>أ</w:t>
      </w:r>
      <w:r w:rsidRPr="006930DA">
        <w:rPr>
          <w:rStyle w:val="a3"/>
          <w:rFonts w:ascii="Arial" w:hAnsi="Arial" w:cs="Arial"/>
          <w:color w:val="006400"/>
          <w:sz w:val="32"/>
          <w:szCs w:val="32"/>
          <w:rtl/>
        </w:rPr>
        <w:t>قامت الكلية ممثلة بوكالة الكلية للجودة والتطوير دورة تدريبية بعنوا</w:t>
      </w:r>
      <w:proofErr w:type="gramStart"/>
      <w:r w:rsidRPr="006930DA">
        <w:rPr>
          <w:rStyle w:val="a3"/>
          <w:rFonts w:ascii="Arial" w:hAnsi="Arial" w:cs="Arial"/>
          <w:color w:val="006400"/>
          <w:sz w:val="32"/>
          <w:szCs w:val="32"/>
          <w:rtl/>
        </w:rPr>
        <w:t>ن :( الدرا</w:t>
      </w:r>
      <w:proofErr w:type="gramEnd"/>
      <w:r w:rsidRPr="006930DA">
        <w:rPr>
          <w:rStyle w:val="a3"/>
          <w:rFonts w:ascii="Arial" w:hAnsi="Arial" w:cs="Arial"/>
          <w:color w:val="006400"/>
          <w:sz w:val="32"/>
          <w:szCs w:val="32"/>
          <w:rtl/>
        </w:rPr>
        <w:t xml:space="preserve">سة الذاتية للبرامج التعليمية)، قدمها د. أسامة خميس، في قاعة الجودة بأقسام الطلاب مع الربط المباشر مع أقسام الطالبات . وشارك فيها عدد كبير من أعضاء هيئة التدريس بأقسام الطلاب </w:t>
      </w:r>
      <w:proofErr w:type="gramStart"/>
      <w:r w:rsidRPr="006930DA">
        <w:rPr>
          <w:rStyle w:val="a3"/>
          <w:rFonts w:ascii="Arial" w:hAnsi="Arial" w:cs="Arial"/>
          <w:color w:val="006400"/>
          <w:sz w:val="32"/>
          <w:szCs w:val="32"/>
          <w:rtl/>
        </w:rPr>
        <w:t>والطالبات .</w:t>
      </w:r>
      <w:proofErr w:type="gramEnd"/>
    </w:p>
    <w:p w:rsidR="006E7936" w:rsidRPr="006930DA" w:rsidRDefault="006E7936" w:rsidP="006E7936">
      <w:pPr>
        <w:pStyle w:val="ar"/>
        <w:bidi/>
        <w:jc w:val="both"/>
        <w:rPr>
          <w:sz w:val="32"/>
          <w:szCs w:val="32"/>
          <w:rtl/>
        </w:rPr>
      </w:pPr>
      <w:r w:rsidRPr="006930DA">
        <w:rPr>
          <w:rStyle w:val="a3"/>
          <w:rFonts w:ascii="Arial" w:hAnsi="Arial" w:cs="Arial"/>
          <w:color w:val="006400"/>
          <w:sz w:val="32"/>
          <w:szCs w:val="32"/>
          <w:rtl/>
        </w:rPr>
        <w:t>وكان الهدف من برنامج الدورة : تدريب منسقي الجودة ببرامج الكلية على كيفية كتابة الدراسة الذاتية للبرنامج طبقاً للنموذج المعتمد من الهيئة الوطنية للتقويم والاعتماد الأكاديمي بالمملكة العربية السعودية، وقد دار برنامج الدورة  حول المحاور الآتية: تقرير الدراسة الذاتية للمؤسسة التعليمية ، على من تقع مسئولية الجودة؟ ، مبادئ ضمان الجودة ، النظام الداخلي للجودة ، أهمية الاعتماد ، معايير الاعتماد للهيئة الوطنية للتقويم والاعتماد الأكاديمي، الدراسة الذاتية ، أهداف الدراسة الذاتية ، الاستعدادات المطلوبة للقيام بالدراسة الذاتية ، الشروط الأربعة للعمل في الدراسة الذاتية ، طريقة تنفيذ الدراسة الذاتية ، خطوات إجراء الدراسة الذاتية ، مقاييس الدراسة الذاتية ، المقاييس الأحد عشر ، الحكم على الممارسات ، الأدلة والبراهين على الأداء ، دور أعضاء هيئة التدريس في التقويم الذاتي ، إعداد التقرير النهائي للدراسة الذاتية.</w:t>
      </w:r>
    </w:p>
    <w:p w:rsidR="006E7936" w:rsidRDefault="006E7936" w:rsidP="006E7936">
      <w:pPr>
        <w:pStyle w:val="ar"/>
        <w:bidi/>
        <w:jc w:val="center"/>
        <w:rPr>
          <w:rtl/>
        </w:rPr>
      </w:pPr>
    </w:p>
    <w:p w:rsidR="00A13447" w:rsidRDefault="003A6940"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4419600" cy="2705100"/>
            <wp:effectExtent l="0" t="0" r="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13447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36"/>
    <w:rsid w:val="001171A7"/>
    <w:rsid w:val="003A6940"/>
    <w:rsid w:val="006930DA"/>
    <w:rsid w:val="006E7936"/>
    <w:rsid w:val="00A1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E79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793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A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6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6E793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7936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3A6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3A6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2015-03-27T04:59:00Z</cp:lastPrinted>
  <dcterms:created xsi:type="dcterms:W3CDTF">2015-03-25T23:35:00Z</dcterms:created>
  <dcterms:modified xsi:type="dcterms:W3CDTF">2015-03-27T05:01:00Z</dcterms:modified>
</cp:coreProperties>
</file>