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26" w:rsidRDefault="005C0326" w:rsidP="005C0326">
      <w:pPr>
        <w:spacing w:line="360" w:lineRule="auto"/>
        <w:ind w:firstLine="651"/>
        <w:jc w:val="center"/>
        <w:rPr>
          <w:rFonts w:cs="Simplified Arabic"/>
          <w:sz w:val="40"/>
          <w:szCs w:val="40"/>
          <w:rtl/>
          <w:lang w:bidi="ar-JO"/>
        </w:rPr>
      </w:pPr>
      <w:r w:rsidRPr="006C7243">
        <w:rPr>
          <w:rFonts w:cs="Simplified Arabic" w:hint="cs"/>
          <w:sz w:val="40"/>
          <w:szCs w:val="40"/>
          <w:rtl/>
          <w:lang w:bidi="ar-JO"/>
        </w:rPr>
        <w:t>مستوى السعادة لدى طلبة كلية التربية في محافظة الزلفي في ضوء</w:t>
      </w:r>
      <w:r>
        <w:rPr>
          <w:rFonts w:cs="Simplified Arabic" w:hint="cs"/>
          <w:sz w:val="40"/>
          <w:szCs w:val="40"/>
          <w:rtl/>
          <w:lang w:bidi="ar-JO"/>
        </w:rPr>
        <w:t xml:space="preserve"> بعض المتغيرات</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5C0326" w:rsidTr="005C0326">
        <w:trPr>
          <w:trHeight w:val="1097"/>
        </w:trPr>
        <w:tc>
          <w:tcPr>
            <w:tcW w:w="4261" w:type="dxa"/>
          </w:tcPr>
          <w:p w:rsidR="005C0326" w:rsidRDefault="005C0326" w:rsidP="005C0326">
            <w:pPr>
              <w:spacing w:line="360" w:lineRule="auto"/>
              <w:ind w:firstLine="651"/>
              <w:rPr>
                <w:rFonts w:cs="Simplified Arabic" w:hint="cs"/>
                <w:sz w:val="40"/>
                <w:szCs w:val="40"/>
                <w:rtl/>
                <w:lang w:bidi="ar-JO"/>
              </w:rPr>
            </w:pPr>
            <w:r>
              <w:rPr>
                <w:rFonts w:cs="Simplified Arabic" w:hint="cs"/>
                <w:sz w:val="40"/>
                <w:szCs w:val="40"/>
                <w:rtl/>
                <w:lang w:bidi="ar-JO"/>
              </w:rPr>
              <w:t xml:space="preserve">د احمد </w:t>
            </w:r>
            <w:proofErr w:type="spellStart"/>
            <w:r>
              <w:rPr>
                <w:rFonts w:cs="Simplified Arabic" w:hint="cs"/>
                <w:sz w:val="40"/>
                <w:szCs w:val="40"/>
                <w:rtl/>
                <w:lang w:bidi="ar-JO"/>
              </w:rPr>
              <w:t>ابوذويب</w:t>
            </w:r>
            <w:proofErr w:type="spellEnd"/>
            <w:r>
              <w:rPr>
                <w:rFonts w:cs="Simplified Arabic" w:hint="cs"/>
                <w:sz w:val="40"/>
                <w:szCs w:val="40"/>
                <w:rtl/>
                <w:lang w:bidi="ar-JO"/>
              </w:rPr>
              <w:t xml:space="preserve"> </w:t>
            </w:r>
          </w:p>
          <w:p w:rsidR="005C0326" w:rsidRDefault="005C0326" w:rsidP="005C0326">
            <w:pPr>
              <w:spacing w:line="360" w:lineRule="auto"/>
              <w:ind w:firstLine="651"/>
              <w:rPr>
                <w:rFonts w:cs="Simplified Arabic"/>
                <w:sz w:val="40"/>
                <w:szCs w:val="40"/>
                <w:rtl/>
                <w:lang w:bidi="ar-JO"/>
              </w:rPr>
            </w:pPr>
            <w:r>
              <w:rPr>
                <w:rFonts w:cs="Simplified Arabic" w:hint="cs"/>
                <w:sz w:val="40"/>
                <w:szCs w:val="40"/>
                <w:rtl/>
                <w:lang w:bidi="ar-JO"/>
              </w:rPr>
              <w:t>استاذ علم النفس التربوي</w:t>
            </w:r>
            <w:bookmarkStart w:id="0" w:name="_GoBack"/>
            <w:bookmarkEnd w:id="0"/>
          </w:p>
        </w:tc>
        <w:tc>
          <w:tcPr>
            <w:tcW w:w="4261" w:type="dxa"/>
          </w:tcPr>
          <w:p w:rsidR="005C0326" w:rsidRDefault="005C0326" w:rsidP="005C0326">
            <w:pPr>
              <w:spacing w:line="360" w:lineRule="auto"/>
              <w:rPr>
                <w:rFonts w:cs="Simplified Arabic"/>
                <w:sz w:val="40"/>
                <w:szCs w:val="40"/>
                <w:rtl/>
                <w:lang w:bidi="ar-JO"/>
              </w:rPr>
            </w:pPr>
          </w:p>
        </w:tc>
      </w:tr>
    </w:tbl>
    <w:p w:rsidR="005C0326" w:rsidRDefault="005C0326" w:rsidP="005C0326">
      <w:pPr>
        <w:spacing w:line="360" w:lineRule="auto"/>
        <w:ind w:firstLine="651"/>
        <w:jc w:val="both"/>
        <w:rPr>
          <w:rFonts w:cs="Simplified Arabic"/>
          <w:sz w:val="40"/>
          <w:szCs w:val="40"/>
          <w:rtl/>
          <w:lang w:bidi="ar-JO"/>
        </w:rPr>
      </w:pPr>
    </w:p>
    <w:p w:rsidR="005C0326" w:rsidRDefault="005C0326" w:rsidP="005C0326">
      <w:pPr>
        <w:spacing w:line="360" w:lineRule="auto"/>
        <w:ind w:firstLine="651"/>
        <w:jc w:val="both"/>
        <w:rPr>
          <w:rFonts w:cs="Simplified Arabic"/>
          <w:sz w:val="40"/>
          <w:szCs w:val="40"/>
          <w:rtl/>
          <w:lang w:bidi="ar-JO"/>
        </w:rPr>
      </w:pPr>
      <w:r>
        <w:rPr>
          <w:rFonts w:cs="Simplified Arabic" w:hint="cs"/>
          <w:sz w:val="40"/>
          <w:szCs w:val="40"/>
          <w:rtl/>
          <w:lang w:bidi="ar-JO"/>
        </w:rPr>
        <w:t>ملخص الدراسة</w:t>
      </w:r>
    </w:p>
    <w:p w:rsidR="005C0326" w:rsidRDefault="005C0326" w:rsidP="005C0326">
      <w:pPr>
        <w:spacing w:line="360" w:lineRule="auto"/>
        <w:ind w:firstLine="651"/>
        <w:jc w:val="both"/>
        <w:rPr>
          <w:rFonts w:cs="Simplified Arabic"/>
          <w:sz w:val="28"/>
          <w:szCs w:val="28"/>
          <w:rtl/>
        </w:rPr>
      </w:pPr>
      <w:r>
        <w:rPr>
          <w:rFonts w:cs="Simplified Arabic" w:hint="cs"/>
          <w:sz w:val="28"/>
          <w:szCs w:val="28"/>
          <w:rtl/>
        </w:rPr>
        <w:t xml:space="preserve">هدفت الدراسة الى التعرف على مستوى السعادة لدى طلبة كلية التربية في محافظة الزلفي في ضوء بعض المتغيرات وتعرف دلالة الفروق تبعا لمتغير ات الجنس والمستوى الاقتصادي </w:t>
      </w:r>
      <w:r w:rsidRPr="004F1663">
        <w:rPr>
          <w:rFonts w:cs="Simplified Arabic" w:hint="cs"/>
          <w:sz w:val="20"/>
          <w:szCs w:val="20"/>
          <w:rtl/>
        </w:rPr>
        <w:t xml:space="preserve">ولتحقيق </w:t>
      </w:r>
      <w:r w:rsidRPr="00DB7004">
        <w:rPr>
          <w:rFonts w:cs="Simplified Arabic" w:hint="cs"/>
          <w:sz w:val="28"/>
          <w:szCs w:val="28"/>
          <w:rtl/>
        </w:rPr>
        <w:t>هدف الدراسة أعد الباحثان مقياس للسعادة  طبق على عينة مكونة من (317) طالبا وطالبة تم اختيارهم بالطريقة المتيسرة واشارت نتائج الدراسة الى ان مستوى السعادة بشكل عام كان متوسط واظهرت النتائج عدم وجود فروق ذات دلالة احصائية تعزى لمتغير الجنس واظهرت النتائج وجود علاقة ارتباطية ايجابية قوية بين مستوى السعادة والدخل الاقتصادي ولصالح ذوي الدخل الاقتصادي المرتفع كما اظهرت نتائج الدراسة عدم وجود فروق ذات دلالة احصائية تعزى لتفاعل بين متغيري الجنس ومستوى الدخل الاقتصادي</w:t>
      </w:r>
    </w:p>
    <w:p w:rsidR="005C0326" w:rsidRDefault="005C0326" w:rsidP="005C0326">
      <w:pPr>
        <w:bidi w:val="0"/>
        <w:spacing w:line="360" w:lineRule="auto"/>
        <w:ind w:firstLine="651"/>
        <w:jc w:val="both"/>
        <w:rPr>
          <w:rFonts w:cs="Simplified Arabic"/>
          <w:sz w:val="28"/>
          <w:szCs w:val="28"/>
        </w:rPr>
      </w:pPr>
      <w:r>
        <w:rPr>
          <w:rFonts w:cs="Simplified Arabic"/>
          <w:sz w:val="28"/>
          <w:szCs w:val="28"/>
        </w:rPr>
        <w:t xml:space="preserve">Abstract </w:t>
      </w:r>
    </w:p>
    <w:p w:rsidR="005C0326" w:rsidRPr="00452B2F" w:rsidRDefault="005C0326" w:rsidP="005C0326">
      <w:pPr>
        <w:bidi w:val="0"/>
        <w:spacing w:line="360" w:lineRule="auto"/>
        <w:ind w:firstLine="651"/>
        <w:jc w:val="both"/>
        <w:rPr>
          <w:rFonts w:cs="Simplified Arabic"/>
          <w:sz w:val="28"/>
          <w:szCs w:val="28"/>
        </w:rPr>
      </w:pPr>
      <w:r>
        <w:rPr>
          <w:rFonts w:cs="Simplified Arabic"/>
          <w:sz w:val="28"/>
          <w:szCs w:val="28"/>
        </w:rPr>
        <w:t xml:space="preserve">The study aims at discovering the level of happiness for the students of the </w:t>
      </w:r>
      <w:proofErr w:type="spellStart"/>
      <w:r>
        <w:rPr>
          <w:rFonts w:cs="Simplified Arabic"/>
          <w:sz w:val="28"/>
          <w:szCs w:val="28"/>
        </w:rPr>
        <w:t>Zulfi</w:t>
      </w:r>
      <w:proofErr w:type="spellEnd"/>
      <w:r>
        <w:rPr>
          <w:rFonts w:cs="Simplified Arabic"/>
          <w:sz w:val="28"/>
          <w:szCs w:val="28"/>
        </w:rPr>
        <w:t xml:space="preserve"> college  in terms of some variables and showing the discrepancies for sex variables and economic level. In order to achieve the aim of the study, the two researchers prepared the happiness level </w:t>
      </w:r>
      <w:r>
        <w:rPr>
          <w:rFonts w:cs="Simplified Arabic"/>
          <w:sz w:val="28"/>
          <w:szCs w:val="28"/>
        </w:rPr>
        <w:lastRenderedPageBreak/>
        <w:t>which was applied on the sample consisting of 317 male and female students who were selected .The results show that the level of happiness was on the average  and the results indicate that there are no statistically important differences attributed to the sex variable . The study also shows that there is a positive relationship  between the happiness level and  high salary. The results also indicate that there are no statically important differences attributed to the interaction between the sex variable and  salary .</w:t>
      </w:r>
    </w:p>
    <w:p w:rsidR="005C0326" w:rsidRDefault="005C0326" w:rsidP="005C0326">
      <w:pPr>
        <w:tabs>
          <w:tab w:val="center" w:pos="4153"/>
          <w:tab w:val="right" w:pos="8306"/>
        </w:tabs>
        <w:ind w:firstLine="651"/>
        <w:jc w:val="both"/>
        <w:rPr>
          <w:rFonts w:cs="Simplified Arabic" w:hint="cs"/>
          <w:sz w:val="40"/>
          <w:szCs w:val="40"/>
          <w:rtl/>
        </w:rPr>
      </w:pPr>
    </w:p>
    <w:p w:rsidR="0066080D" w:rsidRPr="00B86917" w:rsidRDefault="0066080D" w:rsidP="00B86917"/>
    <w:sectPr w:rsidR="0066080D" w:rsidRPr="00B86917" w:rsidSect="00AD7F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5F"/>
    <w:rsid w:val="005C0326"/>
    <w:rsid w:val="0066080D"/>
    <w:rsid w:val="006D155F"/>
    <w:rsid w:val="00AD7FE5"/>
    <w:rsid w:val="00B43F89"/>
    <w:rsid w:val="00B86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8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3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8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3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1340</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DONIA</dc:creator>
  <cp:lastModifiedBy>DONIA</cp:lastModifiedBy>
  <cp:revision>2</cp:revision>
  <dcterms:created xsi:type="dcterms:W3CDTF">2015-03-12T11:41:00Z</dcterms:created>
  <dcterms:modified xsi:type="dcterms:W3CDTF">2015-03-12T11:41:00Z</dcterms:modified>
</cp:coreProperties>
</file>