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3B6" w:rsidRPr="00BE75AC" w:rsidRDefault="00485C14" w:rsidP="00E512AE">
      <w:pPr>
        <w:shd w:val="clear" w:color="auto" w:fill="D9D9D9" w:themeFill="background1" w:themeFillShade="D9"/>
        <w:jc w:val="center"/>
        <w:rPr>
          <w:b/>
          <w:bCs/>
          <w:color w:val="943634" w:themeColor="accent2" w:themeShade="BF"/>
          <w:sz w:val="28"/>
          <w:szCs w:val="28"/>
          <w:rtl/>
        </w:rPr>
      </w:pPr>
      <w:r>
        <w:rPr>
          <w:rFonts w:hint="cs"/>
          <w:b/>
          <w:bCs/>
          <w:color w:val="943634" w:themeColor="accent2" w:themeShade="BF"/>
          <w:sz w:val="28"/>
          <w:szCs w:val="28"/>
          <w:rtl/>
        </w:rPr>
        <w:t xml:space="preserve">لجنة </w:t>
      </w:r>
      <w:r w:rsidR="00262DB9">
        <w:rPr>
          <w:rFonts w:hint="cs"/>
          <w:b/>
          <w:bCs/>
          <w:color w:val="943634" w:themeColor="accent2" w:themeShade="BF"/>
          <w:sz w:val="28"/>
          <w:szCs w:val="28"/>
          <w:rtl/>
        </w:rPr>
        <w:t>ا</w:t>
      </w:r>
      <w:r>
        <w:rPr>
          <w:rFonts w:hint="cs"/>
          <w:b/>
          <w:bCs/>
          <w:color w:val="943634" w:themeColor="accent2" w:themeShade="BF"/>
          <w:sz w:val="28"/>
          <w:szCs w:val="28"/>
          <w:rtl/>
        </w:rPr>
        <w:t>لابتعاث والتدريب</w:t>
      </w:r>
      <w:r w:rsidR="00262DB9">
        <w:rPr>
          <w:rFonts w:hint="cs"/>
          <w:b/>
          <w:bCs/>
          <w:color w:val="943634" w:themeColor="accent2" w:themeShade="BF"/>
          <w:sz w:val="28"/>
          <w:szCs w:val="28"/>
          <w:rtl/>
        </w:rPr>
        <w:t xml:space="preserve"> </w:t>
      </w:r>
      <w:r w:rsidR="00E512AE">
        <w:rPr>
          <w:rFonts w:hint="cs"/>
          <w:b/>
          <w:bCs/>
          <w:color w:val="943634" w:themeColor="accent2" w:themeShade="BF"/>
          <w:sz w:val="28"/>
          <w:szCs w:val="28"/>
          <w:rtl/>
        </w:rPr>
        <w:t>توافق على ابتعاث وترقية عدد من منسوبي الجامعة</w:t>
      </w:r>
      <w:r w:rsidR="000A5985">
        <w:rPr>
          <w:rFonts w:hint="cs"/>
          <w:b/>
          <w:bCs/>
          <w:color w:val="943634" w:themeColor="accent2" w:themeShade="BF"/>
          <w:sz w:val="28"/>
          <w:szCs w:val="28"/>
          <w:rtl/>
        </w:rPr>
        <w:t xml:space="preserve"> </w:t>
      </w:r>
    </w:p>
    <w:p w:rsidR="009239CA" w:rsidRDefault="00F20DDE" w:rsidP="00E95220">
      <w:pPr>
        <w:tabs>
          <w:tab w:val="center" w:pos="4153"/>
          <w:tab w:val="right" w:pos="8306"/>
        </w:tabs>
        <w:spacing w:after="0" w:line="240" w:lineRule="auto"/>
        <w:jc w:val="highKashida"/>
        <w:rPr>
          <w:rFonts w:ascii="Calibri" w:eastAsia="Calibri" w:hAnsi="Calibri" w:cs="AL-Mohanad"/>
          <w:noProof/>
          <w:sz w:val="28"/>
          <w:szCs w:val="28"/>
          <w:rtl/>
        </w:rPr>
      </w:pPr>
      <w:bookmarkStart w:id="0" w:name="_GoBack"/>
      <w:r w:rsidRPr="008753CD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  </w:t>
      </w:r>
      <w:r w:rsidR="00D9244C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="00E512AE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   تواصل</w:t>
      </w:r>
      <w:r w:rsidR="0057570C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لجنة الابتعاث والتدريب بالجامعة </w:t>
      </w:r>
      <w:r w:rsidR="007B0983">
        <w:rPr>
          <w:rFonts w:ascii="Calibri" w:eastAsia="Calibri" w:hAnsi="Calibri" w:cs="AL-Mohanad" w:hint="cs"/>
          <w:noProof/>
          <w:sz w:val="28"/>
          <w:szCs w:val="28"/>
          <w:rtl/>
        </w:rPr>
        <w:t>اجتمعاتها لتحقيق رؤيتها المستمرة والداعمة</w:t>
      </w:r>
      <w:r w:rsidR="0057570C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للم</w:t>
      </w:r>
      <w:r w:rsidR="008753CD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>بتعثين من منسوبي الجامعة</w:t>
      </w:r>
      <w:r w:rsidR="0057570C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>،وتعقد</w:t>
      </w:r>
      <w:r w:rsidR="008753CD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="00485C14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>اجتماعها</w:t>
      </w:r>
      <w:r w:rsidR="0057570C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الحادي والعشرين </w:t>
      </w:r>
      <w:r w:rsidR="009866F7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>للعام الجامعي 1435/1436هـ</w:t>
      </w:r>
      <w:r w:rsidR="000A5985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="00C22972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،برئاسة </w:t>
      </w:r>
      <w:r w:rsidRPr="008753CD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سعادة </w:t>
      </w:r>
      <w:r w:rsidR="00021631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>الأستاذ الدكتور</w:t>
      </w:r>
      <w:r w:rsidRPr="008753CD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محمد بن عبدالله الشايع وكيل الجامعة للدراسات العليا والبحث العلمي ،</w:t>
      </w:r>
      <w:r w:rsidR="0057570C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="00C22972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="00A22E94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>و</w:t>
      </w:r>
      <w:r w:rsidR="007B0983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الذي </w:t>
      </w:r>
      <w:r w:rsidR="00C02D7E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>أوضح</w:t>
      </w:r>
      <w:r w:rsidR="00C22972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="00FE7C5E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>أ</w:t>
      </w:r>
      <w:r w:rsidR="00296E17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>نه</w:t>
      </w:r>
      <w:r w:rsidR="0057570C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="007B0983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="008753CD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و </w:t>
      </w:r>
      <w:r w:rsidR="0057570C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>في حضور</w:t>
      </w:r>
      <w:r w:rsidR="0057570C" w:rsidRPr="008753CD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57570C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>السادة</w:t>
      </w:r>
      <w:r w:rsidR="0057570C" w:rsidRPr="008753CD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57570C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>أعضاء</w:t>
      </w:r>
      <w:r w:rsidR="0057570C" w:rsidRPr="008753CD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57570C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>اللجنة</w:t>
      </w:r>
      <w:r w:rsidR="00296E17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تم</w:t>
      </w:r>
      <w:r w:rsidR="006F6414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>ت</w:t>
      </w:r>
      <w:r w:rsidR="00296E17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="00021631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>مناقشة</w:t>
      </w:r>
      <w:r w:rsidR="00296E17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="00C22972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>عدد</w:t>
      </w:r>
      <w:r w:rsidR="007B0983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="0057570C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من الموضوعات </w:t>
      </w:r>
      <w:r w:rsidR="008753CD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>التي</w:t>
      </w:r>
      <w:r w:rsidR="00530874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="00FE7C5E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تخص </w:t>
      </w:r>
      <w:r w:rsidR="00C22972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>ال</w:t>
      </w:r>
      <w:r w:rsidR="00F956C9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>ابتعاث و</w:t>
      </w:r>
      <w:r w:rsidR="00C22972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>ال</w:t>
      </w:r>
      <w:r w:rsidR="00F956C9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>ترقية</w:t>
      </w:r>
      <w:r w:rsidR="00021631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="0057570C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والتمديد </w:t>
      </w:r>
      <w:r w:rsidR="00C22972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>ل</w:t>
      </w:r>
      <w:r w:rsidR="0074441C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عدد من </w:t>
      </w:r>
      <w:r w:rsidR="00F956C9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="0057570C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منسوبي الجامعة لاستكمال </w:t>
      </w:r>
      <w:r w:rsidR="008753CD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>دراستهم</w:t>
      </w:r>
      <w:r w:rsidR="0057570C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في دول الابتعاث </w:t>
      </w:r>
      <w:r w:rsidR="00F956C9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>،</w:t>
      </w:r>
      <w:r w:rsidR="00296E17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="000A5985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وجاءت الموافقة الكريمة من معالي مدير الجامعة على </w:t>
      </w:r>
      <w:r w:rsidR="0057570C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محضر الجلسة </w:t>
      </w:r>
      <w:r w:rsidR="00D12AA5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، </w:t>
      </w:r>
      <w:r w:rsidR="008753CD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>والتي</w:t>
      </w:r>
      <w:r w:rsidR="00D12AA5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أوصت اللجنة </w:t>
      </w:r>
      <w:r w:rsidR="008753CD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فيها بعدد من </w:t>
      </w:r>
      <w:r w:rsidR="00D12AA5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  <w:r w:rsidR="008753CD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>ال</w:t>
      </w:r>
      <w:r w:rsidR="00D12AA5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>توصيات أهمها ترقية</w:t>
      </w:r>
      <w:r w:rsidR="00D12AA5" w:rsidRPr="008753CD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D12AA5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>بعثة</w:t>
      </w:r>
      <w:r w:rsidR="00D12AA5" w:rsidRPr="008753CD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D12AA5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>المبتعث</w:t>
      </w:r>
      <w:r w:rsidR="00D12AA5" w:rsidRPr="008753CD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D12AA5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>أحمد بن عبد اللطيف الزمامي لدراسة الدكتوراه تخصص نمذجة وتحليل النظم بجامعة فيرجينيا بأمريكا، و</w:t>
      </w:r>
      <w:r w:rsidR="00D12AA5" w:rsidRPr="008753CD">
        <w:rPr>
          <w:rFonts w:hint="cs"/>
          <w:sz w:val="28"/>
          <w:szCs w:val="28"/>
          <w:rtl/>
        </w:rPr>
        <w:t xml:space="preserve"> </w:t>
      </w:r>
      <w:r w:rsidR="00D12AA5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>ترقية</w:t>
      </w:r>
      <w:r w:rsidR="00D12AA5" w:rsidRPr="008753CD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D12AA5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>بعثة</w:t>
      </w:r>
      <w:r w:rsidR="00D12AA5" w:rsidRPr="008753CD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D12AA5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المبتعث </w:t>
      </w:r>
      <w:r w:rsidR="008753CD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>أ</w:t>
      </w:r>
      <w:r w:rsidR="00D12AA5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>حمد بن ظاهر العنزي لدراسة الماجستير تخصص فيزياء الجوامد بجامعة إداهو بأمريكا ، و ترقية</w:t>
      </w:r>
      <w:r w:rsidR="00D12AA5" w:rsidRPr="008753CD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D12AA5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>بعثة</w:t>
      </w:r>
      <w:r w:rsidR="00D12AA5" w:rsidRPr="008753CD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D12AA5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>المبتعثة أفنان بنت عبدالرحمن الطوالة لدراسة الماجستير تخصص الكيمياء بجامعة نوتنغهام ببريطانيا ، و</w:t>
      </w:r>
      <w:r w:rsidR="00D12AA5" w:rsidRPr="008753CD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D12AA5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>ترقية</w:t>
      </w:r>
      <w:r w:rsidR="00D12AA5" w:rsidRPr="008753CD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D12AA5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>بعثة</w:t>
      </w:r>
      <w:r w:rsidR="00D12AA5" w:rsidRPr="008753CD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D12AA5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المبتعث عبدالرحمن بن عبدالله المطيري لدراسة الدكتوراه تخصص تمريض صحة عامة بجامعة سيدني </w:t>
      </w:r>
      <w:r w:rsidR="00C86D99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>ب</w:t>
      </w:r>
      <w:r w:rsidR="008753CD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>إ</w:t>
      </w:r>
      <w:r w:rsidR="00C86D99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>ستراليا، و ترقية</w:t>
      </w:r>
      <w:r w:rsidR="00C86D99" w:rsidRPr="008753CD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C86D99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>بعثة</w:t>
      </w:r>
      <w:r w:rsidR="00C86D99" w:rsidRPr="008753CD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C86D99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المبتعث بدر بن متعب السلمي لدراسة الدكتوراه تخصص التربية الخاصة بجامعة كينتوكي بأمريكا، كما جاءت الموافقة على </w:t>
      </w:r>
      <w:r w:rsidR="00D12AA5" w:rsidRPr="008753CD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2720B6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ابتعاث </w:t>
      </w:r>
      <w:r w:rsidR="00C86D99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>المحاضر فيصل بن حاكم الشمري لدراسة اللغة في المعهد التابع لجامعة كوينزلاند باستراليا ،و الموافقة</w:t>
      </w:r>
      <w:r w:rsidR="00C86D99" w:rsidRPr="008753CD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C86D99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>على</w:t>
      </w:r>
      <w:r w:rsidR="00C86D99" w:rsidRPr="008753CD">
        <w:rPr>
          <w:rFonts w:ascii="Calibri" w:eastAsia="Calibri" w:hAnsi="Calibri" w:cs="AL-Mohanad"/>
          <w:noProof/>
          <w:sz w:val="28"/>
          <w:szCs w:val="28"/>
          <w:rtl/>
        </w:rPr>
        <w:t xml:space="preserve">  </w:t>
      </w:r>
      <w:r w:rsidR="00C86D99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>ابتعاث</w:t>
      </w:r>
      <w:r w:rsidR="00C86D99" w:rsidRPr="008753CD">
        <w:rPr>
          <w:rFonts w:ascii="Calibri" w:eastAsia="Calibri" w:hAnsi="Calibri" w:cs="AL-Mohanad"/>
          <w:noProof/>
          <w:sz w:val="28"/>
          <w:szCs w:val="28"/>
          <w:rtl/>
        </w:rPr>
        <w:t xml:space="preserve"> </w:t>
      </w:r>
      <w:r w:rsidR="00C86D99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المعيد سالم بن أحمد الغامدي لدراسة اللغة في معهد كابلن بأمريكا ،وجاءت الموافقة على تمديد بعثة المبتعث سلطان بن حذيفة الطوالة ، والمبتعثة حنان بنت منير المطيري </w:t>
      </w:r>
      <w:r w:rsidR="00EB0425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>، والمبتعث شادي بن عبدالله الشويعر ، والمبتعثة سلطانة بنت سعود المسند</w:t>
      </w:r>
      <w:r w:rsidR="00A94767">
        <w:rPr>
          <w:rFonts w:ascii="Calibri" w:eastAsia="Calibri" w:hAnsi="Calibri" w:cs="AL-Mohanad" w:hint="cs"/>
          <w:noProof/>
          <w:sz w:val="28"/>
          <w:szCs w:val="28"/>
          <w:rtl/>
        </w:rPr>
        <w:t>، والمبتعثة تغريد بنت حمدي حمود الهدباني</w:t>
      </w:r>
      <w:r w:rsidR="00EB0425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لاستكمال دراستهم </w:t>
      </w:r>
      <w:r w:rsidR="004A7917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بالماجستير أو الدكتوراه، كما تمت الموافقة على تغيير جامعة للمبتعث يحيي بن عواجي مدخلي من جامعة ادينبرغ نابير إلى جامعة نوتنغهام ترنت ببريطانيا ، وتغيير جامعة للمبتعثة نسرين بنت نعيم أبو شليح من جامعة مانشستر إلى جامعة هيريوت وات ببريطانيا.  </w:t>
      </w:r>
      <w:r w:rsidR="00EB0425" w:rsidRPr="008753CD">
        <w:rPr>
          <w:rFonts w:ascii="Calibri" w:eastAsia="Calibri" w:hAnsi="Calibri" w:cs="AL-Mohanad" w:hint="cs"/>
          <w:noProof/>
          <w:sz w:val="28"/>
          <w:szCs w:val="28"/>
          <w:rtl/>
        </w:rPr>
        <w:t xml:space="preserve"> </w:t>
      </w:r>
    </w:p>
    <w:bookmarkEnd w:id="0"/>
    <w:p w:rsidR="008753CD" w:rsidRPr="008753CD" w:rsidRDefault="008753CD" w:rsidP="008753C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Calibri" w:hAnsi="Calibri" w:cs="AL-Mohanad"/>
          <w:noProof/>
          <w:sz w:val="28"/>
          <w:szCs w:val="28"/>
          <w:rtl/>
        </w:rPr>
      </w:pPr>
    </w:p>
    <w:p w:rsidR="001D763C" w:rsidRPr="00530874" w:rsidRDefault="001D763C" w:rsidP="00322736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Calibri" w:eastAsia="Calibri" w:hAnsi="Calibri" w:cs="AL-Mohanad"/>
          <w:noProof/>
          <w:sz w:val="28"/>
          <w:szCs w:val="28"/>
          <w:rtl/>
        </w:rPr>
      </w:pPr>
    </w:p>
    <w:p w:rsidR="0015351A" w:rsidRPr="00530874" w:rsidRDefault="0015351A" w:rsidP="001D763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Calibri" w:hAnsi="Calibri" w:cs="AL-Mohanad"/>
          <w:noProof/>
          <w:sz w:val="28"/>
          <w:szCs w:val="28"/>
          <w:rtl/>
        </w:rPr>
      </w:pPr>
    </w:p>
    <w:p w:rsidR="00E05F2F" w:rsidRPr="00B63AF0" w:rsidRDefault="00E05F2F" w:rsidP="0029149A">
      <w:pPr>
        <w:jc w:val="both"/>
        <w:rPr>
          <w:sz w:val="28"/>
          <w:szCs w:val="28"/>
        </w:rPr>
      </w:pPr>
    </w:p>
    <w:sectPr w:rsidR="00E05F2F" w:rsidRPr="00B63AF0" w:rsidSect="00C076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B6"/>
    <w:rsid w:val="00007271"/>
    <w:rsid w:val="00021631"/>
    <w:rsid w:val="000A5985"/>
    <w:rsid w:val="000B69B0"/>
    <w:rsid w:val="0015351A"/>
    <w:rsid w:val="001D763C"/>
    <w:rsid w:val="002026A2"/>
    <w:rsid w:val="0024753B"/>
    <w:rsid w:val="00255A2B"/>
    <w:rsid w:val="00261457"/>
    <w:rsid w:val="00262DB9"/>
    <w:rsid w:val="002720B6"/>
    <w:rsid w:val="0028474F"/>
    <w:rsid w:val="0029149A"/>
    <w:rsid w:val="00296174"/>
    <w:rsid w:val="00296E17"/>
    <w:rsid w:val="002E6CA6"/>
    <w:rsid w:val="00310CEA"/>
    <w:rsid w:val="00322736"/>
    <w:rsid w:val="003A4B4F"/>
    <w:rsid w:val="003C3491"/>
    <w:rsid w:val="0042606C"/>
    <w:rsid w:val="00464F83"/>
    <w:rsid w:val="00485C14"/>
    <w:rsid w:val="0049599B"/>
    <w:rsid w:val="004A7917"/>
    <w:rsid w:val="004D7D56"/>
    <w:rsid w:val="0051022F"/>
    <w:rsid w:val="00530874"/>
    <w:rsid w:val="0057570C"/>
    <w:rsid w:val="005A0370"/>
    <w:rsid w:val="005F6136"/>
    <w:rsid w:val="00621D45"/>
    <w:rsid w:val="0063413E"/>
    <w:rsid w:val="006714BD"/>
    <w:rsid w:val="006C7075"/>
    <w:rsid w:val="006F6414"/>
    <w:rsid w:val="00721AC5"/>
    <w:rsid w:val="007264C4"/>
    <w:rsid w:val="0074441C"/>
    <w:rsid w:val="007513A5"/>
    <w:rsid w:val="007B0983"/>
    <w:rsid w:val="0081152A"/>
    <w:rsid w:val="00813DAC"/>
    <w:rsid w:val="008409DF"/>
    <w:rsid w:val="00841C34"/>
    <w:rsid w:val="008753CD"/>
    <w:rsid w:val="009056D7"/>
    <w:rsid w:val="009239CA"/>
    <w:rsid w:val="009721B9"/>
    <w:rsid w:val="009866F7"/>
    <w:rsid w:val="00A22CE7"/>
    <w:rsid w:val="00A22E94"/>
    <w:rsid w:val="00A83A80"/>
    <w:rsid w:val="00A917ED"/>
    <w:rsid w:val="00A94767"/>
    <w:rsid w:val="00A964FB"/>
    <w:rsid w:val="00AE626A"/>
    <w:rsid w:val="00B23AD1"/>
    <w:rsid w:val="00B423C7"/>
    <w:rsid w:val="00B63AF0"/>
    <w:rsid w:val="00BC7985"/>
    <w:rsid w:val="00BE75AC"/>
    <w:rsid w:val="00C02D7E"/>
    <w:rsid w:val="00C0761B"/>
    <w:rsid w:val="00C22972"/>
    <w:rsid w:val="00C613B6"/>
    <w:rsid w:val="00C72680"/>
    <w:rsid w:val="00C74DA8"/>
    <w:rsid w:val="00C86D99"/>
    <w:rsid w:val="00C901C9"/>
    <w:rsid w:val="00CB20CA"/>
    <w:rsid w:val="00CD3FAD"/>
    <w:rsid w:val="00CD6134"/>
    <w:rsid w:val="00D12AA5"/>
    <w:rsid w:val="00D27E83"/>
    <w:rsid w:val="00D45241"/>
    <w:rsid w:val="00D523E7"/>
    <w:rsid w:val="00D9244C"/>
    <w:rsid w:val="00DB0AEF"/>
    <w:rsid w:val="00DC1F3A"/>
    <w:rsid w:val="00DF4BFE"/>
    <w:rsid w:val="00DF5749"/>
    <w:rsid w:val="00E05F2F"/>
    <w:rsid w:val="00E067A7"/>
    <w:rsid w:val="00E506D8"/>
    <w:rsid w:val="00E512AE"/>
    <w:rsid w:val="00E95220"/>
    <w:rsid w:val="00EB0425"/>
    <w:rsid w:val="00F04537"/>
    <w:rsid w:val="00F20DDE"/>
    <w:rsid w:val="00F956C9"/>
    <w:rsid w:val="00FC7280"/>
    <w:rsid w:val="00FD5745"/>
    <w:rsid w:val="00FE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63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63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عمر بن عبدالعزيز السعيد</dc:creator>
  <cp:lastModifiedBy>Kholoud Eid</cp:lastModifiedBy>
  <cp:revision>2</cp:revision>
  <cp:lastPrinted>2015-03-12T06:50:00Z</cp:lastPrinted>
  <dcterms:created xsi:type="dcterms:W3CDTF">2015-03-18T07:05:00Z</dcterms:created>
  <dcterms:modified xsi:type="dcterms:W3CDTF">2015-03-18T07:05:00Z</dcterms:modified>
</cp:coreProperties>
</file>