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E90" w:rsidRDefault="00FC1E90">
      <w:pPr>
        <w:rPr>
          <w:rFonts w:hint="cs"/>
          <w:rtl/>
        </w:rPr>
      </w:pPr>
      <w:bookmarkStart w:id="0" w:name="_GoBack"/>
      <w:bookmarkEnd w:id="0"/>
    </w:p>
    <w:p w:rsidR="00B518A9" w:rsidRDefault="00C067A4">
      <w:pPr>
        <w:rPr>
          <w:rtl/>
        </w:rPr>
      </w:pPr>
      <w:hyperlink r:id="rId5" w:history="1">
        <w:r w:rsidR="00B518A9">
          <w:rPr>
            <w:rStyle w:val="Hyperlink"/>
          </w:rPr>
          <w:t>http://www.elc.edu.sa/jusur/jusur_advanced.php</w:t>
        </w:r>
      </w:hyperlink>
    </w:p>
    <w:p w:rsidR="00B518A9" w:rsidRDefault="00B518A9">
      <w:pPr>
        <w:rPr>
          <w:rtl/>
        </w:rPr>
      </w:pPr>
    </w:p>
    <w:p w:rsidR="00B518A9" w:rsidRPr="00B518A9" w:rsidRDefault="00B518A9">
      <w:r>
        <w:rPr>
          <w:rFonts w:hint="cs"/>
          <w:noProof/>
        </w:rPr>
        <w:drawing>
          <wp:inline distT="0" distB="0" distL="0" distR="0">
            <wp:extent cx="5266690" cy="3385185"/>
            <wp:effectExtent l="0" t="0" r="0" b="5715"/>
            <wp:docPr id="2" name="صورة 2" descr="C:\Users\m.alshalawi\Desktop\999\1122عنو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alshalawi\Desktop\999\1122عنوان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338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18A9" w:rsidRPr="00B518A9" w:rsidSect="00404C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11"/>
    <w:rsid w:val="00404C43"/>
    <w:rsid w:val="004B7465"/>
    <w:rsid w:val="00AF6B11"/>
    <w:rsid w:val="00B518A9"/>
    <w:rsid w:val="00C067A4"/>
    <w:rsid w:val="00FC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FC1E90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FC1E9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C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C1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FC1E90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FC1E9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C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C1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elc.edu.sa/jusur/jusur_advanced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7</cp:revision>
  <cp:lastPrinted>2013-06-23T07:55:00Z</cp:lastPrinted>
  <dcterms:created xsi:type="dcterms:W3CDTF">2013-06-23T06:50:00Z</dcterms:created>
  <dcterms:modified xsi:type="dcterms:W3CDTF">2013-06-23T07:55:00Z</dcterms:modified>
</cp:coreProperties>
</file>