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E76" w:rsidRPr="00435813" w:rsidRDefault="00355E76" w:rsidP="00355E76">
      <w:pPr>
        <w:bidi/>
        <w:jc w:val="center"/>
        <w:rPr>
          <w:rFonts w:ascii="Tahoma" w:hAnsi="Tahoma" w:cs="Tahoma"/>
          <w:b/>
          <w:bCs/>
          <w:sz w:val="20"/>
          <w:szCs w:val="20"/>
          <w:rtl/>
        </w:rPr>
      </w:pPr>
      <w:r w:rsidRPr="00435813">
        <w:rPr>
          <w:rFonts w:ascii="Tahoma" w:hAnsi="Tahoma" w:cs="Tahoma"/>
          <w:b/>
          <w:bCs/>
          <w:sz w:val="20"/>
          <w:szCs w:val="20"/>
          <w:rtl/>
        </w:rPr>
        <w:t>نموذج وصف مقرر دراسي</w:t>
      </w:r>
    </w:p>
    <w:tbl>
      <w:tblPr>
        <w:bidiVisual/>
        <w:tblW w:w="8840" w:type="dxa"/>
        <w:jc w:val="center"/>
        <w:tblLook w:val="01E0" w:firstRow="1" w:lastRow="1" w:firstColumn="1" w:lastColumn="1" w:noHBand="0" w:noVBand="0"/>
      </w:tblPr>
      <w:tblGrid>
        <w:gridCol w:w="4261"/>
        <w:gridCol w:w="4579"/>
      </w:tblGrid>
      <w:tr w:rsidR="00355E76" w:rsidRPr="00013E96" w:rsidTr="00EF4F42">
        <w:trPr>
          <w:jc w:val="center"/>
        </w:trPr>
        <w:tc>
          <w:tcPr>
            <w:tcW w:w="4261" w:type="dxa"/>
            <w:tcBorders>
              <w:top w:val="single" w:sz="4" w:space="0" w:color="auto"/>
              <w:left w:val="single" w:sz="4" w:space="0" w:color="auto"/>
              <w:bottom w:val="single" w:sz="4" w:space="0" w:color="auto"/>
              <w:right w:val="single" w:sz="4" w:space="0" w:color="auto"/>
            </w:tcBorders>
          </w:tcPr>
          <w:p w:rsidR="00355E76" w:rsidRPr="00013E96" w:rsidRDefault="00355E76"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 xml:space="preserve">رقم المقرر ورمزه: </w:t>
            </w:r>
            <w:bookmarkStart w:id="0" w:name="_GoBack"/>
            <w:r w:rsidRPr="00013E96">
              <w:rPr>
                <w:rFonts w:ascii="Tahoma" w:hAnsi="Tahoma" w:cs="Tahoma"/>
                <w:b/>
                <w:bCs/>
                <w:color w:val="0000FF"/>
                <w:sz w:val="20"/>
                <w:szCs w:val="20"/>
              </w:rPr>
              <w:t>MDL- 316</w:t>
            </w:r>
            <w:bookmarkEnd w:id="0"/>
          </w:p>
        </w:tc>
        <w:tc>
          <w:tcPr>
            <w:tcW w:w="4579" w:type="dxa"/>
            <w:tcBorders>
              <w:top w:val="single" w:sz="4" w:space="0" w:color="auto"/>
              <w:left w:val="single" w:sz="4" w:space="0" w:color="auto"/>
              <w:bottom w:val="single" w:sz="4" w:space="0" w:color="auto"/>
              <w:right w:val="single" w:sz="4" w:space="0" w:color="auto"/>
            </w:tcBorders>
          </w:tcPr>
          <w:p w:rsidR="00355E76" w:rsidRPr="00013E96" w:rsidRDefault="00355E76" w:rsidP="00EF4F42">
            <w:pPr>
              <w:bidi/>
              <w:jc w:val="both"/>
              <w:rPr>
                <w:rFonts w:ascii="Tahoma" w:hAnsi="Tahoma" w:cs="Tahoma" w:hint="cs"/>
                <w:b/>
                <w:bCs/>
                <w:color w:val="0000FF"/>
                <w:sz w:val="20"/>
                <w:szCs w:val="20"/>
              </w:rPr>
            </w:pPr>
            <w:r w:rsidRPr="00013E96">
              <w:rPr>
                <w:rFonts w:ascii="Tahoma" w:hAnsi="Tahoma" w:cs="Tahoma"/>
                <w:b/>
                <w:bCs/>
                <w:color w:val="0000FF"/>
                <w:sz w:val="20"/>
                <w:szCs w:val="20"/>
                <w:rtl/>
              </w:rPr>
              <w:t>المستوى: ا</w:t>
            </w:r>
            <w:r w:rsidRPr="00013E96">
              <w:rPr>
                <w:rFonts w:ascii="Tahoma" w:hAnsi="Tahoma" w:cs="Tahoma" w:hint="cs"/>
                <w:b/>
                <w:bCs/>
                <w:color w:val="0000FF"/>
                <w:sz w:val="20"/>
                <w:szCs w:val="20"/>
                <w:rtl/>
              </w:rPr>
              <w:t>لخامس</w:t>
            </w:r>
          </w:p>
        </w:tc>
      </w:tr>
      <w:tr w:rsidR="00355E76" w:rsidRPr="00013E96" w:rsidTr="00EF4F42">
        <w:trPr>
          <w:trHeight w:val="315"/>
          <w:jc w:val="center"/>
        </w:trPr>
        <w:tc>
          <w:tcPr>
            <w:tcW w:w="4261" w:type="dxa"/>
            <w:tcBorders>
              <w:top w:val="single" w:sz="4" w:space="0" w:color="auto"/>
              <w:left w:val="single" w:sz="4" w:space="0" w:color="auto"/>
              <w:bottom w:val="single" w:sz="4" w:space="0" w:color="auto"/>
              <w:right w:val="single" w:sz="4" w:space="0" w:color="auto"/>
            </w:tcBorders>
          </w:tcPr>
          <w:p w:rsidR="00355E76" w:rsidRPr="00013E96" w:rsidRDefault="00355E76"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اسم المقرر: علم البكتريا السريرية</w:t>
            </w:r>
          </w:p>
        </w:tc>
        <w:tc>
          <w:tcPr>
            <w:tcW w:w="4579" w:type="dxa"/>
            <w:tcBorders>
              <w:top w:val="single" w:sz="4" w:space="0" w:color="auto"/>
              <w:left w:val="single" w:sz="4" w:space="0" w:color="auto"/>
              <w:bottom w:val="single" w:sz="4" w:space="0" w:color="auto"/>
              <w:right w:val="single" w:sz="4" w:space="0" w:color="auto"/>
            </w:tcBorders>
          </w:tcPr>
          <w:p w:rsidR="00355E76" w:rsidRPr="00013E96" w:rsidRDefault="00355E76"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الوحدات الدراسية (نظري + عملي): 3(2+1)</w:t>
            </w:r>
          </w:p>
        </w:tc>
      </w:tr>
      <w:tr w:rsidR="00355E76" w:rsidRPr="00013E96" w:rsidTr="00EF4F42">
        <w:trPr>
          <w:trHeight w:val="314"/>
          <w:jc w:val="center"/>
        </w:trPr>
        <w:tc>
          <w:tcPr>
            <w:tcW w:w="4261" w:type="dxa"/>
            <w:tcBorders>
              <w:top w:val="single" w:sz="4" w:space="0" w:color="auto"/>
              <w:left w:val="single" w:sz="4" w:space="0" w:color="auto"/>
              <w:bottom w:val="single" w:sz="4" w:space="0" w:color="auto"/>
              <w:right w:val="single" w:sz="4" w:space="0" w:color="auto"/>
            </w:tcBorders>
          </w:tcPr>
          <w:p w:rsidR="00355E76" w:rsidRPr="00013E96" w:rsidRDefault="00355E76"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 xml:space="preserve">المتطلبات: </w:t>
            </w:r>
            <w:r w:rsidRPr="00013E96">
              <w:rPr>
                <w:rFonts w:ascii="Tahoma" w:hAnsi="Tahoma" w:cs="Tahoma"/>
                <w:b/>
                <w:bCs/>
                <w:color w:val="0000FF"/>
                <w:sz w:val="20"/>
                <w:szCs w:val="20"/>
              </w:rPr>
              <w:t>MDL- 213</w:t>
            </w:r>
          </w:p>
        </w:tc>
        <w:tc>
          <w:tcPr>
            <w:tcW w:w="4579" w:type="dxa"/>
            <w:tcBorders>
              <w:top w:val="single" w:sz="4" w:space="0" w:color="auto"/>
              <w:left w:val="single" w:sz="4" w:space="0" w:color="auto"/>
              <w:bottom w:val="single" w:sz="4" w:space="0" w:color="auto"/>
              <w:right w:val="single" w:sz="4" w:space="0" w:color="auto"/>
            </w:tcBorders>
          </w:tcPr>
          <w:p w:rsidR="00355E76" w:rsidRPr="00013E96" w:rsidRDefault="00355E76"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 xml:space="preserve">                  </w:t>
            </w:r>
          </w:p>
        </w:tc>
      </w:tr>
    </w:tbl>
    <w:p w:rsidR="00355E76" w:rsidRPr="00435813" w:rsidRDefault="00355E76" w:rsidP="00355E76">
      <w:pPr>
        <w:bidi/>
        <w:jc w:val="both"/>
        <w:rPr>
          <w:rFonts w:ascii="Tahoma" w:hAnsi="Tahoma" w:cs="Tahoma"/>
          <w:b/>
          <w:bCs/>
          <w:sz w:val="20"/>
          <w:szCs w:val="20"/>
        </w:rPr>
      </w:pPr>
      <w:r w:rsidRPr="00435813">
        <w:rPr>
          <w:rFonts w:ascii="Tahoma" w:hAnsi="Tahoma" w:cs="Tahoma"/>
          <w:b/>
          <w:bCs/>
          <w:sz w:val="20"/>
          <w:szCs w:val="20"/>
          <w:rtl/>
        </w:rPr>
        <w:t>تعريف موجز بمحتويات المقرر:</w:t>
      </w:r>
    </w:p>
    <w:p w:rsidR="00355E76" w:rsidRPr="00435813" w:rsidRDefault="00355E76" w:rsidP="00355E76">
      <w:pPr>
        <w:bidi/>
        <w:jc w:val="both"/>
        <w:rPr>
          <w:rFonts w:ascii="Tahoma" w:hAnsi="Tahoma" w:cs="Tahoma"/>
          <w:sz w:val="20"/>
          <w:szCs w:val="20"/>
          <w:rtl/>
        </w:rPr>
      </w:pPr>
      <w:r w:rsidRPr="00435813">
        <w:rPr>
          <w:rFonts w:ascii="Tahoma" w:hAnsi="Tahoma" w:cs="Tahoma"/>
          <w:sz w:val="20"/>
          <w:szCs w:val="20"/>
          <w:rtl/>
        </w:rPr>
        <w:t>يشمل هذا المقرر دراسة البكتريا الممرضة للإنسان والتعرف علي أهم خصائصها وعلاقتها بالأمراض التي تحدثها ومحددات الضراوة لهذه البكتريا هذا بالإضافة إلى طرق التشخيص والعلاج ومعرفة الوقاية منها.</w:t>
      </w:r>
    </w:p>
    <w:p w:rsidR="00355E76" w:rsidRPr="00435813" w:rsidRDefault="00355E76" w:rsidP="00355E76">
      <w:pPr>
        <w:bidi/>
        <w:jc w:val="both"/>
        <w:rPr>
          <w:rFonts w:ascii="Tahoma" w:hAnsi="Tahoma" w:cs="Tahoma"/>
          <w:sz w:val="20"/>
          <w:szCs w:val="20"/>
          <w:rtl/>
        </w:rPr>
      </w:pPr>
    </w:p>
    <w:p w:rsidR="00355E76" w:rsidRPr="00435813" w:rsidRDefault="00355E76" w:rsidP="00355E76">
      <w:pPr>
        <w:bidi/>
        <w:jc w:val="both"/>
        <w:rPr>
          <w:rFonts w:ascii="Tahoma" w:hAnsi="Tahoma" w:cs="Tahoma"/>
          <w:b/>
          <w:bCs/>
          <w:sz w:val="20"/>
          <w:szCs w:val="20"/>
          <w:rtl/>
        </w:rPr>
      </w:pPr>
      <w:r w:rsidRPr="00435813">
        <w:rPr>
          <w:rFonts w:ascii="Tahoma" w:hAnsi="Tahoma" w:cs="Tahoma"/>
          <w:b/>
          <w:bCs/>
          <w:sz w:val="20"/>
          <w:szCs w:val="20"/>
          <w:rtl/>
        </w:rPr>
        <w:t>مع انتهاء هذا المقرر سيكون بمقدور الطالب أن:</w:t>
      </w:r>
    </w:p>
    <w:p w:rsidR="00355E76" w:rsidRPr="00435813" w:rsidRDefault="00355E76" w:rsidP="00355E76">
      <w:pPr>
        <w:bidi/>
        <w:jc w:val="both"/>
        <w:rPr>
          <w:rFonts w:ascii="Tahoma" w:hAnsi="Tahoma" w:cs="Tahoma"/>
          <w:sz w:val="20"/>
          <w:szCs w:val="20"/>
          <w:rtl/>
        </w:rPr>
      </w:pPr>
      <w:r w:rsidRPr="00435813">
        <w:rPr>
          <w:rFonts w:ascii="Tahoma" w:hAnsi="Tahoma" w:cs="Tahoma"/>
          <w:sz w:val="20"/>
          <w:szCs w:val="20"/>
          <w:rtl/>
        </w:rPr>
        <w:t>يتعرف على أنواع البكتريا المختلفة المسببة للأمراض في الإنسان وتقسيماتها مثل عصيات الجمرة الخبيثة، والعصيات الوتدية (الدفتريا)، والميكروبات المعوية، وميكروبات السالمونيلا (التيفود)، وميكروبات البروسيلا (حمي المالطية)، وميكروبات الباستيريلا (الطاعون)، وميكروبات النيسيريا (الحمى الشوكية) وميكروب الدرن، واعرض تلك الأمراض والية حدوث المرض بواسطة هذه البكتريا كما سيتمكن الطالب من معرفة تشخيص تلك البكتريا سواء بالطرق التقليدية كاستخدام المجهر الضوئي وزراعة البكتريا أو التقنيات الحديثة كالتفاعل التسلسلي المبلمر. كما يتعرف على طريقة اختيار المضادات البكتيرية المناسبة بواسطة الاختبارات التحسسيه.</w:t>
      </w:r>
    </w:p>
    <w:p w:rsidR="00355E76" w:rsidRPr="00435813" w:rsidRDefault="00355E76" w:rsidP="00355E76">
      <w:pPr>
        <w:bidi/>
        <w:jc w:val="both"/>
        <w:rPr>
          <w:rFonts w:ascii="Tahoma" w:hAnsi="Tahoma" w:cs="Tahoma"/>
          <w:b/>
          <w:bCs/>
          <w:sz w:val="20"/>
          <w:szCs w:val="20"/>
          <w:rtl/>
        </w:rPr>
      </w:pPr>
      <w:r w:rsidRPr="00435813">
        <w:rPr>
          <w:rFonts w:ascii="Tahoma" w:hAnsi="Tahoma" w:cs="Tahoma"/>
          <w:b/>
          <w:bCs/>
          <w:sz w:val="20"/>
          <w:szCs w:val="20"/>
          <w:rtl/>
        </w:rPr>
        <w:t>طرق التدريس:</w:t>
      </w:r>
    </w:p>
    <w:p w:rsidR="00355E76" w:rsidRPr="00435813" w:rsidRDefault="00355E76" w:rsidP="00355E76">
      <w:pPr>
        <w:bidi/>
        <w:jc w:val="both"/>
        <w:rPr>
          <w:rFonts w:ascii="Tahoma" w:hAnsi="Tahoma" w:cs="Tahoma"/>
          <w:sz w:val="20"/>
          <w:szCs w:val="20"/>
          <w:rtl/>
        </w:rPr>
      </w:pPr>
      <w:r w:rsidRPr="00435813">
        <w:rPr>
          <w:rFonts w:ascii="Tahoma" w:hAnsi="Tahoma" w:cs="Tahoma"/>
          <w:sz w:val="20"/>
          <w:szCs w:val="20"/>
          <w:rtl/>
        </w:rPr>
        <w:t xml:space="preserve">- المحاضرات  </w:t>
      </w:r>
    </w:p>
    <w:p w:rsidR="00355E76" w:rsidRPr="00435813" w:rsidRDefault="00355E76" w:rsidP="00355E76">
      <w:pPr>
        <w:bidi/>
        <w:jc w:val="both"/>
        <w:rPr>
          <w:rFonts w:ascii="Tahoma" w:hAnsi="Tahoma" w:cs="Tahoma"/>
          <w:sz w:val="20"/>
          <w:szCs w:val="20"/>
          <w:rtl/>
        </w:rPr>
      </w:pPr>
      <w:r w:rsidRPr="00435813">
        <w:rPr>
          <w:rFonts w:ascii="Tahoma" w:hAnsi="Tahoma" w:cs="Tahoma"/>
          <w:sz w:val="20"/>
          <w:szCs w:val="20"/>
          <w:rtl/>
        </w:rPr>
        <w:t xml:space="preserve">- حلقات النقاش  </w:t>
      </w:r>
    </w:p>
    <w:p w:rsidR="00355E76" w:rsidRPr="00435813" w:rsidRDefault="00355E76" w:rsidP="00355E76">
      <w:pPr>
        <w:bidi/>
        <w:jc w:val="both"/>
        <w:rPr>
          <w:rFonts w:ascii="Tahoma" w:hAnsi="Tahoma" w:cs="Tahoma"/>
          <w:sz w:val="20"/>
          <w:szCs w:val="20"/>
          <w:rtl/>
        </w:rPr>
      </w:pPr>
      <w:r w:rsidRPr="00435813">
        <w:rPr>
          <w:rFonts w:ascii="Tahoma" w:hAnsi="Tahoma" w:cs="Tahoma"/>
          <w:sz w:val="20"/>
          <w:szCs w:val="20"/>
          <w:rtl/>
        </w:rPr>
        <w:t>- دروس عملية</w:t>
      </w:r>
    </w:p>
    <w:p w:rsidR="00355E76" w:rsidRPr="00435813" w:rsidRDefault="00355E76" w:rsidP="00355E76">
      <w:pPr>
        <w:bidi/>
        <w:jc w:val="both"/>
        <w:rPr>
          <w:rFonts w:ascii="Tahoma" w:hAnsi="Tahoma" w:cs="Tahoma"/>
          <w:b/>
          <w:bCs/>
          <w:sz w:val="20"/>
          <w:szCs w:val="20"/>
          <w:rtl/>
        </w:rPr>
      </w:pPr>
      <w:r w:rsidRPr="00435813">
        <w:rPr>
          <w:rFonts w:ascii="Tahoma" w:hAnsi="Tahoma" w:cs="Tahoma"/>
          <w:b/>
          <w:bCs/>
          <w:sz w:val="20"/>
          <w:szCs w:val="20"/>
          <w:rtl/>
        </w:rPr>
        <w:t>وسائل التقييم:</w:t>
      </w:r>
    </w:p>
    <w:p w:rsidR="00355E76" w:rsidRPr="00435813" w:rsidRDefault="00355E76" w:rsidP="00355E76">
      <w:pPr>
        <w:bidi/>
        <w:jc w:val="both"/>
        <w:rPr>
          <w:rFonts w:ascii="Tahoma" w:hAnsi="Tahoma" w:cs="Tahoma"/>
          <w:sz w:val="20"/>
          <w:szCs w:val="20"/>
          <w:rtl/>
        </w:rPr>
      </w:pPr>
      <w:r w:rsidRPr="00435813">
        <w:rPr>
          <w:rFonts w:ascii="Tahoma" w:hAnsi="Tahoma" w:cs="Tahoma"/>
          <w:sz w:val="20"/>
          <w:szCs w:val="20"/>
          <w:rtl/>
        </w:rPr>
        <w:t>- امتحان فصلي أول نظري وعملي         50%</w:t>
      </w:r>
    </w:p>
    <w:p w:rsidR="00355E76" w:rsidRPr="00435813" w:rsidRDefault="00355E76" w:rsidP="00355E76">
      <w:pPr>
        <w:bidi/>
        <w:jc w:val="both"/>
        <w:rPr>
          <w:rFonts w:ascii="Tahoma" w:hAnsi="Tahoma" w:cs="Tahoma"/>
          <w:sz w:val="20"/>
          <w:szCs w:val="20"/>
          <w:rtl/>
        </w:rPr>
      </w:pPr>
      <w:r w:rsidRPr="00435813">
        <w:rPr>
          <w:rFonts w:ascii="Tahoma" w:hAnsi="Tahoma" w:cs="Tahoma"/>
          <w:sz w:val="20"/>
          <w:szCs w:val="20"/>
          <w:rtl/>
        </w:rPr>
        <w:t>- امتحان نهائي                                 50%</w:t>
      </w:r>
    </w:p>
    <w:p w:rsidR="00355E76" w:rsidRPr="00435813" w:rsidRDefault="00355E76" w:rsidP="00355E76">
      <w:pPr>
        <w:bidi/>
        <w:jc w:val="both"/>
        <w:rPr>
          <w:rFonts w:ascii="Tahoma" w:hAnsi="Tahoma" w:cs="Tahoma"/>
          <w:sz w:val="20"/>
          <w:szCs w:val="20"/>
          <w:rtl/>
        </w:rPr>
      </w:pPr>
    </w:p>
    <w:p w:rsidR="00355E76" w:rsidRPr="00435813" w:rsidRDefault="00355E76" w:rsidP="00355E76">
      <w:pPr>
        <w:bidi/>
        <w:jc w:val="both"/>
        <w:rPr>
          <w:rFonts w:ascii="Tahoma" w:hAnsi="Tahoma" w:cs="Tahoma"/>
          <w:b/>
          <w:bCs/>
          <w:sz w:val="20"/>
          <w:szCs w:val="20"/>
        </w:rPr>
      </w:pPr>
      <w:r w:rsidRPr="00435813">
        <w:rPr>
          <w:rFonts w:ascii="Tahoma" w:hAnsi="Tahoma" w:cs="Tahoma"/>
          <w:b/>
          <w:bCs/>
          <w:sz w:val="20"/>
          <w:szCs w:val="20"/>
          <w:rtl/>
        </w:rPr>
        <w:t>المراجع:</w:t>
      </w:r>
    </w:p>
    <w:p w:rsidR="00355E76" w:rsidRPr="00435813" w:rsidRDefault="00355E76" w:rsidP="00355E76">
      <w:pPr>
        <w:bidi/>
        <w:jc w:val="right"/>
        <w:rPr>
          <w:rFonts w:ascii="Tahoma" w:hAnsi="Tahoma" w:cs="Tahoma"/>
          <w:sz w:val="20"/>
          <w:szCs w:val="20"/>
          <w:rtl/>
        </w:rPr>
      </w:pPr>
      <w:r w:rsidRPr="00435813">
        <w:rPr>
          <w:rFonts w:ascii="Tahoma" w:hAnsi="Tahoma" w:cs="Tahoma"/>
          <w:sz w:val="20"/>
          <w:szCs w:val="20"/>
        </w:rPr>
        <w:t>-Medical Microbiology. Greenwood et al. 2002</w:t>
      </w:r>
    </w:p>
    <w:p w:rsidR="00355E76" w:rsidRPr="00435813" w:rsidRDefault="00355E76" w:rsidP="00355E76">
      <w:pPr>
        <w:bidi/>
        <w:jc w:val="right"/>
        <w:rPr>
          <w:rFonts w:ascii="Tahoma" w:hAnsi="Tahoma" w:cs="Tahoma"/>
          <w:b/>
          <w:bCs/>
          <w:sz w:val="20"/>
          <w:szCs w:val="20"/>
        </w:rPr>
      </w:pPr>
      <w:r w:rsidRPr="00435813">
        <w:rPr>
          <w:rFonts w:ascii="Tahoma" w:hAnsi="Tahoma" w:cs="Tahoma"/>
          <w:sz w:val="20"/>
          <w:szCs w:val="20"/>
        </w:rPr>
        <w:t>-Practical Medical Microbiology</w:t>
      </w:r>
      <w:r w:rsidRPr="00435813">
        <w:rPr>
          <w:rFonts w:ascii="Tahoma" w:hAnsi="Tahoma" w:cs="Tahoma"/>
          <w:sz w:val="20"/>
          <w:szCs w:val="20"/>
          <w:lang w:bidi="ar-EG"/>
        </w:rPr>
        <w:t xml:space="preserve">. </w:t>
      </w:r>
      <w:r w:rsidRPr="00435813">
        <w:rPr>
          <w:rFonts w:ascii="Tahoma" w:hAnsi="Tahoma" w:cs="Tahoma"/>
          <w:sz w:val="20"/>
          <w:szCs w:val="20"/>
        </w:rPr>
        <w:t xml:space="preserve">Mackie and </w:t>
      </w:r>
      <w:proofErr w:type="spellStart"/>
      <w:r w:rsidRPr="00435813">
        <w:rPr>
          <w:rFonts w:ascii="Tahoma" w:hAnsi="Tahoma" w:cs="Tahoma"/>
          <w:sz w:val="20"/>
          <w:szCs w:val="20"/>
        </w:rPr>
        <w:t>McCortney</w:t>
      </w:r>
      <w:proofErr w:type="spellEnd"/>
      <w:r w:rsidRPr="00435813">
        <w:rPr>
          <w:rFonts w:ascii="Tahoma" w:hAnsi="Tahoma" w:cs="Tahoma"/>
          <w:sz w:val="20"/>
          <w:szCs w:val="20"/>
          <w:lang w:bidi="ar-EG"/>
        </w:rPr>
        <w:t>, 1996</w:t>
      </w:r>
    </w:p>
    <w:p w:rsidR="00355E76" w:rsidRPr="00435813" w:rsidRDefault="00355E76" w:rsidP="00355E76">
      <w:pPr>
        <w:pStyle w:val="NormalWeb"/>
        <w:bidi/>
        <w:jc w:val="both"/>
        <w:rPr>
          <w:rFonts w:ascii="Tahoma" w:hAnsi="Tahoma" w:cs="Tahoma" w:hint="cs"/>
          <w:sz w:val="20"/>
          <w:szCs w:val="20"/>
          <w:rtl/>
          <w:lang w:val="en-US" w:eastAsia="en-US"/>
        </w:rPr>
      </w:pPr>
      <w:r w:rsidRPr="00435813">
        <w:rPr>
          <w:rFonts w:ascii="Tahoma" w:hAnsi="Tahoma" w:cs="Tahoma"/>
          <w:sz w:val="20"/>
          <w:szCs w:val="20"/>
          <w:lang w:val="en-US" w:eastAsia="en-US" w:bidi="ar-EG"/>
        </w:rPr>
        <w:t>.</w:t>
      </w:r>
    </w:p>
    <w:p w:rsidR="00355E76" w:rsidRPr="00435813" w:rsidRDefault="00355E76" w:rsidP="00355E76">
      <w:pPr>
        <w:bidi/>
        <w:jc w:val="both"/>
        <w:rPr>
          <w:rFonts w:ascii="Tahoma" w:hAnsi="Tahoma" w:cs="Tahoma"/>
          <w:sz w:val="20"/>
          <w:szCs w:val="20"/>
        </w:rPr>
      </w:pPr>
    </w:p>
    <w:p w:rsidR="009F5686" w:rsidRDefault="009F5686" w:rsidP="00355E76"/>
    <w:sectPr w:rsidR="009F56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E76"/>
    <w:rsid w:val="00355E76"/>
    <w:rsid w:val="009F56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55E76"/>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55E76"/>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Moataz</dc:creator>
  <cp:lastModifiedBy>Moataz</cp:lastModifiedBy>
  <cp:revision>1</cp:revision>
  <dcterms:created xsi:type="dcterms:W3CDTF">2013-05-23T00:54:00Z</dcterms:created>
  <dcterms:modified xsi:type="dcterms:W3CDTF">2013-05-23T01:12:00Z</dcterms:modified>
</cp:coreProperties>
</file>