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9D3" w:rsidRPr="007F2240" w:rsidRDefault="00A14438" w:rsidP="000C29D3">
      <w:pPr>
        <w:rPr>
          <w:b/>
          <w:bCs/>
          <w:color w:val="4F6228" w:themeColor="accent3" w:themeShade="80"/>
          <w:sz w:val="28"/>
          <w:szCs w:val="28"/>
          <w:rtl/>
        </w:rPr>
      </w:pPr>
      <w:r>
        <w:rPr>
          <w:b/>
          <w:bCs/>
          <w:noProof/>
          <w:color w:val="4F6228" w:themeColor="accent3" w:themeShade="80"/>
          <w:sz w:val="28"/>
          <w:szCs w:val="28"/>
          <w:rtl/>
        </w:rPr>
        <w:pict>
          <v:rect id="_x0000_s1026" style="position:absolute;left:0;text-align:left;margin-left:-71.6pt;margin-top:-61.95pt;width:595.5pt;height:849pt;z-index:251658240">
            <v:fill r:id="rId9" o:title="غ1" recolor="t" type="frame"/>
            <v:textbox>
              <w:txbxContent>
                <w:p w:rsidR="00BD0CAB" w:rsidRDefault="00BD0CAB" w:rsidP="00BD0CAB">
                  <w:pPr>
                    <w:spacing w:after="0" w:line="240" w:lineRule="auto"/>
                    <w:jc w:val="center"/>
                    <w:rPr>
                      <w:rFonts w:ascii="ae_AlMateen" w:hAnsi="ae_AlMateen" w:cs="ae_AlMateen"/>
                      <w:b/>
                      <w:bCs/>
                      <w:color w:val="4F6228" w:themeColor="accent3" w:themeShade="80"/>
                      <w:sz w:val="28"/>
                      <w:szCs w:val="28"/>
                      <w:rtl/>
                    </w:rPr>
                  </w:pPr>
                </w:p>
                <w:p w:rsidR="00BD0CAB" w:rsidRDefault="00BD0CAB" w:rsidP="00BD0CAB">
                  <w:pPr>
                    <w:spacing w:after="0" w:line="240" w:lineRule="auto"/>
                    <w:jc w:val="center"/>
                    <w:rPr>
                      <w:rFonts w:ascii="ae_AlMateen" w:hAnsi="ae_AlMateen" w:cs="ae_AlMateen"/>
                      <w:b/>
                      <w:bCs/>
                      <w:color w:val="4F6228" w:themeColor="accent3" w:themeShade="80"/>
                      <w:sz w:val="28"/>
                      <w:szCs w:val="28"/>
                      <w:rtl/>
                    </w:rPr>
                  </w:pPr>
                </w:p>
                <w:p w:rsidR="00BD0CAB" w:rsidRDefault="00BD0CAB" w:rsidP="00BD0CAB">
                  <w:pPr>
                    <w:spacing w:after="0" w:line="240" w:lineRule="auto"/>
                    <w:jc w:val="center"/>
                    <w:rPr>
                      <w:rFonts w:ascii="ae_AlMateen" w:hAnsi="ae_AlMateen" w:cs="ae_AlMateen"/>
                      <w:b/>
                      <w:bCs/>
                      <w:color w:val="4F6228" w:themeColor="accent3" w:themeShade="80"/>
                      <w:sz w:val="28"/>
                      <w:szCs w:val="28"/>
                      <w:rtl/>
                    </w:rPr>
                  </w:pPr>
                </w:p>
                <w:p w:rsidR="00BD0CAB" w:rsidRDefault="00BD0CAB" w:rsidP="00BD0CAB">
                  <w:pPr>
                    <w:spacing w:after="0" w:line="240" w:lineRule="auto"/>
                    <w:jc w:val="center"/>
                    <w:rPr>
                      <w:rFonts w:ascii="ae_AlMateen" w:hAnsi="ae_AlMateen" w:cs="ae_AlMateen"/>
                      <w:b/>
                      <w:bCs/>
                      <w:color w:val="4F6228" w:themeColor="accent3" w:themeShade="80"/>
                      <w:sz w:val="28"/>
                      <w:szCs w:val="28"/>
                      <w:rtl/>
                    </w:rPr>
                  </w:pPr>
                </w:p>
                <w:p w:rsidR="00BD0CAB" w:rsidRDefault="00BD0CAB" w:rsidP="00BD0CAB">
                  <w:pPr>
                    <w:spacing w:after="0" w:line="240" w:lineRule="auto"/>
                    <w:jc w:val="center"/>
                    <w:rPr>
                      <w:rFonts w:ascii="ae_AlMateen" w:hAnsi="ae_AlMateen" w:cs="ae_AlMateen"/>
                      <w:b/>
                      <w:bCs/>
                      <w:color w:val="4F6228" w:themeColor="accent3" w:themeShade="80"/>
                      <w:sz w:val="28"/>
                      <w:szCs w:val="28"/>
                      <w:rtl/>
                    </w:rPr>
                  </w:pPr>
                </w:p>
                <w:p w:rsidR="00BD0CAB" w:rsidRDefault="00BD0CAB" w:rsidP="00BD0CAB">
                  <w:pPr>
                    <w:spacing w:after="0" w:line="240" w:lineRule="auto"/>
                    <w:jc w:val="center"/>
                    <w:rPr>
                      <w:rFonts w:ascii="ae_AlMateen" w:hAnsi="ae_AlMateen" w:cs="ae_AlMateen"/>
                      <w:b/>
                      <w:bCs/>
                      <w:color w:val="4F6228" w:themeColor="accent3" w:themeShade="80"/>
                      <w:sz w:val="28"/>
                      <w:szCs w:val="28"/>
                      <w:rtl/>
                    </w:rPr>
                  </w:pPr>
                </w:p>
                <w:p w:rsidR="00BD0CAB" w:rsidRDefault="00BD0CAB" w:rsidP="00BD0CAB">
                  <w:pPr>
                    <w:spacing w:after="0" w:line="240" w:lineRule="auto"/>
                    <w:jc w:val="center"/>
                    <w:rPr>
                      <w:rFonts w:ascii="ae_AlMateen" w:hAnsi="ae_AlMateen" w:cs="ae_AlMateen"/>
                      <w:b/>
                      <w:bCs/>
                      <w:color w:val="4F6228" w:themeColor="accent3" w:themeShade="80"/>
                      <w:sz w:val="28"/>
                      <w:szCs w:val="28"/>
                      <w:rtl/>
                    </w:rPr>
                  </w:pPr>
                </w:p>
                <w:p w:rsidR="00BD0CAB" w:rsidRDefault="00BD0CAB" w:rsidP="00BD0CAB">
                  <w:pPr>
                    <w:spacing w:after="0" w:line="240" w:lineRule="auto"/>
                    <w:jc w:val="center"/>
                    <w:rPr>
                      <w:rFonts w:ascii="ae_AlMateen" w:hAnsi="ae_AlMateen" w:cs="ae_AlMateen"/>
                      <w:b/>
                      <w:bCs/>
                      <w:color w:val="4F6228" w:themeColor="accent3" w:themeShade="80"/>
                      <w:sz w:val="28"/>
                      <w:szCs w:val="28"/>
                      <w:rtl/>
                    </w:rPr>
                  </w:pPr>
                </w:p>
                <w:p w:rsidR="00BD0CAB" w:rsidRPr="007F2240" w:rsidRDefault="00BD0CAB" w:rsidP="00BD0CAB">
                  <w:pPr>
                    <w:spacing w:after="0" w:line="240" w:lineRule="auto"/>
                    <w:jc w:val="center"/>
                    <w:rPr>
                      <w:rFonts w:ascii="ae_AlMateen" w:hAnsi="ae_AlMateen" w:cs="ae_AlMateen"/>
                      <w:color w:val="4F6228" w:themeColor="accent3" w:themeShade="80"/>
                      <w:sz w:val="28"/>
                      <w:szCs w:val="28"/>
                      <w:rtl/>
                    </w:rPr>
                  </w:pPr>
                </w:p>
                <w:p w:rsidR="00BD0CAB" w:rsidRPr="007F2240" w:rsidRDefault="00BD0CAB" w:rsidP="00BD0CAB">
                  <w:pPr>
                    <w:jc w:val="center"/>
                    <w:rPr>
                      <w:rFonts w:cs="PT Bold Heading"/>
                      <w:b/>
                      <w:bCs/>
                      <w:color w:val="4F6228" w:themeColor="accent3" w:themeShade="80"/>
                      <w:sz w:val="28"/>
                      <w:szCs w:val="28"/>
                      <w:rtl/>
                      <w:lang w:bidi="ar-JO"/>
                    </w:rPr>
                  </w:pPr>
                </w:p>
                <w:p w:rsidR="00BD0CAB" w:rsidRPr="007F2240" w:rsidRDefault="00BD0CAB" w:rsidP="00BD0CAB">
                  <w:pPr>
                    <w:jc w:val="center"/>
                    <w:rPr>
                      <w:rFonts w:cs="PT Bold Heading"/>
                      <w:b/>
                      <w:bCs/>
                      <w:color w:val="4F6228" w:themeColor="accent3" w:themeShade="80"/>
                      <w:sz w:val="28"/>
                      <w:szCs w:val="28"/>
                      <w:rtl/>
                      <w:lang w:bidi="ar-JO"/>
                    </w:rPr>
                  </w:pPr>
                </w:p>
                <w:p w:rsidR="00BD0CAB" w:rsidRPr="007F2240" w:rsidRDefault="00BD0CAB" w:rsidP="00BD0CAB">
                  <w:pPr>
                    <w:jc w:val="center"/>
                    <w:rPr>
                      <w:rFonts w:cs="PT Bold Heading"/>
                      <w:b/>
                      <w:bCs/>
                      <w:color w:val="4F6228" w:themeColor="accent3" w:themeShade="80"/>
                      <w:sz w:val="28"/>
                      <w:szCs w:val="28"/>
                      <w:rtl/>
                      <w:lang w:bidi="ar-JO"/>
                    </w:rPr>
                  </w:pPr>
                </w:p>
                <w:p w:rsidR="00BD0CAB" w:rsidRPr="00CB1F06" w:rsidRDefault="00BD0CAB" w:rsidP="00BD0CAB">
                  <w:pPr>
                    <w:jc w:val="center"/>
                    <w:rPr>
                      <w:rFonts w:cs="PT Bold Heading"/>
                      <w:b/>
                      <w:bCs/>
                      <w:color w:val="4F6228" w:themeColor="accent3" w:themeShade="80"/>
                      <w:sz w:val="52"/>
                      <w:szCs w:val="52"/>
                      <w:rtl/>
                      <w:lang w:bidi="ar-JO"/>
                    </w:rPr>
                  </w:pPr>
                </w:p>
                <w:p w:rsidR="00BD0CAB" w:rsidRPr="00CB1F06" w:rsidRDefault="00BD0CAB" w:rsidP="00BD0CAB">
                  <w:pPr>
                    <w:jc w:val="center"/>
                    <w:rPr>
                      <w:rFonts w:cs="Sultan Medium"/>
                      <w:color w:val="4F6228" w:themeColor="accent3" w:themeShade="80"/>
                      <w:sz w:val="52"/>
                      <w:szCs w:val="52"/>
                      <w:rtl/>
                      <w:lang w:bidi="ar-JO"/>
                    </w:rPr>
                  </w:pPr>
                  <w:r w:rsidRPr="00CB1F06">
                    <w:rPr>
                      <w:rFonts w:cs="Sultan Medium" w:hint="cs"/>
                      <w:color w:val="4F6228" w:themeColor="accent3" w:themeShade="80"/>
                      <w:sz w:val="52"/>
                      <w:szCs w:val="52"/>
                      <w:rtl/>
                      <w:lang w:bidi="ar-JO"/>
                    </w:rPr>
                    <w:t>نموذج ( 5)</w:t>
                  </w:r>
                </w:p>
                <w:p w:rsidR="00BD0CAB" w:rsidRDefault="00BD0CAB" w:rsidP="00BD0CAB">
                  <w:pPr>
                    <w:jc w:val="center"/>
                    <w:rPr>
                      <w:rFonts w:cs="Sultan Medium"/>
                      <w:color w:val="4F6228" w:themeColor="accent3" w:themeShade="80"/>
                      <w:sz w:val="52"/>
                      <w:szCs w:val="52"/>
                      <w:rtl/>
                      <w:lang w:bidi="ar-JO"/>
                    </w:rPr>
                  </w:pPr>
                  <w:r w:rsidRPr="00CB1F06">
                    <w:rPr>
                      <w:rFonts w:cs="Sultan Medium" w:hint="cs"/>
                      <w:color w:val="4F6228" w:themeColor="accent3" w:themeShade="80"/>
                      <w:sz w:val="52"/>
                      <w:szCs w:val="52"/>
                      <w:rtl/>
                      <w:lang w:bidi="ar-JO"/>
                    </w:rPr>
                    <w:t>مختصر توصيف المقرر</w:t>
                  </w:r>
                </w:p>
                <w:p w:rsidR="00B46B96" w:rsidRDefault="00B46B96" w:rsidP="00BD0CAB">
                  <w:pPr>
                    <w:jc w:val="center"/>
                    <w:rPr>
                      <w:rFonts w:cs="Sultan Medium"/>
                      <w:color w:val="4F6228" w:themeColor="accent3" w:themeShade="80"/>
                      <w:sz w:val="52"/>
                      <w:szCs w:val="52"/>
                      <w:lang w:bidi="ar-JO"/>
                    </w:rPr>
                  </w:pPr>
                  <w:r>
                    <w:rPr>
                      <w:rFonts w:cs="Sultan Medium"/>
                      <w:color w:val="4F6228" w:themeColor="accent3" w:themeShade="80"/>
                      <w:sz w:val="52"/>
                      <w:szCs w:val="52"/>
                      <w:lang w:bidi="ar-JO"/>
                    </w:rPr>
                    <w:t>Form (5)</w:t>
                  </w:r>
                </w:p>
                <w:p w:rsidR="00B46B96" w:rsidRPr="00CB1F06" w:rsidRDefault="00B46B96" w:rsidP="00BD0CAB">
                  <w:pPr>
                    <w:jc w:val="center"/>
                    <w:rPr>
                      <w:rFonts w:cs="Sultan Medium"/>
                      <w:color w:val="4F6228" w:themeColor="accent3" w:themeShade="80"/>
                      <w:sz w:val="52"/>
                      <w:szCs w:val="52"/>
                      <w:lang w:bidi="ar-JO"/>
                    </w:rPr>
                  </w:pPr>
                  <w:r>
                    <w:rPr>
                      <w:rFonts w:cs="Sultan Medium"/>
                      <w:color w:val="4F6228" w:themeColor="accent3" w:themeShade="80"/>
                      <w:sz w:val="52"/>
                      <w:szCs w:val="52"/>
                      <w:lang w:bidi="ar-JO"/>
                    </w:rPr>
                    <w:t xml:space="preserve">Brief Module Description  </w:t>
                  </w:r>
                </w:p>
                <w:p w:rsidR="00BD0CAB" w:rsidRPr="00CB1F06" w:rsidRDefault="00BD0CAB">
                  <w:pPr>
                    <w:rPr>
                      <w:sz w:val="52"/>
                      <w:szCs w:val="52"/>
                    </w:rPr>
                  </w:pPr>
                </w:p>
              </w:txbxContent>
            </v:textbox>
            <w10:wrap anchorx="page"/>
          </v:rect>
        </w:pict>
      </w:r>
    </w:p>
    <w:p w:rsidR="00415619" w:rsidRDefault="00415619" w:rsidP="00A647DB">
      <w:pPr>
        <w:jc w:val="center"/>
        <w:rPr>
          <w:rFonts w:cs="PT Bold Heading"/>
          <w:b/>
          <w:bCs/>
          <w:sz w:val="28"/>
          <w:szCs w:val="28"/>
          <w:rtl/>
          <w:lang w:bidi="ar-JO"/>
        </w:rPr>
      </w:pPr>
    </w:p>
    <w:p w:rsidR="00B705BA" w:rsidRDefault="00B705BA" w:rsidP="00A647DB">
      <w:pPr>
        <w:jc w:val="center"/>
        <w:rPr>
          <w:rFonts w:cs="PT Bold Heading"/>
          <w:b/>
          <w:bCs/>
          <w:sz w:val="28"/>
          <w:szCs w:val="28"/>
          <w:rtl/>
          <w:lang w:bidi="ar-JO"/>
        </w:rPr>
      </w:pPr>
    </w:p>
    <w:p w:rsidR="00B705BA" w:rsidRDefault="00B705BA" w:rsidP="00A647DB">
      <w:pPr>
        <w:jc w:val="center"/>
        <w:rPr>
          <w:rFonts w:cs="PT Bold Heading"/>
          <w:b/>
          <w:bCs/>
          <w:sz w:val="28"/>
          <w:szCs w:val="28"/>
          <w:rtl/>
          <w:lang w:bidi="ar-JO"/>
        </w:rPr>
      </w:pPr>
    </w:p>
    <w:p w:rsidR="00B705BA" w:rsidRDefault="00B705BA" w:rsidP="00A647DB">
      <w:pPr>
        <w:jc w:val="center"/>
        <w:rPr>
          <w:rFonts w:cs="PT Bold Heading"/>
          <w:b/>
          <w:bCs/>
          <w:sz w:val="28"/>
          <w:szCs w:val="28"/>
          <w:rtl/>
          <w:lang w:bidi="ar-JO"/>
        </w:rPr>
      </w:pPr>
    </w:p>
    <w:p w:rsidR="00B705BA" w:rsidRDefault="00B705BA" w:rsidP="00A647DB">
      <w:pPr>
        <w:jc w:val="center"/>
        <w:rPr>
          <w:rFonts w:cs="PT Bold Heading"/>
          <w:b/>
          <w:bCs/>
          <w:sz w:val="28"/>
          <w:szCs w:val="28"/>
          <w:rtl/>
          <w:lang w:bidi="ar-JO"/>
        </w:rPr>
      </w:pPr>
    </w:p>
    <w:p w:rsidR="00B705BA" w:rsidRDefault="00B705BA" w:rsidP="00A647DB">
      <w:pPr>
        <w:jc w:val="center"/>
        <w:rPr>
          <w:rFonts w:cs="PT Bold Heading"/>
          <w:b/>
          <w:bCs/>
          <w:sz w:val="28"/>
          <w:szCs w:val="28"/>
          <w:rtl/>
          <w:lang w:bidi="ar-JO"/>
        </w:rPr>
      </w:pPr>
    </w:p>
    <w:p w:rsidR="00B705BA" w:rsidRDefault="00B705BA"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9806A8" w:rsidRDefault="009806A8" w:rsidP="00A647DB">
      <w:pPr>
        <w:jc w:val="center"/>
        <w:rPr>
          <w:rFonts w:cs="PT Bold Heading"/>
          <w:b/>
          <w:bCs/>
          <w:sz w:val="28"/>
          <w:szCs w:val="28"/>
          <w:rtl/>
          <w:lang w:bidi="ar-JO"/>
        </w:rPr>
      </w:pPr>
    </w:p>
    <w:p w:rsidR="00CC3040" w:rsidRDefault="00CC3040" w:rsidP="00A647DB">
      <w:pPr>
        <w:jc w:val="center"/>
        <w:rPr>
          <w:rtl/>
        </w:rPr>
      </w:pPr>
    </w:p>
    <w:p w:rsidR="00A647DB" w:rsidRDefault="00A647DB" w:rsidP="00A647DB">
      <w:pPr>
        <w:rPr>
          <w:rFonts w:ascii="Arabic Transparent" w:cs="Arabic Transparent"/>
          <w:sz w:val="10"/>
          <w:szCs w:val="10"/>
          <w:rtl/>
        </w:rPr>
      </w:pPr>
    </w:p>
    <w:p w:rsidR="00D13420" w:rsidRDefault="00D13420" w:rsidP="00A647DB">
      <w:pPr>
        <w:rPr>
          <w:rFonts w:ascii="Arabic Transparent" w:cs="Arabic Transparent"/>
          <w:sz w:val="10"/>
          <w:szCs w:val="10"/>
          <w:rtl/>
        </w:rPr>
      </w:pPr>
    </w:p>
    <w:p w:rsidR="00D13420" w:rsidRDefault="00D13420" w:rsidP="00A647DB">
      <w:pPr>
        <w:rPr>
          <w:rFonts w:ascii="Arabic Transparent" w:cs="Arabic Transparent"/>
          <w:sz w:val="10"/>
          <w:szCs w:val="10"/>
          <w:rtl/>
        </w:rPr>
      </w:pPr>
    </w:p>
    <w:tbl>
      <w:tblPr>
        <w:tblStyle w:val="-3"/>
        <w:bidiVisual/>
        <w:tblW w:w="0" w:type="auto"/>
        <w:tblLook w:val="01E0" w:firstRow="1" w:lastRow="1" w:firstColumn="1" w:lastColumn="1" w:noHBand="0" w:noVBand="0"/>
      </w:tblPr>
      <w:tblGrid>
        <w:gridCol w:w="2443"/>
        <w:gridCol w:w="4253"/>
        <w:gridCol w:w="2342"/>
      </w:tblGrid>
      <w:tr w:rsidR="00FB49A3" w:rsidRPr="00FB49A3" w:rsidTr="00690B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tcBorders>
              <w:left w:val="single" w:sz="4" w:space="0" w:color="76923C" w:themeColor="accent3" w:themeShade="BF"/>
              <w:right w:val="single" w:sz="4" w:space="0" w:color="76923C" w:themeColor="accent3" w:themeShade="BF"/>
            </w:tcBorders>
          </w:tcPr>
          <w:p w:rsidR="00FB49A3" w:rsidRPr="00D13420" w:rsidRDefault="00FB49A3" w:rsidP="00CC3040">
            <w:pPr>
              <w:spacing w:before="120" w:line="480" w:lineRule="auto"/>
              <w:rPr>
                <w:rFonts w:asciiTheme="minorBidi" w:hAnsiTheme="minorBidi" w:cs="Sultan Medium"/>
                <w:b w:val="0"/>
                <w:bCs w:val="0"/>
                <w:lang w:bidi="ar-TN"/>
              </w:rPr>
            </w:pPr>
            <w:r w:rsidRPr="00D13420">
              <w:rPr>
                <w:rFonts w:asciiTheme="minorBidi" w:hAnsiTheme="minorBidi" w:cs="Sultan Medium"/>
                <w:b w:val="0"/>
                <w:bCs w:val="0"/>
                <w:rtl/>
                <w:lang w:bidi="ar-JO"/>
              </w:rPr>
              <w:lastRenderedPageBreak/>
              <w:t>اسم المقرر:</w:t>
            </w:r>
          </w:p>
        </w:tc>
        <w:tc>
          <w:tcPr>
            <w:cnfStyle w:val="000100000000" w:firstRow="0" w:lastRow="0" w:firstColumn="0" w:lastColumn="1" w:oddVBand="0" w:evenVBand="0" w:oddHBand="0" w:evenHBand="0" w:firstRowFirstColumn="0" w:firstRowLastColumn="0" w:lastRowFirstColumn="0" w:lastRowLastColumn="0"/>
            <w:tcW w:w="6595" w:type="dxa"/>
            <w:gridSpan w:val="2"/>
            <w:tcBorders>
              <w:left w:val="single" w:sz="4" w:space="0" w:color="76923C" w:themeColor="accent3" w:themeShade="BF"/>
              <w:right w:val="single" w:sz="4" w:space="0" w:color="76923C" w:themeColor="accent3" w:themeShade="BF"/>
            </w:tcBorders>
          </w:tcPr>
          <w:p w:rsidR="00FB49A3" w:rsidRPr="00FB49A3" w:rsidRDefault="00FB49A3" w:rsidP="00082F88">
            <w:pPr>
              <w:bidi w:val="0"/>
              <w:rPr>
                <w:rFonts w:asciiTheme="minorBidi" w:hAnsiTheme="minorBidi"/>
                <w:sz w:val="24"/>
                <w:szCs w:val="24"/>
                <w:rtl/>
              </w:rPr>
            </w:pPr>
          </w:p>
        </w:tc>
      </w:tr>
      <w:tr w:rsidR="00FB49A3" w:rsidRPr="00FB49A3" w:rsidTr="00690B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tcBorders>
              <w:left w:val="single" w:sz="4" w:space="0" w:color="76923C" w:themeColor="accent3" w:themeShade="BF"/>
              <w:right w:val="single" w:sz="4" w:space="0" w:color="76923C" w:themeColor="accent3" w:themeShade="BF"/>
            </w:tcBorders>
          </w:tcPr>
          <w:p w:rsidR="00FB49A3" w:rsidRPr="00D13420" w:rsidRDefault="00FB49A3" w:rsidP="00CC3040">
            <w:pPr>
              <w:spacing w:before="120" w:line="480" w:lineRule="auto"/>
              <w:rPr>
                <w:rFonts w:asciiTheme="minorBidi" w:hAnsiTheme="minorBidi" w:cs="Sultan Medium"/>
                <w:b w:val="0"/>
                <w:bCs w:val="0"/>
                <w:rtl/>
              </w:rPr>
            </w:pPr>
            <w:r w:rsidRPr="00D13420">
              <w:rPr>
                <w:rFonts w:asciiTheme="minorBidi" w:hAnsiTheme="minorBidi" w:cs="Sultan Medium" w:hint="cs"/>
                <w:b w:val="0"/>
                <w:bCs w:val="0"/>
                <w:rtl/>
                <w:lang w:bidi="ar-JO"/>
              </w:rPr>
              <w:t>رقم المقرر</w:t>
            </w:r>
            <w:r w:rsidRPr="00D13420">
              <w:rPr>
                <w:rFonts w:asciiTheme="minorBidi" w:hAnsiTheme="minorBidi" w:cs="Sultan Medium" w:hint="cs"/>
                <w:b w:val="0"/>
                <w:bCs w:val="0"/>
                <w:rtl/>
              </w:rPr>
              <w:t>:</w:t>
            </w:r>
          </w:p>
        </w:tc>
        <w:tc>
          <w:tcPr>
            <w:cnfStyle w:val="000100000000" w:firstRow="0" w:lastRow="0" w:firstColumn="0" w:lastColumn="1" w:oddVBand="0" w:evenVBand="0" w:oddHBand="0" w:evenHBand="0" w:firstRowFirstColumn="0" w:firstRowLastColumn="0" w:lastRowFirstColumn="0" w:lastRowLastColumn="0"/>
            <w:tcW w:w="6595" w:type="dxa"/>
            <w:gridSpan w:val="2"/>
            <w:tcBorders>
              <w:left w:val="single" w:sz="4" w:space="0" w:color="76923C" w:themeColor="accent3" w:themeShade="BF"/>
              <w:right w:val="single" w:sz="4" w:space="0" w:color="76923C" w:themeColor="accent3" w:themeShade="BF"/>
            </w:tcBorders>
          </w:tcPr>
          <w:p w:rsidR="00FB49A3" w:rsidRPr="00FB49A3" w:rsidRDefault="00FB49A3" w:rsidP="00082F88">
            <w:pPr>
              <w:spacing w:line="480" w:lineRule="auto"/>
              <w:jc w:val="right"/>
              <w:rPr>
                <w:rFonts w:asciiTheme="minorBidi" w:hAnsiTheme="minorBidi"/>
                <w:sz w:val="24"/>
                <w:szCs w:val="24"/>
                <w:rtl/>
              </w:rPr>
            </w:pPr>
          </w:p>
        </w:tc>
      </w:tr>
      <w:tr w:rsidR="00FB49A3" w:rsidRPr="00FB49A3" w:rsidTr="00690BD5">
        <w:tc>
          <w:tcPr>
            <w:cnfStyle w:val="001000000000" w:firstRow="0" w:lastRow="0" w:firstColumn="1" w:lastColumn="0" w:oddVBand="0" w:evenVBand="0" w:oddHBand="0" w:evenHBand="0" w:firstRowFirstColumn="0" w:firstRowLastColumn="0" w:lastRowFirstColumn="0" w:lastRowLastColumn="0"/>
            <w:tcW w:w="2443" w:type="dxa"/>
            <w:tcBorders>
              <w:left w:val="single" w:sz="4" w:space="0" w:color="76923C" w:themeColor="accent3" w:themeShade="BF"/>
              <w:right w:val="single" w:sz="4" w:space="0" w:color="76923C" w:themeColor="accent3" w:themeShade="BF"/>
            </w:tcBorders>
          </w:tcPr>
          <w:p w:rsidR="00FB49A3" w:rsidRPr="00D13420" w:rsidRDefault="00FB49A3" w:rsidP="00CC3040">
            <w:pPr>
              <w:spacing w:before="120" w:line="480" w:lineRule="auto"/>
              <w:rPr>
                <w:rFonts w:asciiTheme="minorBidi" w:hAnsiTheme="minorBidi" w:cs="Sultan Medium"/>
                <w:b w:val="0"/>
                <w:bCs w:val="0"/>
                <w:rtl/>
                <w:lang w:bidi="ar-JO"/>
              </w:rPr>
            </w:pPr>
            <w:r w:rsidRPr="00D13420">
              <w:rPr>
                <w:rFonts w:asciiTheme="minorBidi" w:hAnsiTheme="minorBidi" w:cs="Sultan Medium" w:hint="cs"/>
                <w:b w:val="0"/>
                <w:bCs w:val="0"/>
                <w:rtl/>
                <w:lang w:bidi="ar-JO"/>
              </w:rPr>
              <w:t>اسم ورقم المتطلب السابق:</w:t>
            </w:r>
          </w:p>
        </w:tc>
        <w:tc>
          <w:tcPr>
            <w:cnfStyle w:val="000100000000" w:firstRow="0" w:lastRow="0" w:firstColumn="0" w:lastColumn="1" w:oddVBand="0" w:evenVBand="0" w:oddHBand="0" w:evenHBand="0" w:firstRowFirstColumn="0" w:firstRowLastColumn="0" w:lastRowFirstColumn="0" w:lastRowLastColumn="0"/>
            <w:tcW w:w="6595" w:type="dxa"/>
            <w:gridSpan w:val="2"/>
            <w:tcBorders>
              <w:left w:val="single" w:sz="4" w:space="0" w:color="76923C" w:themeColor="accent3" w:themeShade="BF"/>
              <w:right w:val="single" w:sz="4" w:space="0" w:color="76923C" w:themeColor="accent3" w:themeShade="BF"/>
            </w:tcBorders>
          </w:tcPr>
          <w:p w:rsidR="00FB49A3" w:rsidRPr="00FB49A3" w:rsidRDefault="00FB49A3" w:rsidP="00082F88">
            <w:pPr>
              <w:bidi w:val="0"/>
              <w:rPr>
                <w:rFonts w:asciiTheme="minorBidi" w:hAnsiTheme="minorBidi"/>
                <w:sz w:val="24"/>
                <w:szCs w:val="24"/>
                <w:rtl/>
              </w:rPr>
            </w:pPr>
          </w:p>
        </w:tc>
      </w:tr>
      <w:tr w:rsidR="00FB49A3" w:rsidRPr="00FB49A3" w:rsidTr="00690B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tcBorders>
              <w:left w:val="single" w:sz="4" w:space="0" w:color="76923C" w:themeColor="accent3" w:themeShade="BF"/>
              <w:right w:val="single" w:sz="4" w:space="0" w:color="76923C" w:themeColor="accent3" w:themeShade="BF"/>
            </w:tcBorders>
          </w:tcPr>
          <w:p w:rsidR="00FB49A3" w:rsidRPr="00D13420" w:rsidRDefault="00FB49A3" w:rsidP="00CC3040">
            <w:pPr>
              <w:spacing w:before="120" w:line="480" w:lineRule="auto"/>
              <w:rPr>
                <w:rFonts w:asciiTheme="minorBidi" w:hAnsiTheme="minorBidi" w:cs="Sultan Medium"/>
                <w:b w:val="0"/>
                <w:bCs w:val="0"/>
                <w:rtl/>
                <w:lang w:bidi="ar-JO"/>
              </w:rPr>
            </w:pPr>
            <w:r w:rsidRPr="00D13420">
              <w:rPr>
                <w:rFonts w:asciiTheme="minorBidi" w:hAnsiTheme="minorBidi" w:cs="Sultan Medium" w:hint="cs"/>
                <w:b w:val="0"/>
                <w:bCs w:val="0"/>
                <w:rtl/>
                <w:lang w:bidi="ar-JO"/>
              </w:rPr>
              <w:t>مستوى المقرر:</w:t>
            </w:r>
          </w:p>
        </w:tc>
        <w:tc>
          <w:tcPr>
            <w:cnfStyle w:val="000100000000" w:firstRow="0" w:lastRow="0" w:firstColumn="0" w:lastColumn="1" w:oddVBand="0" w:evenVBand="0" w:oddHBand="0" w:evenHBand="0" w:firstRowFirstColumn="0" w:firstRowLastColumn="0" w:lastRowFirstColumn="0" w:lastRowLastColumn="0"/>
            <w:tcW w:w="6595" w:type="dxa"/>
            <w:gridSpan w:val="2"/>
            <w:tcBorders>
              <w:left w:val="single" w:sz="4" w:space="0" w:color="76923C" w:themeColor="accent3" w:themeShade="BF"/>
              <w:right w:val="single" w:sz="4" w:space="0" w:color="76923C" w:themeColor="accent3" w:themeShade="BF"/>
            </w:tcBorders>
          </w:tcPr>
          <w:p w:rsidR="00FB49A3" w:rsidRPr="00FB49A3" w:rsidRDefault="00FB49A3" w:rsidP="00E7727F">
            <w:pPr>
              <w:spacing w:line="480" w:lineRule="auto"/>
              <w:jc w:val="center"/>
              <w:rPr>
                <w:rFonts w:asciiTheme="minorBidi" w:hAnsiTheme="minorBidi"/>
                <w:sz w:val="24"/>
                <w:szCs w:val="24"/>
                <w:rtl/>
              </w:rPr>
            </w:pPr>
          </w:p>
        </w:tc>
      </w:tr>
      <w:tr w:rsidR="00FB49A3" w:rsidRPr="00FB49A3" w:rsidTr="00690BD5">
        <w:tc>
          <w:tcPr>
            <w:cnfStyle w:val="001000000000" w:firstRow="0" w:lastRow="0" w:firstColumn="1" w:lastColumn="0" w:oddVBand="0" w:evenVBand="0" w:oddHBand="0" w:evenHBand="0" w:firstRowFirstColumn="0" w:firstRowLastColumn="0" w:lastRowFirstColumn="0" w:lastRowLastColumn="0"/>
            <w:tcW w:w="2443" w:type="dxa"/>
            <w:tcBorders>
              <w:left w:val="single" w:sz="4" w:space="0" w:color="76923C" w:themeColor="accent3" w:themeShade="BF"/>
              <w:bottom w:val="double" w:sz="4" w:space="0" w:color="76923C" w:themeColor="accent3" w:themeShade="BF"/>
              <w:right w:val="single" w:sz="4" w:space="0" w:color="76923C" w:themeColor="accent3" w:themeShade="BF"/>
            </w:tcBorders>
          </w:tcPr>
          <w:p w:rsidR="00FB49A3" w:rsidRPr="00D13420" w:rsidRDefault="00FB49A3" w:rsidP="00CC3040">
            <w:pPr>
              <w:spacing w:before="120" w:line="480" w:lineRule="auto"/>
              <w:rPr>
                <w:rFonts w:asciiTheme="minorBidi" w:hAnsiTheme="minorBidi" w:cs="Sultan Medium"/>
                <w:b w:val="0"/>
                <w:bCs w:val="0"/>
                <w:rtl/>
                <w:lang w:bidi="ar-JO"/>
              </w:rPr>
            </w:pPr>
            <w:r w:rsidRPr="00D13420">
              <w:rPr>
                <w:rFonts w:asciiTheme="minorBidi" w:hAnsiTheme="minorBidi" w:cs="Sultan Medium" w:hint="cs"/>
                <w:b w:val="0"/>
                <w:bCs w:val="0"/>
                <w:rtl/>
                <w:lang w:bidi="ar-JO"/>
              </w:rPr>
              <w:t>الساعات المعتمدة:</w:t>
            </w:r>
          </w:p>
        </w:tc>
        <w:tc>
          <w:tcPr>
            <w:cnfStyle w:val="000100000000" w:firstRow="0" w:lastRow="0" w:firstColumn="0" w:lastColumn="1" w:oddVBand="0" w:evenVBand="0" w:oddHBand="0" w:evenHBand="0" w:firstRowFirstColumn="0" w:firstRowLastColumn="0" w:lastRowFirstColumn="0" w:lastRowLastColumn="0"/>
            <w:tcW w:w="6595" w:type="dxa"/>
            <w:gridSpan w:val="2"/>
            <w:tcBorders>
              <w:left w:val="single" w:sz="4" w:space="0" w:color="76923C" w:themeColor="accent3" w:themeShade="BF"/>
              <w:bottom w:val="double" w:sz="4" w:space="0" w:color="76923C" w:themeColor="accent3" w:themeShade="BF"/>
              <w:right w:val="single" w:sz="4" w:space="0" w:color="76923C" w:themeColor="accent3" w:themeShade="BF"/>
            </w:tcBorders>
          </w:tcPr>
          <w:p w:rsidR="00FB49A3" w:rsidRPr="00FB49A3" w:rsidRDefault="00FB49A3" w:rsidP="00E7727F">
            <w:pPr>
              <w:spacing w:line="480" w:lineRule="auto"/>
              <w:jc w:val="center"/>
              <w:rPr>
                <w:rFonts w:asciiTheme="minorBidi" w:hAnsiTheme="minorBidi"/>
                <w:sz w:val="24"/>
                <w:szCs w:val="24"/>
              </w:rPr>
            </w:pPr>
          </w:p>
        </w:tc>
      </w:tr>
      <w:tr w:rsidR="00D77538" w:rsidRPr="00FB49A3" w:rsidTr="00690B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6" w:type="dxa"/>
            <w:gridSpan w:val="2"/>
            <w:tcBorders>
              <w:top w:val="double" w:sz="4" w:space="0" w:color="76923C" w:themeColor="accent3" w:themeShade="BF"/>
              <w:left w:val="single" w:sz="4" w:space="0" w:color="76923C" w:themeColor="accent3" w:themeShade="BF"/>
              <w:right w:val="single" w:sz="4" w:space="0" w:color="76923C" w:themeColor="accent3" w:themeShade="BF"/>
            </w:tcBorders>
          </w:tcPr>
          <w:p w:rsidR="00D77538" w:rsidRPr="00503E5C" w:rsidRDefault="00D77538" w:rsidP="00A927F8">
            <w:pPr>
              <w:bidi w:val="0"/>
              <w:rPr>
                <w:rFonts w:asciiTheme="majorBidi" w:hAnsiTheme="majorBidi" w:cstheme="majorBidi"/>
              </w:rPr>
            </w:pPr>
            <w:r w:rsidRPr="00503E5C">
              <w:rPr>
                <w:rFonts w:asciiTheme="majorBidi" w:hAnsiTheme="majorBidi" w:cstheme="majorBidi"/>
                <w:sz w:val="28"/>
                <w:szCs w:val="28"/>
              </w:rPr>
              <w:t>English Pronunciation Practice</w:t>
            </w:r>
          </w:p>
        </w:tc>
        <w:tc>
          <w:tcPr>
            <w:cnfStyle w:val="000100000000" w:firstRow="0" w:lastRow="0" w:firstColumn="0" w:lastColumn="1" w:oddVBand="0" w:evenVBand="0" w:oddHBand="0" w:evenHBand="0" w:firstRowFirstColumn="0" w:firstRowLastColumn="0" w:lastRowFirstColumn="0" w:lastRowLastColumn="0"/>
            <w:tcW w:w="2342" w:type="dxa"/>
            <w:tcBorders>
              <w:top w:val="double" w:sz="4" w:space="0" w:color="76923C" w:themeColor="accent3" w:themeShade="BF"/>
              <w:left w:val="single" w:sz="4" w:space="0" w:color="76923C" w:themeColor="accent3" w:themeShade="BF"/>
              <w:right w:val="single" w:sz="4" w:space="0" w:color="76923C" w:themeColor="accent3" w:themeShade="BF"/>
            </w:tcBorders>
          </w:tcPr>
          <w:p w:rsidR="00D77538" w:rsidRPr="000B732E" w:rsidRDefault="00D77538" w:rsidP="00E7727F">
            <w:pPr>
              <w:bidi w:val="0"/>
              <w:spacing w:before="120" w:line="480" w:lineRule="auto"/>
              <w:rPr>
                <w:rFonts w:asciiTheme="majorBidi" w:hAnsiTheme="majorBidi" w:cstheme="majorBidi"/>
                <w:b w:val="0"/>
                <w:bCs w:val="0"/>
                <w:sz w:val="24"/>
                <w:szCs w:val="24"/>
                <w:rtl/>
                <w:lang w:bidi="ar-JO"/>
              </w:rPr>
            </w:pPr>
            <w:r w:rsidRPr="000B732E">
              <w:rPr>
                <w:rFonts w:asciiTheme="majorBidi" w:hAnsiTheme="majorBidi" w:cstheme="majorBidi"/>
                <w:sz w:val="24"/>
                <w:szCs w:val="24"/>
                <w:lang w:bidi="ar-JO"/>
              </w:rPr>
              <w:t>Module Title:</w:t>
            </w:r>
          </w:p>
        </w:tc>
      </w:tr>
      <w:tr w:rsidR="00D77538" w:rsidRPr="00FB49A3" w:rsidTr="00690BD5">
        <w:tc>
          <w:tcPr>
            <w:cnfStyle w:val="001000000000" w:firstRow="0" w:lastRow="0" w:firstColumn="1" w:lastColumn="0" w:oddVBand="0" w:evenVBand="0" w:oddHBand="0" w:evenHBand="0" w:firstRowFirstColumn="0" w:firstRowLastColumn="0" w:lastRowFirstColumn="0" w:lastRowLastColumn="0"/>
            <w:tcW w:w="6696" w:type="dxa"/>
            <w:gridSpan w:val="2"/>
            <w:tcBorders>
              <w:left w:val="single" w:sz="4" w:space="0" w:color="76923C" w:themeColor="accent3" w:themeShade="BF"/>
              <w:right w:val="single" w:sz="4" w:space="0" w:color="76923C" w:themeColor="accent3" w:themeShade="BF"/>
            </w:tcBorders>
          </w:tcPr>
          <w:p w:rsidR="00D77538" w:rsidRPr="00503E5C" w:rsidRDefault="00D77538" w:rsidP="00D77538">
            <w:pPr>
              <w:bidi w:val="0"/>
              <w:rPr>
                <w:rFonts w:asciiTheme="majorBidi" w:hAnsiTheme="majorBidi" w:cstheme="majorBidi"/>
                <w:sz w:val="28"/>
                <w:szCs w:val="28"/>
              </w:rPr>
            </w:pPr>
            <w:r>
              <w:rPr>
                <w:rFonts w:asciiTheme="majorBidi" w:hAnsiTheme="majorBidi" w:cstheme="majorBidi"/>
              </w:rPr>
              <w:t xml:space="preserve"> ENG 121</w:t>
            </w:r>
            <w:r w:rsidRPr="00503E5C">
              <w:rPr>
                <w:rFonts w:asciiTheme="majorBidi" w:hAnsiTheme="majorBidi" w:cstheme="majorBidi"/>
              </w:rPr>
              <w:t xml:space="preserve"> </w:t>
            </w:r>
          </w:p>
        </w:tc>
        <w:tc>
          <w:tcPr>
            <w:cnfStyle w:val="000100000000" w:firstRow="0" w:lastRow="0" w:firstColumn="0" w:lastColumn="1" w:oddVBand="0" w:evenVBand="0" w:oddHBand="0" w:evenHBand="0" w:firstRowFirstColumn="0" w:firstRowLastColumn="0" w:lastRowFirstColumn="0" w:lastRowLastColumn="0"/>
            <w:tcW w:w="2342" w:type="dxa"/>
            <w:tcBorders>
              <w:left w:val="single" w:sz="4" w:space="0" w:color="76923C" w:themeColor="accent3" w:themeShade="BF"/>
              <w:right w:val="single" w:sz="4" w:space="0" w:color="76923C" w:themeColor="accent3" w:themeShade="BF"/>
            </w:tcBorders>
          </w:tcPr>
          <w:p w:rsidR="00D77538" w:rsidRPr="000B732E" w:rsidRDefault="00D77538" w:rsidP="00E7727F">
            <w:pPr>
              <w:bidi w:val="0"/>
              <w:spacing w:before="120" w:line="480" w:lineRule="auto"/>
              <w:rPr>
                <w:rFonts w:asciiTheme="majorBidi" w:hAnsiTheme="majorBidi" w:cstheme="majorBidi"/>
                <w:b w:val="0"/>
                <w:bCs w:val="0"/>
                <w:sz w:val="24"/>
                <w:szCs w:val="24"/>
                <w:rtl/>
                <w:lang w:bidi="ar-JO"/>
              </w:rPr>
            </w:pPr>
            <w:r w:rsidRPr="000B732E">
              <w:rPr>
                <w:rFonts w:asciiTheme="majorBidi" w:hAnsiTheme="majorBidi" w:cstheme="majorBidi"/>
                <w:sz w:val="24"/>
                <w:szCs w:val="24"/>
                <w:lang w:bidi="ar-JO"/>
              </w:rPr>
              <w:t>Module ID:</w:t>
            </w:r>
          </w:p>
        </w:tc>
      </w:tr>
      <w:tr w:rsidR="00D77538" w:rsidRPr="00FB49A3" w:rsidTr="00EE6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6" w:type="dxa"/>
            <w:gridSpan w:val="2"/>
            <w:tcBorders>
              <w:left w:val="single" w:sz="4" w:space="0" w:color="76923C" w:themeColor="accent3" w:themeShade="BF"/>
              <w:right w:val="single" w:sz="4" w:space="0" w:color="76923C" w:themeColor="accent3" w:themeShade="BF"/>
            </w:tcBorders>
            <w:shd w:val="clear" w:color="auto" w:fill="E5EDD3"/>
          </w:tcPr>
          <w:p w:rsidR="00D77538" w:rsidRPr="00503E5C" w:rsidRDefault="00F5329C" w:rsidP="00A927F8">
            <w:pPr>
              <w:bidi w:val="0"/>
              <w:rPr>
                <w:rFonts w:asciiTheme="majorBidi" w:hAnsiTheme="majorBidi" w:cstheme="majorBidi"/>
              </w:rPr>
            </w:pPr>
            <w:r>
              <w:rPr>
                <w:rFonts w:asciiTheme="majorBidi" w:hAnsiTheme="majorBidi" w:cstheme="majorBidi"/>
              </w:rPr>
              <w:t>None</w:t>
            </w:r>
          </w:p>
        </w:tc>
        <w:tc>
          <w:tcPr>
            <w:cnfStyle w:val="000100000000" w:firstRow="0" w:lastRow="0" w:firstColumn="0" w:lastColumn="1" w:oddVBand="0" w:evenVBand="0" w:oddHBand="0" w:evenHBand="0" w:firstRowFirstColumn="0" w:firstRowLastColumn="0" w:lastRowFirstColumn="0" w:lastRowLastColumn="0"/>
            <w:tcW w:w="2342" w:type="dxa"/>
            <w:tcBorders>
              <w:left w:val="single" w:sz="4" w:space="0" w:color="76923C" w:themeColor="accent3" w:themeShade="BF"/>
              <w:right w:val="single" w:sz="4" w:space="0" w:color="76923C" w:themeColor="accent3" w:themeShade="BF"/>
            </w:tcBorders>
            <w:shd w:val="clear" w:color="auto" w:fill="E5EDD3"/>
          </w:tcPr>
          <w:p w:rsidR="00D77538" w:rsidRPr="000B732E" w:rsidRDefault="00D77538" w:rsidP="00E7727F">
            <w:pPr>
              <w:bidi w:val="0"/>
              <w:spacing w:before="120" w:line="480" w:lineRule="auto"/>
              <w:rPr>
                <w:rFonts w:asciiTheme="majorBidi" w:hAnsiTheme="majorBidi" w:cstheme="majorBidi"/>
                <w:b w:val="0"/>
                <w:bCs w:val="0"/>
                <w:sz w:val="24"/>
                <w:szCs w:val="24"/>
                <w:rtl/>
                <w:lang w:bidi="ar-JO"/>
              </w:rPr>
            </w:pPr>
            <w:r w:rsidRPr="000B732E">
              <w:rPr>
                <w:rFonts w:asciiTheme="majorBidi" w:hAnsiTheme="majorBidi" w:cstheme="majorBidi"/>
                <w:sz w:val="24"/>
                <w:szCs w:val="24"/>
                <w:lang w:bidi="ar-JO"/>
              </w:rPr>
              <w:t>Prerequisite:</w:t>
            </w:r>
          </w:p>
        </w:tc>
      </w:tr>
      <w:tr w:rsidR="00D77538" w:rsidRPr="00FB49A3" w:rsidTr="00EE621E">
        <w:tc>
          <w:tcPr>
            <w:cnfStyle w:val="001000000000" w:firstRow="0" w:lastRow="0" w:firstColumn="1" w:lastColumn="0" w:oddVBand="0" w:evenVBand="0" w:oddHBand="0" w:evenHBand="0" w:firstRowFirstColumn="0" w:firstRowLastColumn="0" w:lastRowFirstColumn="0" w:lastRowLastColumn="0"/>
            <w:tcW w:w="6696" w:type="dxa"/>
            <w:gridSpan w:val="2"/>
            <w:tcBorders>
              <w:left w:val="single" w:sz="4" w:space="0" w:color="76923C" w:themeColor="accent3" w:themeShade="BF"/>
              <w:bottom w:val="single" w:sz="4" w:space="0" w:color="E5EDD3"/>
              <w:right w:val="single" w:sz="4" w:space="0" w:color="4F6228" w:themeColor="accent3" w:themeShade="80"/>
            </w:tcBorders>
          </w:tcPr>
          <w:p w:rsidR="00D77538" w:rsidRPr="00503E5C" w:rsidRDefault="00D77538" w:rsidP="00A927F8">
            <w:pPr>
              <w:bidi w:val="0"/>
              <w:rPr>
                <w:rFonts w:asciiTheme="majorBidi" w:hAnsiTheme="majorBidi" w:cstheme="majorBidi"/>
              </w:rPr>
            </w:pPr>
            <w:r>
              <w:rPr>
                <w:rFonts w:asciiTheme="majorBidi" w:hAnsiTheme="majorBidi" w:cstheme="majorBidi"/>
                <w:b w:val="0"/>
                <w:bCs w:val="0"/>
              </w:rPr>
              <w:t>2</w:t>
            </w:r>
          </w:p>
        </w:tc>
        <w:tc>
          <w:tcPr>
            <w:cnfStyle w:val="000100000000" w:firstRow="0" w:lastRow="0" w:firstColumn="0" w:lastColumn="1" w:oddVBand="0" w:evenVBand="0" w:oddHBand="0" w:evenHBand="0" w:firstRowFirstColumn="0" w:firstRowLastColumn="0" w:lastRowFirstColumn="0" w:lastRowLastColumn="0"/>
            <w:tcW w:w="2342" w:type="dxa"/>
            <w:tcBorders>
              <w:left w:val="single" w:sz="4" w:space="0" w:color="4F6228" w:themeColor="accent3" w:themeShade="80"/>
              <w:bottom w:val="single" w:sz="4" w:space="0" w:color="E5EDD3"/>
              <w:right w:val="single" w:sz="4" w:space="0" w:color="76923C" w:themeColor="accent3" w:themeShade="BF"/>
            </w:tcBorders>
          </w:tcPr>
          <w:p w:rsidR="00D77538" w:rsidRPr="000B732E" w:rsidRDefault="00D77538" w:rsidP="00E7727F">
            <w:pPr>
              <w:bidi w:val="0"/>
              <w:spacing w:before="120" w:line="480" w:lineRule="auto"/>
              <w:rPr>
                <w:rFonts w:asciiTheme="majorBidi" w:hAnsiTheme="majorBidi" w:cstheme="majorBidi"/>
                <w:b w:val="0"/>
                <w:bCs w:val="0"/>
                <w:sz w:val="24"/>
                <w:szCs w:val="24"/>
                <w:lang w:bidi="ar-JO"/>
              </w:rPr>
            </w:pPr>
            <w:r w:rsidRPr="000B732E">
              <w:rPr>
                <w:rFonts w:asciiTheme="majorBidi" w:hAnsiTheme="majorBidi" w:cstheme="majorBidi"/>
                <w:sz w:val="24"/>
                <w:szCs w:val="24"/>
                <w:lang w:bidi="ar-JO"/>
              </w:rPr>
              <w:t>Level:</w:t>
            </w:r>
          </w:p>
        </w:tc>
      </w:tr>
      <w:tr w:rsidR="00D77538" w:rsidRPr="00FB49A3" w:rsidTr="00EE621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6" w:type="dxa"/>
            <w:gridSpan w:val="2"/>
            <w:tcBorders>
              <w:top w:val="single" w:sz="4" w:space="0" w:color="E5EDD3"/>
              <w:left w:val="single" w:sz="4" w:space="0" w:color="76923C" w:themeColor="accent3" w:themeShade="BF"/>
              <w:right w:val="single" w:sz="4" w:space="0" w:color="4F6228" w:themeColor="accent3" w:themeShade="80"/>
            </w:tcBorders>
            <w:shd w:val="clear" w:color="auto" w:fill="E5EDD3"/>
          </w:tcPr>
          <w:p w:rsidR="00D77538" w:rsidRPr="00503E5C" w:rsidRDefault="00D77538" w:rsidP="00A927F8">
            <w:pPr>
              <w:bidi w:val="0"/>
              <w:rPr>
                <w:rFonts w:asciiTheme="majorBidi" w:hAnsiTheme="majorBidi" w:cstheme="majorBidi"/>
              </w:rPr>
            </w:pPr>
            <w:r>
              <w:rPr>
                <w:rFonts w:asciiTheme="majorBidi" w:hAnsiTheme="majorBidi" w:cstheme="majorBidi"/>
                <w:b w:val="0"/>
                <w:bCs w:val="0"/>
              </w:rPr>
              <w:t>3</w:t>
            </w:r>
          </w:p>
        </w:tc>
        <w:tc>
          <w:tcPr>
            <w:cnfStyle w:val="000100000000" w:firstRow="0" w:lastRow="0" w:firstColumn="0" w:lastColumn="1" w:oddVBand="0" w:evenVBand="0" w:oddHBand="0" w:evenHBand="0" w:firstRowFirstColumn="0" w:firstRowLastColumn="0" w:lastRowFirstColumn="0" w:lastRowLastColumn="0"/>
            <w:tcW w:w="2342" w:type="dxa"/>
            <w:tcBorders>
              <w:top w:val="single" w:sz="4" w:space="0" w:color="E5EDD3"/>
              <w:left w:val="single" w:sz="4" w:space="0" w:color="4F6228" w:themeColor="accent3" w:themeShade="80"/>
              <w:right w:val="single" w:sz="4" w:space="0" w:color="76923C" w:themeColor="accent3" w:themeShade="BF"/>
            </w:tcBorders>
            <w:shd w:val="clear" w:color="auto" w:fill="E5EDD3"/>
          </w:tcPr>
          <w:p w:rsidR="00D77538" w:rsidRPr="000B732E" w:rsidRDefault="00D77538" w:rsidP="00E7727F">
            <w:pPr>
              <w:bidi w:val="0"/>
              <w:spacing w:before="120" w:line="480" w:lineRule="auto"/>
              <w:rPr>
                <w:rFonts w:asciiTheme="majorBidi" w:hAnsiTheme="majorBidi" w:cstheme="majorBidi"/>
                <w:b w:val="0"/>
                <w:bCs w:val="0"/>
                <w:sz w:val="24"/>
                <w:szCs w:val="24"/>
                <w:lang w:bidi="ar-JO"/>
              </w:rPr>
            </w:pPr>
            <w:r w:rsidRPr="000B732E">
              <w:rPr>
                <w:rFonts w:asciiTheme="majorBidi" w:hAnsiTheme="majorBidi" w:cstheme="majorBidi"/>
                <w:sz w:val="24"/>
                <w:szCs w:val="24"/>
                <w:lang w:bidi="ar-JO"/>
              </w:rPr>
              <w:t>Credit Hours:</w:t>
            </w:r>
          </w:p>
        </w:tc>
      </w:tr>
    </w:tbl>
    <w:p w:rsidR="009806A8" w:rsidRPr="00FB49A3" w:rsidRDefault="009806A8" w:rsidP="00A647DB">
      <w:pPr>
        <w:rPr>
          <w:rFonts w:asciiTheme="minorBidi" w:hAnsiTheme="minorBidi"/>
          <w:b/>
          <w:bCs/>
          <w:sz w:val="24"/>
          <w:szCs w:val="24"/>
          <w:lang w:bidi="ar-JO"/>
        </w:rPr>
      </w:pPr>
    </w:p>
    <w:p w:rsidR="00A647DB" w:rsidRPr="00690BD5" w:rsidRDefault="00A647DB" w:rsidP="00A647DB">
      <w:pPr>
        <w:rPr>
          <w:rFonts w:cs="Arabic Transparent"/>
          <w:color w:val="4F6228" w:themeColor="accent3" w:themeShade="80"/>
          <w:sz w:val="10"/>
          <w:szCs w:val="10"/>
          <w:rtl/>
          <w:lang w:bidi="ar-JO"/>
        </w:rPr>
      </w:pPr>
      <w:r w:rsidRPr="002963FD">
        <w:rPr>
          <w:rFonts w:cs="SKR HEAD1" w:hint="cs"/>
          <w:color w:val="4F6228" w:themeColor="accent3" w:themeShade="80"/>
          <w:sz w:val="28"/>
          <w:szCs w:val="28"/>
          <w:u w:val="single"/>
          <w:rtl/>
          <w:lang w:bidi="ar-JO"/>
        </w:rPr>
        <w:t>وصف المقرر :</w:t>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0B732E">
        <w:rPr>
          <w:rFonts w:asciiTheme="majorBidi" w:hAnsiTheme="majorBidi" w:cstheme="majorBidi"/>
          <w:b/>
          <w:bCs/>
          <w:color w:val="4F6228" w:themeColor="accent3" w:themeShade="80"/>
          <w:sz w:val="28"/>
          <w:szCs w:val="28"/>
          <w:lang w:bidi="ar-JO"/>
        </w:rPr>
        <w:t xml:space="preserve">Module Description          </w:t>
      </w:r>
    </w:p>
    <w:tbl>
      <w:tblPr>
        <w:tblStyle w:val="-3"/>
        <w:bidiVisual/>
        <w:tblW w:w="0" w:type="auto"/>
        <w:tblLook w:val="01E0" w:firstRow="1" w:lastRow="1" w:firstColumn="1" w:lastColumn="1" w:noHBand="0" w:noVBand="0"/>
      </w:tblPr>
      <w:tblGrid>
        <w:gridCol w:w="9038"/>
      </w:tblGrid>
      <w:tr w:rsidR="001F6EAA" w:rsidRPr="00685424" w:rsidTr="00FD50D6">
        <w:trPr>
          <w:cnfStyle w:val="100000000000" w:firstRow="1" w:lastRow="0" w:firstColumn="0" w:lastColumn="0" w:oddVBand="0" w:evenVBand="0" w:oddHBand="0" w:evenHBand="0" w:firstRowFirstColumn="0" w:firstRowLastColumn="0" w:lastRowFirstColumn="0" w:lastRowLastColumn="0"/>
          <w:trHeight w:val="1030"/>
        </w:trPr>
        <w:tc>
          <w:tcPr>
            <w:cnfStyle w:val="001000000000" w:firstRow="0" w:lastRow="0" w:firstColumn="1" w:lastColumn="0" w:oddVBand="0" w:evenVBand="0" w:oddHBand="0" w:evenHBand="0" w:firstRowFirstColumn="0" w:firstRowLastColumn="0" w:lastRowFirstColumn="0" w:lastRowLastColumn="0"/>
            <w:tcW w:w="9038" w:type="dxa"/>
            <w:tcBorders>
              <w:top w:val="single" w:sz="18" w:space="0" w:color="76923C" w:themeColor="accent3" w:themeShade="BF"/>
              <w:left w:val="single" w:sz="4" w:space="0" w:color="76923C" w:themeColor="accent3" w:themeShade="BF"/>
              <w:right w:val="single" w:sz="4" w:space="0" w:color="76923C" w:themeColor="accent3" w:themeShade="BF"/>
            </w:tcBorders>
          </w:tcPr>
          <w:p w:rsidR="001F6EAA" w:rsidRDefault="001F6EAA" w:rsidP="00E0088C">
            <w:pPr>
              <w:bidi w:val="0"/>
              <w:rPr>
                <w:rFonts w:asciiTheme="majorBidi" w:hAnsiTheme="majorBidi" w:cstheme="majorBidi"/>
                <w:b w:val="0"/>
                <w:bCs w:val="0"/>
                <w:sz w:val="24"/>
                <w:szCs w:val="24"/>
              </w:rPr>
            </w:pPr>
            <w:r>
              <w:rPr>
                <w:rFonts w:asciiTheme="majorBidi" w:hAnsiTheme="majorBidi" w:cstheme="majorBidi"/>
                <w:sz w:val="24"/>
                <w:szCs w:val="24"/>
              </w:rPr>
              <w:t xml:space="preserve">This course is the first of a series of three courses in the department that are prescribed for the study and practice of English sounds ( the other two being: ENG 322 &amp; ENG 314 ). As such, it assumes no previous background in Phonetics and Linguistics, and aims primarily at training students to both pronounce and understand English pronunciation effectively and intelligibly. </w:t>
            </w:r>
          </w:p>
          <w:p w:rsidR="001F6EAA" w:rsidRDefault="001F6EAA" w:rsidP="00F5329C">
            <w:pPr>
              <w:bidi w:val="0"/>
              <w:rPr>
                <w:rFonts w:asciiTheme="majorBidi" w:hAnsiTheme="majorBidi" w:cstheme="majorBidi"/>
                <w:sz w:val="24"/>
                <w:szCs w:val="24"/>
              </w:rPr>
            </w:pPr>
            <w:r>
              <w:rPr>
                <w:rFonts w:asciiTheme="majorBidi" w:hAnsiTheme="majorBidi" w:cstheme="majorBidi"/>
                <w:sz w:val="24"/>
                <w:szCs w:val="24"/>
              </w:rPr>
              <w:t>Core topics will include: the pronunciation of English vowels, diphthongs, consonants, syllable, stress and intonation.  The use of both paper and electronic dictionaries to know the pronunciation of English  words, will  be practiced (including  of course phonetic transcription).</w:t>
            </w:r>
          </w:p>
          <w:p w:rsidR="001F6EAA" w:rsidRDefault="001F6EAA" w:rsidP="00CE26E7">
            <w:pPr>
              <w:bidi w:val="0"/>
              <w:rPr>
                <w:rFonts w:asciiTheme="majorBidi" w:hAnsiTheme="majorBidi" w:cstheme="majorBidi"/>
                <w:i/>
                <w:iCs/>
                <w:sz w:val="24"/>
                <w:szCs w:val="24"/>
              </w:rPr>
            </w:pPr>
            <w:r>
              <w:rPr>
                <w:rFonts w:asciiTheme="majorBidi" w:hAnsiTheme="majorBidi" w:cstheme="majorBidi"/>
                <w:sz w:val="24"/>
                <w:szCs w:val="24"/>
              </w:rPr>
              <w:t>Although the bulk of the course will be about practical pronunciation, a small module(section) that introduces some basic theoretical phonetic terms and concepts will also be included, but again with a practical orientation towards these concepts/terms</w:t>
            </w:r>
            <w:r>
              <w:rPr>
                <w:rFonts w:asciiTheme="majorBidi" w:hAnsiTheme="majorBidi" w:cstheme="majorBidi"/>
                <w:b w:val="0"/>
                <w:bCs w:val="0"/>
              </w:rPr>
              <w:t xml:space="preserve"> ( </w:t>
            </w:r>
            <w:r>
              <w:rPr>
                <w:rFonts w:asciiTheme="majorBidi" w:hAnsiTheme="majorBidi" w:cstheme="majorBidi"/>
                <w:i/>
                <w:iCs/>
              </w:rPr>
              <w:t xml:space="preserve">definition of phonetics, its three major categories, organs of speech, description of English vowels/diphthongs and consonants, </w:t>
            </w:r>
            <w:r>
              <w:rPr>
                <w:rFonts w:asciiTheme="majorBidi" w:hAnsiTheme="majorBidi" w:cstheme="majorBidi"/>
                <w:i/>
                <w:iCs/>
                <w:sz w:val="24"/>
                <w:szCs w:val="24"/>
              </w:rPr>
              <w:t xml:space="preserve"> but not descriptions of supra-segmental).</w:t>
            </w:r>
          </w:p>
          <w:p w:rsidR="001F6EAA" w:rsidRDefault="001F6EAA" w:rsidP="00BC2940">
            <w:pPr>
              <w:bidi w:val="0"/>
              <w:rPr>
                <w:rFonts w:asciiTheme="majorBidi" w:hAnsiTheme="majorBidi" w:cstheme="majorBidi"/>
                <w:sz w:val="24"/>
                <w:szCs w:val="24"/>
              </w:rPr>
            </w:pPr>
            <w:r>
              <w:rPr>
                <w:rFonts w:asciiTheme="majorBidi" w:hAnsiTheme="majorBidi" w:cstheme="majorBidi"/>
                <w:sz w:val="24"/>
                <w:szCs w:val="24"/>
              </w:rPr>
              <w:t xml:space="preserve">Students will not be trained on RP (Received Pronunciation) alone, but will also be trained to understand a wide range of English accents (native/non-native) (including the New </w:t>
            </w:r>
            <w:proofErr w:type="spellStart"/>
            <w:r>
              <w:rPr>
                <w:rFonts w:asciiTheme="majorBidi" w:hAnsiTheme="majorBidi" w:cstheme="majorBidi"/>
                <w:sz w:val="24"/>
                <w:szCs w:val="24"/>
              </w:rPr>
              <w:t>Englishes</w:t>
            </w:r>
            <w:proofErr w:type="spellEnd"/>
            <w:r>
              <w:rPr>
                <w:rFonts w:asciiTheme="majorBidi" w:hAnsiTheme="majorBidi" w:cstheme="majorBidi"/>
                <w:sz w:val="24"/>
                <w:szCs w:val="24"/>
              </w:rPr>
              <w:t xml:space="preserve">  accents).drawing on the growing tendency in modern EFL education to incorporate New </w:t>
            </w:r>
            <w:proofErr w:type="spellStart"/>
            <w:r>
              <w:rPr>
                <w:rFonts w:asciiTheme="majorBidi" w:hAnsiTheme="majorBidi" w:cstheme="majorBidi"/>
                <w:sz w:val="24"/>
                <w:szCs w:val="24"/>
              </w:rPr>
              <w:t>Englishes</w:t>
            </w:r>
            <w:proofErr w:type="spellEnd"/>
            <w:r>
              <w:rPr>
                <w:rFonts w:asciiTheme="majorBidi" w:hAnsiTheme="majorBidi" w:cstheme="majorBidi"/>
                <w:sz w:val="24"/>
                <w:szCs w:val="24"/>
              </w:rPr>
              <w:t xml:space="preserve"> as well as RP (see Jenkins, 2000(1</w:t>
            </w:r>
            <w:r w:rsidRPr="00734B34">
              <w:rPr>
                <w:rFonts w:asciiTheme="majorBidi" w:hAnsiTheme="majorBidi" w:cstheme="majorBidi"/>
                <w:sz w:val="24"/>
                <w:szCs w:val="24"/>
                <w:vertAlign w:val="superscript"/>
              </w:rPr>
              <w:t>st</w:t>
            </w:r>
            <w:r>
              <w:rPr>
                <w:rFonts w:asciiTheme="majorBidi" w:hAnsiTheme="majorBidi" w:cstheme="majorBidi"/>
                <w:sz w:val="24"/>
                <w:szCs w:val="24"/>
              </w:rPr>
              <w:t xml:space="preserve"> edition). Jenkins argues strongly for a model of English phonology ( what she calls "Lingua Franca Core") that caters for/accommodates nonnative-nonnative communication, based on" International Intelligibility", as English is now a 'Global Language' (rather than just the limited RP).</w:t>
            </w:r>
          </w:p>
          <w:p w:rsidR="001F6EAA" w:rsidRPr="00F5329C" w:rsidRDefault="001F6EAA" w:rsidP="00F5329C">
            <w:pPr>
              <w:jc w:val="right"/>
              <w:rPr>
                <w:rFonts w:cs="Arabic Transparent"/>
                <w:sz w:val="28"/>
                <w:szCs w:val="28"/>
                <w:rtl/>
              </w:rPr>
            </w:pPr>
          </w:p>
        </w:tc>
      </w:tr>
    </w:tbl>
    <w:p w:rsidR="00A647DB" w:rsidRPr="00690BD5" w:rsidRDefault="00A647DB" w:rsidP="00161801">
      <w:pPr>
        <w:rPr>
          <w:rFonts w:cs="Arabic Transparent"/>
          <w:b/>
          <w:bCs/>
          <w:color w:val="4F6228" w:themeColor="accent3" w:themeShade="80"/>
          <w:sz w:val="28"/>
          <w:szCs w:val="28"/>
          <w:rtl/>
        </w:rPr>
      </w:pPr>
      <w:r w:rsidRPr="00161801">
        <w:rPr>
          <w:rFonts w:cs="SKR HEAD1" w:hint="cs"/>
          <w:color w:val="4F6228" w:themeColor="accent3" w:themeShade="80"/>
          <w:sz w:val="28"/>
          <w:szCs w:val="28"/>
          <w:u w:val="single"/>
          <w:rtl/>
          <w:lang w:bidi="ar-JO"/>
        </w:rPr>
        <w:lastRenderedPageBreak/>
        <w:t>أهداف المقرر</w:t>
      </w:r>
      <w:r w:rsidR="00161801">
        <w:rPr>
          <w:rFonts w:cs="Arabic Transparent" w:hint="cs"/>
          <w:b/>
          <w:bCs/>
          <w:color w:val="4F6228" w:themeColor="accent3" w:themeShade="80"/>
          <w:sz w:val="28"/>
          <w:szCs w:val="28"/>
          <w:rtl/>
          <w:lang w:bidi="ar-JO"/>
        </w:rPr>
        <w:t>:</w:t>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0B732E">
        <w:rPr>
          <w:rFonts w:asciiTheme="majorBidi" w:hAnsiTheme="majorBidi" w:cstheme="majorBidi"/>
          <w:b/>
          <w:bCs/>
          <w:color w:val="4F6228" w:themeColor="accent3" w:themeShade="80"/>
          <w:sz w:val="28"/>
          <w:szCs w:val="28"/>
          <w:lang w:bidi="ar-JO"/>
        </w:rPr>
        <w:t xml:space="preserve">Module Aims                                 </w:t>
      </w:r>
    </w:p>
    <w:tbl>
      <w:tblPr>
        <w:bidiVisual/>
        <w:tblW w:w="0" w:type="auto"/>
        <w:jc w:val="center"/>
        <w:tblInd w:w="-4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65"/>
        <w:gridCol w:w="3857"/>
        <w:gridCol w:w="4961"/>
        <w:gridCol w:w="595"/>
      </w:tblGrid>
      <w:tr w:rsidR="00B46B96" w:rsidRPr="00685424" w:rsidTr="00B46B96">
        <w:trPr>
          <w:jc w:val="center"/>
        </w:trPr>
        <w:tc>
          <w:tcPr>
            <w:tcW w:w="565" w:type="dxa"/>
            <w:tcBorders>
              <w:top w:val="single" w:sz="18" w:space="0" w:color="76923C" w:themeColor="accent3" w:themeShade="BF"/>
              <w:left w:val="single" w:sz="4" w:space="0" w:color="4F6228" w:themeColor="accent3" w:themeShade="80"/>
              <w:bottom w:val="single" w:sz="2" w:space="0" w:color="4F6228" w:themeColor="accent3" w:themeShade="80"/>
              <w:right w:val="single" w:sz="4" w:space="0" w:color="4F6228" w:themeColor="accent3" w:themeShade="80"/>
            </w:tcBorders>
            <w:vAlign w:val="center"/>
          </w:tcPr>
          <w:p w:rsidR="00B46B96" w:rsidRPr="00474C6C" w:rsidRDefault="00B46B96" w:rsidP="00474C6C">
            <w:pPr>
              <w:spacing w:before="120" w:after="120"/>
              <w:jc w:val="center"/>
              <w:rPr>
                <w:rFonts w:cs="Arabic Transparent"/>
                <w:color w:val="4F6228" w:themeColor="accent3" w:themeShade="80"/>
                <w:sz w:val="28"/>
                <w:szCs w:val="28"/>
                <w:rtl/>
                <w:lang w:bidi="ar-JO"/>
              </w:rPr>
            </w:pPr>
            <w:r w:rsidRPr="00474C6C">
              <w:rPr>
                <w:rFonts w:cs="Arabic Transparent" w:hint="cs"/>
                <w:color w:val="4F6228" w:themeColor="accent3" w:themeShade="80"/>
                <w:sz w:val="28"/>
                <w:szCs w:val="28"/>
                <w:rtl/>
                <w:lang w:bidi="ar-JO"/>
              </w:rPr>
              <w:t>1</w:t>
            </w:r>
          </w:p>
        </w:tc>
        <w:tc>
          <w:tcPr>
            <w:tcW w:w="3857" w:type="dxa"/>
            <w:tcBorders>
              <w:top w:val="single" w:sz="18" w:space="0" w:color="76923C" w:themeColor="accent3" w:themeShade="BF"/>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474C6C" w:rsidRDefault="00B46B96" w:rsidP="00474C6C">
            <w:pPr>
              <w:spacing w:before="120" w:after="120"/>
              <w:jc w:val="center"/>
              <w:rPr>
                <w:rFonts w:cs="Arabic Transparent"/>
                <w:color w:val="4F6228" w:themeColor="accent3" w:themeShade="80"/>
                <w:sz w:val="28"/>
                <w:szCs w:val="28"/>
                <w:rtl/>
                <w:lang w:bidi="ar-JO"/>
              </w:rPr>
            </w:pPr>
          </w:p>
        </w:tc>
        <w:tc>
          <w:tcPr>
            <w:tcW w:w="4961" w:type="dxa"/>
            <w:tcBorders>
              <w:top w:val="single" w:sz="18" w:space="0" w:color="76923C" w:themeColor="accent3" w:themeShade="BF"/>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46B96" w:rsidRPr="00474C6C" w:rsidRDefault="00E60D35" w:rsidP="00E60D35">
            <w:pPr>
              <w:spacing w:before="120" w:after="120"/>
              <w:jc w:val="right"/>
              <w:rPr>
                <w:rFonts w:cs="Arabic Transparent"/>
                <w:color w:val="4F6228" w:themeColor="accent3" w:themeShade="80"/>
                <w:sz w:val="28"/>
                <w:szCs w:val="28"/>
                <w:lang w:bidi="ar-JO"/>
              </w:rPr>
            </w:pPr>
            <w:r>
              <w:rPr>
                <w:rFonts w:cs="Arabic Transparent"/>
                <w:color w:val="4F6228" w:themeColor="accent3" w:themeShade="80"/>
                <w:sz w:val="28"/>
                <w:szCs w:val="28"/>
                <w:lang w:bidi="ar-JO"/>
              </w:rPr>
              <w:t xml:space="preserve">Introduces students to the basics of English pronunciation and </w:t>
            </w:r>
            <w:r w:rsidR="001C527F">
              <w:rPr>
                <w:rFonts w:cs="Arabic Transparent"/>
                <w:color w:val="4F6228" w:themeColor="accent3" w:themeShade="80"/>
                <w:sz w:val="28"/>
                <w:szCs w:val="28"/>
                <w:lang w:bidi="ar-JO"/>
              </w:rPr>
              <w:t>its sound system structure.</w:t>
            </w:r>
          </w:p>
        </w:tc>
        <w:tc>
          <w:tcPr>
            <w:tcW w:w="595" w:type="dxa"/>
            <w:tcBorders>
              <w:top w:val="single" w:sz="18" w:space="0" w:color="76923C" w:themeColor="accent3" w:themeShade="BF"/>
              <w:left w:val="single" w:sz="4" w:space="0" w:color="76923C" w:themeColor="accent3" w:themeShade="BF"/>
              <w:bottom w:val="single" w:sz="2" w:space="0" w:color="4F6228" w:themeColor="accent3" w:themeShade="80"/>
              <w:right w:val="single" w:sz="4" w:space="0" w:color="4F6228" w:themeColor="accent3" w:themeShade="80"/>
            </w:tcBorders>
          </w:tcPr>
          <w:p w:rsidR="00B46B96" w:rsidRPr="00474C6C" w:rsidRDefault="00B46B96" w:rsidP="00474C6C">
            <w:pPr>
              <w:spacing w:before="120" w:after="120"/>
              <w:jc w:val="center"/>
              <w:rPr>
                <w:rFonts w:cs="Arabic Transparent"/>
                <w:color w:val="4F6228" w:themeColor="accent3" w:themeShade="80"/>
                <w:sz w:val="28"/>
                <w:szCs w:val="28"/>
                <w:lang w:bidi="ar-JO"/>
              </w:rPr>
            </w:pPr>
            <w:r>
              <w:rPr>
                <w:rFonts w:cs="Arabic Transparent"/>
                <w:color w:val="4F6228" w:themeColor="accent3" w:themeShade="80"/>
                <w:sz w:val="28"/>
                <w:szCs w:val="28"/>
                <w:lang w:bidi="ar-JO"/>
              </w:rPr>
              <w:t>1</w:t>
            </w:r>
          </w:p>
        </w:tc>
      </w:tr>
      <w:tr w:rsidR="00B46B96" w:rsidRPr="00685424" w:rsidTr="00B46B96">
        <w:trPr>
          <w:jc w:val="center"/>
        </w:trPr>
        <w:tc>
          <w:tcPr>
            <w:tcW w:w="565"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vAlign w:val="center"/>
          </w:tcPr>
          <w:p w:rsidR="00B46B96" w:rsidRPr="00474C6C" w:rsidRDefault="00B46B96" w:rsidP="00474C6C">
            <w:pPr>
              <w:spacing w:before="120" w:after="120"/>
              <w:jc w:val="center"/>
              <w:rPr>
                <w:rFonts w:cs="Arabic Transparent"/>
                <w:color w:val="4F6228" w:themeColor="accent3" w:themeShade="80"/>
                <w:sz w:val="28"/>
                <w:szCs w:val="28"/>
                <w:rtl/>
                <w:lang w:bidi="ar-JO"/>
              </w:rPr>
            </w:pPr>
            <w:r w:rsidRPr="00474C6C">
              <w:rPr>
                <w:rFonts w:cs="Arabic Transparent" w:hint="cs"/>
                <w:color w:val="4F6228" w:themeColor="accent3" w:themeShade="80"/>
                <w:sz w:val="28"/>
                <w:szCs w:val="28"/>
                <w:rtl/>
                <w:lang w:bidi="ar-JO"/>
              </w:rPr>
              <w:t>2</w:t>
            </w:r>
          </w:p>
        </w:tc>
        <w:tc>
          <w:tcPr>
            <w:tcW w:w="385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474C6C" w:rsidRDefault="00B46B96" w:rsidP="00474C6C">
            <w:pPr>
              <w:spacing w:before="120" w:after="120"/>
              <w:jc w:val="center"/>
              <w:rPr>
                <w:rFonts w:cs="Arabic Transparent"/>
                <w:color w:val="4F6228" w:themeColor="accent3" w:themeShade="80"/>
                <w:sz w:val="28"/>
                <w:szCs w:val="28"/>
                <w:rtl/>
                <w:lang w:bidi="ar-JO"/>
              </w:rPr>
            </w:pPr>
          </w:p>
        </w:tc>
        <w:tc>
          <w:tcPr>
            <w:tcW w:w="496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46B96" w:rsidRPr="00474C6C" w:rsidRDefault="003B0340" w:rsidP="003B0340">
            <w:pPr>
              <w:spacing w:before="120" w:after="120"/>
              <w:jc w:val="right"/>
              <w:rPr>
                <w:rFonts w:cs="Arabic Transparent"/>
                <w:color w:val="4F6228" w:themeColor="accent3" w:themeShade="80"/>
                <w:sz w:val="28"/>
                <w:szCs w:val="28"/>
              </w:rPr>
            </w:pPr>
            <w:r>
              <w:rPr>
                <w:rFonts w:cs="Arabic Transparent"/>
                <w:color w:val="4F6228" w:themeColor="accent3" w:themeShade="80"/>
                <w:sz w:val="28"/>
                <w:szCs w:val="28"/>
              </w:rPr>
              <w:t>Provides students with a wide range of practices/exercises on English pronunciation drawing on a variety of accents ( not merely RP important as it is—see Jenkins, 2000)</w:t>
            </w:r>
            <w:r w:rsidR="0066093D">
              <w:rPr>
                <w:rFonts w:cs="Arabic Transparent"/>
                <w:color w:val="4F6228" w:themeColor="accent3" w:themeShade="80"/>
                <w:sz w:val="28"/>
                <w:szCs w:val="28"/>
              </w:rPr>
              <w:t>.</w:t>
            </w:r>
          </w:p>
        </w:tc>
        <w:tc>
          <w:tcPr>
            <w:tcW w:w="595"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B46B96" w:rsidRPr="00474C6C" w:rsidRDefault="00B46B96"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2</w:t>
            </w:r>
          </w:p>
        </w:tc>
      </w:tr>
      <w:tr w:rsidR="00B46B96" w:rsidRPr="00685424" w:rsidTr="00B46B96">
        <w:trPr>
          <w:jc w:val="center"/>
        </w:trPr>
        <w:tc>
          <w:tcPr>
            <w:tcW w:w="565"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vAlign w:val="center"/>
          </w:tcPr>
          <w:p w:rsidR="00B46B96" w:rsidRPr="00474C6C" w:rsidRDefault="00B46B96" w:rsidP="00474C6C">
            <w:pPr>
              <w:spacing w:before="120" w:after="120"/>
              <w:jc w:val="center"/>
              <w:rPr>
                <w:rFonts w:cs="Arabic Transparent"/>
                <w:color w:val="4F6228" w:themeColor="accent3" w:themeShade="80"/>
                <w:sz w:val="28"/>
                <w:szCs w:val="28"/>
                <w:rtl/>
                <w:lang w:bidi="ar-JO"/>
              </w:rPr>
            </w:pPr>
            <w:r w:rsidRPr="00474C6C">
              <w:rPr>
                <w:rFonts w:cs="Arabic Transparent" w:hint="cs"/>
                <w:color w:val="4F6228" w:themeColor="accent3" w:themeShade="80"/>
                <w:sz w:val="28"/>
                <w:szCs w:val="28"/>
                <w:rtl/>
                <w:lang w:bidi="ar-JO"/>
              </w:rPr>
              <w:t>3</w:t>
            </w:r>
          </w:p>
        </w:tc>
        <w:tc>
          <w:tcPr>
            <w:tcW w:w="385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474C6C" w:rsidRDefault="00B46B96" w:rsidP="00474C6C">
            <w:pPr>
              <w:spacing w:before="120" w:after="120"/>
              <w:jc w:val="center"/>
              <w:rPr>
                <w:rFonts w:cs="Arabic Transparent"/>
                <w:color w:val="4F6228" w:themeColor="accent3" w:themeShade="80"/>
                <w:sz w:val="28"/>
                <w:szCs w:val="28"/>
                <w:rtl/>
                <w:lang w:bidi="ar-JO"/>
              </w:rPr>
            </w:pPr>
          </w:p>
        </w:tc>
        <w:tc>
          <w:tcPr>
            <w:tcW w:w="496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46B96" w:rsidRPr="00474C6C" w:rsidRDefault="00517C60" w:rsidP="00517C60">
            <w:pPr>
              <w:spacing w:before="120" w:after="120"/>
              <w:jc w:val="right"/>
              <w:rPr>
                <w:rFonts w:cs="Arabic Transparent"/>
                <w:color w:val="4F6228" w:themeColor="accent3" w:themeShade="80"/>
                <w:sz w:val="28"/>
                <w:szCs w:val="28"/>
              </w:rPr>
            </w:pPr>
            <w:r>
              <w:rPr>
                <w:rFonts w:cs="Arabic Transparent"/>
                <w:color w:val="4F6228" w:themeColor="accent3" w:themeShade="80"/>
                <w:sz w:val="28"/>
                <w:szCs w:val="28"/>
              </w:rPr>
              <w:t>Gives students opportunity to practice English Supra-</w:t>
            </w:r>
            <w:proofErr w:type="spellStart"/>
            <w:r>
              <w:rPr>
                <w:rFonts w:cs="Arabic Transparent"/>
                <w:color w:val="4F6228" w:themeColor="accent3" w:themeShade="80"/>
                <w:sz w:val="28"/>
                <w:szCs w:val="28"/>
              </w:rPr>
              <w:t>segmentals</w:t>
            </w:r>
            <w:proofErr w:type="spellEnd"/>
            <w:r>
              <w:rPr>
                <w:rFonts w:cs="Arabic Transparent"/>
                <w:color w:val="4F6228" w:themeColor="accent3" w:themeShade="80"/>
                <w:sz w:val="28"/>
                <w:szCs w:val="28"/>
              </w:rPr>
              <w:t xml:space="preserve"> (Syllable-Stress- Connected Speech and intonation).</w:t>
            </w:r>
          </w:p>
        </w:tc>
        <w:tc>
          <w:tcPr>
            <w:tcW w:w="595"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B46B96" w:rsidRPr="00474C6C" w:rsidRDefault="00B46B96"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3</w:t>
            </w:r>
          </w:p>
        </w:tc>
      </w:tr>
      <w:tr w:rsidR="00B46B96" w:rsidRPr="00685424" w:rsidTr="00B46B96">
        <w:trPr>
          <w:jc w:val="center"/>
        </w:trPr>
        <w:tc>
          <w:tcPr>
            <w:tcW w:w="565"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vAlign w:val="center"/>
          </w:tcPr>
          <w:p w:rsidR="00B46B96" w:rsidRPr="00474C6C" w:rsidRDefault="00B46B96" w:rsidP="00474C6C">
            <w:pPr>
              <w:spacing w:before="120" w:after="120"/>
              <w:jc w:val="center"/>
              <w:rPr>
                <w:rFonts w:cs="Arabic Transparent"/>
                <w:color w:val="4F6228" w:themeColor="accent3" w:themeShade="80"/>
                <w:sz w:val="28"/>
                <w:szCs w:val="28"/>
                <w:rtl/>
                <w:lang w:bidi="ar-JO"/>
              </w:rPr>
            </w:pPr>
            <w:r w:rsidRPr="00474C6C">
              <w:rPr>
                <w:rFonts w:cs="Arabic Transparent" w:hint="cs"/>
                <w:color w:val="4F6228" w:themeColor="accent3" w:themeShade="80"/>
                <w:sz w:val="28"/>
                <w:szCs w:val="28"/>
                <w:rtl/>
                <w:lang w:bidi="ar-JO"/>
              </w:rPr>
              <w:t>4</w:t>
            </w:r>
          </w:p>
        </w:tc>
        <w:tc>
          <w:tcPr>
            <w:tcW w:w="385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474C6C" w:rsidRDefault="00B46B96" w:rsidP="00474C6C">
            <w:pPr>
              <w:spacing w:before="120" w:after="120"/>
              <w:jc w:val="center"/>
              <w:rPr>
                <w:rFonts w:cs="Arabic Transparent"/>
                <w:color w:val="4F6228" w:themeColor="accent3" w:themeShade="80"/>
                <w:sz w:val="28"/>
                <w:szCs w:val="28"/>
                <w:rtl/>
                <w:lang w:bidi="ar-JO"/>
              </w:rPr>
            </w:pPr>
          </w:p>
        </w:tc>
        <w:tc>
          <w:tcPr>
            <w:tcW w:w="496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46B96" w:rsidRPr="00474C6C" w:rsidRDefault="0066093D" w:rsidP="0066093D">
            <w:pPr>
              <w:spacing w:before="120" w:after="120"/>
              <w:jc w:val="right"/>
              <w:rPr>
                <w:rFonts w:cs="Arabic Transparent"/>
                <w:color w:val="4F6228" w:themeColor="accent3" w:themeShade="80"/>
                <w:sz w:val="28"/>
                <w:szCs w:val="28"/>
              </w:rPr>
            </w:pPr>
            <w:r>
              <w:rPr>
                <w:rFonts w:cs="Arabic Transparent"/>
                <w:color w:val="4F6228" w:themeColor="accent3" w:themeShade="80"/>
                <w:sz w:val="28"/>
                <w:szCs w:val="28"/>
              </w:rPr>
              <w:t>Defines, describes and explains Phonetics (three major sub-fields of phonetics</w:t>
            </w:r>
            <w:r w:rsidR="00855E74">
              <w:rPr>
                <w:rFonts w:cs="Arabic Transparent"/>
                <w:color w:val="4F6228" w:themeColor="accent3" w:themeShade="80"/>
                <w:sz w:val="28"/>
                <w:szCs w:val="28"/>
              </w:rPr>
              <w:t>, with particular emphasis on  articulation/organs of speech</w:t>
            </w:r>
            <w:r>
              <w:rPr>
                <w:rFonts w:cs="Arabic Transparent"/>
                <w:color w:val="4F6228" w:themeColor="accent3" w:themeShade="80"/>
                <w:sz w:val="28"/>
                <w:szCs w:val="28"/>
              </w:rPr>
              <w:t>).</w:t>
            </w:r>
          </w:p>
        </w:tc>
        <w:tc>
          <w:tcPr>
            <w:tcW w:w="595"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B46B96" w:rsidRPr="00474C6C" w:rsidRDefault="00B46B96"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4</w:t>
            </w:r>
          </w:p>
        </w:tc>
      </w:tr>
      <w:tr w:rsidR="00B46B96" w:rsidRPr="00685424" w:rsidTr="00B46B96">
        <w:trPr>
          <w:jc w:val="center"/>
        </w:trPr>
        <w:tc>
          <w:tcPr>
            <w:tcW w:w="565"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vAlign w:val="center"/>
          </w:tcPr>
          <w:p w:rsidR="00B46B96" w:rsidRPr="00474C6C" w:rsidRDefault="00B46B96" w:rsidP="00474C6C">
            <w:pPr>
              <w:spacing w:before="120" w:after="120"/>
              <w:jc w:val="center"/>
              <w:rPr>
                <w:rFonts w:cs="Arabic Transparent"/>
                <w:color w:val="4F6228" w:themeColor="accent3" w:themeShade="80"/>
                <w:sz w:val="28"/>
                <w:szCs w:val="28"/>
                <w:rtl/>
                <w:lang w:bidi="ar-JO"/>
              </w:rPr>
            </w:pPr>
            <w:r w:rsidRPr="00474C6C">
              <w:rPr>
                <w:rFonts w:cs="Arabic Transparent" w:hint="cs"/>
                <w:color w:val="4F6228" w:themeColor="accent3" w:themeShade="80"/>
                <w:sz w:val="28"/>
                <w:szCs w:val="28"/>
                <w:rtl/>
                <w:lang w:bidi="ar-JO"/>
              </w:rPr>
              <w:t>5</w:t>
            </w:r>
          </w:p>
        </w:tc>
        <w:tc>
          <w:tcPr>
            <w:tcW w:w="385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474C6C" w:rsidRDefault="00B46B96" w:rsidP="00474C6C">
            <w:pPr>
              <w:spacing w:before="120" w:after="120"/>
              <w:jc w:val="center"/>
              <w:rPr>
                <w:rFonts w:cs="Arabic Transparent"/>
                <w:color w:val="4F6228" w:themeColor="accent3" w:themeShade="80"/>
                <w:sz w:val="28"/>
                <w:szCs w:val="28"/>
                <w:rtl/>
                <w:lang w:bidi="ar-JO"/>
              </w:rPr>
            </w:pPr>
          </w:p>
        </w:tc>
        <w:tc>
          <w:tcPr>
            <w:tcW w:w="496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46B96" w:rsidRPr="00474C6C" w:rsidRDefault="0066093D" w:rsidP="009D03C7">
            <w:pPr>
              <w:spacing w:before="120" w:after="120"/>
              <w:jc w:val="right"/>
              <w:rPr>
                <w:rFonts w:cs="Arabic Transparent"/>
                <w:color w:val="4F6228" w:themeColor="accent3" w:themeShade="80"/>
                <w:sz w:val="28"/>
                <w:szCs w:val="28"/>
              </w:rPr>
            </w:pPr>
            <w:r>
              <w:rPr>
                <w:rFonts w:cs="Arabic Transparent"/>
                <w:color w:val="4F6228" w:themeColor="accent3" w:themeShade="80"/>
                <w:sz w:val="28"/>
                <w:szCs w:val="28"/>
              </w:rPr>
              <w:t>Describes English vowels, diphthongs, consonants,(</w:t>
            </w:r>
            <w:r w:rsidR="009D03C7">
              <w:rPr>
                <w:rFonts w:cs="Arabic Transparent"/>
                <w:color w:val="4F6228" w:themeColor="accent3" w:themeShade="80"/>
                <w:sz w:val="28"/>
                <w:szCs w:val="28"/>
              </w:rPr>
              <w:t xml:space="preserve">also </w:t>
            </w:r>
            <w:r>
              <w:rPr>
                <w:rFonts w:cs="Arabic Transparent"/>
                <w:color w:val="4F6228" w:themeColor="accent3" w:themeShade="80"/>
                <w:sz w:val="28"/>
                <w:szCs w:val="28"/>
              </w:rPr>
              <w:t>give</w:t>
            </w:r>
            <w:r w:rsidR="009D03C7">
              <w:rPr>
                <w:rFonts w:cs="Arabic Transparent"/>
                <w:color w:val="4F6228" w:themeColor="accent3" w:themeShade="80"/>
                <w:sz w:val="28"/>
                <w:szCs w:val="28"/>
              </w:rPr>
              <w:t>s</w:t>
            </w:r>
            <w:r>
              <w:rPr>
                <w:rFonts w:cs="Arabic Transparent"/>
                <w:color w:val="4F6228" w:themeColor="accent3" w:themeShade="80"/>
                <w:sz w:val="28"/>
                <w:szCs w:val="28"/>
              </w:rPr>
              <w:t xml:space="preserve"> insights into English </w:t>
            </w:r>
            <w:proofErr w:type="spellStart"/>
            <w:r>
              <w:rPr>
                <w:rFonts w:cs="Arabic Transparent"/>
                <w:color w:val="4F6228" w:themeColor="accent3" w:themeShade="80"/>
                <w:sz w:val="28"/>
                <w:szCs w:val="28"/>
              </w:rPr>
              <w:t>phonotactics</w:t>
            </w:r>
            <w:proofErr w:type="spellEnd"/>
            <w:r>
              <w:rPr>
                <w:rFonts w:cs="Arabic Transparent"/>
                <w:color w:val="4F6228" w:themeColor="accent3" w:themeShade="80"/>
                <w:sz w:val="28"/>
                <w:szCs w:val="28"/>
              </w:rPr>
              <w:t xml:space="preserve"> vs. Arabic </w:t>
            </w:r>
            <w:proofErr w:type="spellStart"/>
            <w:r>
              <w:rPr>
                <w:rFonts w:cs="Arabic Transparent"/>
                <w:color w:val="4F6228" w:themeColor="accent3" w:themeShade="80"/>
                <w:sz w:val="28"/>
                <w:szCs w:val="28"/>
              </w:rPr>
              <w:t>phonotactics</w:t>
            </w:r>
            <w:proofErr w:type="spellEnd"/>
            <w:r>
              <w:rPr>
                <w:rFonts w:cs="Arabic Transparent"/>
                <w:color w:val="4F6228" w:themeColor="accent3" w:themeShade="80"/>
                <w:sz w:val="28"/>
                <w:szCs w:val="28"/>
              </w:rPr>
              <w:t>-</w:t>
            </w:r>
            <w:r w:rsidR="009D03C7">
              <w:rPr>
                <w:rFonts w:cs="Arabic Transparent"/>
                <w:color w:val="4F6228" w:themeColor="accent3" w:themeShade="80"/>
                <w:sz w:val="28"/>
                <w:szCs w:val="28"/>
              </w:rPr>
              <w:t xml:space="preserve"> "how sequences of sound segments are arranged </w:t>
            </w:r>
            <w:r>
              <w:rPr>
                <w:rFonts w:cs="Arabic Transparent"/>
                <w:color w:val="4F6228" w:themeColor="accent3" w:themeShade="80"/>
                <w:sz w:val="28"/>
                <w:szCs w:val="28"/>
              </w:rPr>
              <w:t xml:space="preserve"> cf.  </w:t>
            </w:r>
            <w:r w:rsidR="00855E74">
              <w:rPr>
                <w:rFonts w:cs="Arabic Transparent"/>
                <w:color w:val="4F6228" w:themeColor="accent3" w:themeShade="80"/>
                <w:sz w:val="28"/>
                <w:szCs w:val="28"/>
              </w:rPr>
              <w:t>ENG 324).</w:t>
            </w:r>
          </w:p>
        </w:tc>
        <w:tc>
          <w:tcPr>
            <w:tcW w:w="595"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B46B96" w:rsidRPr="00474C6C" w:rsidRDefault="00B46B96"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5</w:t>
            </w:r>
          </w:p>
        </w:tc>
      </w:tr>
      <w:tr w:rsidR="00B46B96" w:rsidRPr="00685424" w:rsidTr="00B46B96">
        <w:trPr>
          <w:jc w:val="center"/>
        </w:trPr>
        <w:tc>
          <w:tcPr>
            <w:tcW w:w="565" w:type="dxa"/>
            <w:tcBorders>
              <w:top w:val="single" w:sz="2"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vAlign w:val="center"/>
          </w:tcPr>
          <w:p w:rsidR="00B46B96" w:rsidRPr="00474C6C" w:rsidRDefault="00B46B96" w:rsidP="00474C6C">
            <w:pPr>
              <w:spacing w:before="120" w:after="120"/>
              <w:jc w:val="center"/>
              <w:rPr>
                <w:rFonts w:cs="Arabic Transparent"/>
                <w:color w:val="4F6228" w:themeColor="accent3" w:themeShade="80"/>
                <w:sz w:val="28"/>
                <w:szCs w:val="28"/>
                <w:rtl/>
                <w:lang w:bidi="ar-JO"/>
              </w:rPr>
            </w:pPr>
            <w:r w:rsidRPr="00474C6C">
              <w:rPr>
                <w:rFonts w:cs="Arabic Transparent" w:hint="cs"/>
                <w:color w:val="4F6228" w:themeColor="accent3" w:themeShade="80"/>
                <w:sz w:val="28"/>
                <w:szCs w:val="28"/>
                <w:rtl/>
                <w:lang w:bidi="ar-JO"/>
              </w:rPr>
              <w:t>6</w:t>
            </w:r>
          </w:p>
        </w:tc>
        <w:tc>
          <w:tcPr>
            <w:tcW w:w="3857" w:type="dxa"/>
            <w:tcBorders>
              <w:top w:val="single" w:sz="2" w:space="0" w:color="4F6228" w:themeColor="accent3" w:themeShade="80"/>
              <w:left w:val="single" w:sz="4" w:space="0" w:color="4F6228" w:themeColor="accent3" w:themeShade="80"/>
              <w:bottom w:val="single" w:sz="4" w:space="0" w:color="4F6228" w:themeColor="accent3" w:themeShade="80"/>
              <w:right w:val="single" w:sz="4" w:space="0" w:color="76923C" w:themeColor="accent3" w:themeShade="BF"/>
            </w:tcBorders>
            <w:vAlign w:val="center"/>
          </w:tcPr>
          <w:p w:rsidR="00B46B96" w:rsidRPr="00474C6C" w:rsidRDefault="00B46B96" w:rsidP="00474C6C">
            <w:pPr>
              <w:spacing w:before="120" w:after="120"/>
              <w:jc w:val="center"/>
              <w:rPr>
                <w:rFonts w:cs="Arabic Transparent"/>
                <w:color w:val="4F6228" w:themeColor="accent3" w:themeShade="80"/>
                <w:sz w:val="28"/>
                <w:szCs w:val="28"/>
                <w:rtl/>
                <w:lang w:bidi="ar-JO"/>
              </w:rPr>
            </w:pPr>
          </w:p>
        </w:tc>
        <w:tc>
          <w:tcPr>
            <w:tcW w:w="4961" w:type="dxa"/>
            <w:tcBorders>
              <w:top w:val="single" w:sz="2" w:space="0" w:color="4F6228" w:themeColor="accent3" w:themeShade="80"/>
              <w:left w:val="single" w:sz="4" w:space="0" w:color="76923C" w:themeColor="accent3" w:themeShade="BF"/>
              <w:bottom w:val="single" w:sz="4" w:space="0" w:color="4F6228" w:themeColor="accent3" w:themeShade="80"/>
              <w:right w:val="single" w:sz="4" w:space="0" w:color="4F6228" w:themeColor="accent3" w:themeShade="80"/>
            </w:tcBorders>
            <w:vAlign w:val="center"/>
          </w:tcPr>
          <w:p w:rsidR="00B46B96" w:rsidRPr="00474C6C" w:rsidRDefault="00517C60" w:rsidP="00855E74">
            <w:pPr>
              <w:spacing w:before="120" w:after="120"/>
              <w:jc w:val="right"/>
              <w:rPr>
                <w:rFonts w:cs="Arabic Transparent"/>
                <w:color w:val="4F6228" w:themeColor="accent3" w:themeShade="80"/>
                <w:sz w:val="28"/>
                <w:szCs w:val="28"/>
              </w:rPr>
            </w:pPr>
            <w:r>
              <w:rPr>
                <w:rFonts w:cs="Arabic Transparent"/>
                <w:color w:val="4F6228" w:themeColor="accent3" w:themeShade="80"/>
                <w:sz w:val="28"/>
                <w:szCs w:val="28"/>
              </w:rPr>
              <w:t>Seeks to make students feel the flow of English pronunciation (English Rhythmic structure  being "stress-timed" ).</w:t>
            </w:r>
          </w:p>
        </w:tc>
        <w:tc>
          <w:tcPr>
            <w:tcW w:w="595" w:type="dxa"/>
            <w:tcBorders>
              <w:top w:val="single" w:sz="2" w:space="0" w:color="4F6228" w:themeColor="accent3" w:themeShade="80"/>
              <w:left w:val="single" w:sz="4" w:space="0" w:color="76923C" w:themeColor="accent3" w:themeShade="BF"/>
              <w:bottom w:val="single" w:sz="4" w:space="0" w:color="4F6228" w:themeColor="accent3" w:themeShade="80"/>
              <w:right w:val="single" w:sz="4" w:space="0" w:color="4F6228" w:themeColor="accent3" w:themeShade="80"/>
            </w:tcBorders>
          </w:tcPr>
          <w:p w:rsidR="00B46B96" w:rsidRPr="00474C6C" w:rsidRDefault="00B46B96"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6</w:t>
            </w:r>
          </w:p>
        </w:tc>
      </w:tr>
    </w:tbl>
    <w:p w:rsidR="00A647DB" w:rsidRDefault="00A647DB" w:rsidP="00A647DB">
      <w:pPr>
        <w:rPr>
          <w:rFonts w:cs="Arabic Transparent" w:hint="cs"/>
          <w:b/>
          <w:bCs/>
          <w:sz w:val="28"/>
          <w:szCs w:val="28"/>
          <w:u w:val="single"/>
          <w:rtl/>
        </w:rPr>
      </w:pPr>
    </w:p>
    <w:p w:rsidR="001B781C" w:rsidRDefault="001B781C" w:rsidP="00A647DB">
      <w:pPr>
        <w:rPr>
          <w:rFonts w:cs="Arabic Transparent" w:hint="cs"/>
          <w:b/>
          <w:bCs/>
          <w:sz w:val="28"/>
          <w:szCs w:val="28"/>
          <w:u w:val="single"/>
          <w:rtl/>
        </w:rPr>
      </w:pPr>
    </w:p>
    <w:p w:rsidR="001B781C" w:rsidRDefault="001B781C" w:rsidP="00A647DB">
      <w:pPr>
        <w:rPr>
          <w:rFonts w:cs="Arabic Transparent" w:hint="cs"/>
          <w:b/>
          <w:bCs/>
          <w:sz w:val="28"/>
          <w:szCs w:val="28"/>
          <w:u w:val="single"/>
          <w:rtl/>
        </w:rPr>
      </w:pPr>
    </w:p>
    <w:p w:rsidR="001B781C" w:rsidRDefault="001B781C" w:rsidP="00A647DB">
      <w:pPr>
        <w:rPr>
          <w:rFonts w:cs="Arabic Transparent" w:hint="cs"/>
          <w:b/>
          <w:bCs/>
          <w:sz w:val="28"/>
          <w:szCs w:val="28"/>
          <w:u w:val="single"/>
          <w:rtl/>
        </w:rPr>
      </w:pPr>
    </w:p>
    <w:p w:rsidR="001B781C" w:rsidRDefault="001B781C" w:rsidP="00A647DB">
      <w:pPr>
        <w:rPr>
          <w:rFonts w:cs="Arabic Transparent"/>
          <w:b/>
          <w:bCs/>
          <w:sz w:val="28"/>
          <w:szCs w:val="28"/>
          <w:u w:val="single"/>
          <w:rtl/>
        </w:rPr>
      </w:pPr>
      <w:bookmarkStart w:id="0" w:name="_GoBack"/>
      <w:bookmarkEnd w:id="0"/>
    </w:p>
    <w:p w:rsidR="00482609" w:rsidRDefault="00A647DB" w:rsidP="00482609">
      <w:pPr>
        <w:jc w:val="both"/>
        <w:rPr>
          <w:rFonts w:cs="SKR HEAD1"/>
          <w:color w:val="4F6228" w:themeColor="accent3" w:themeShade="80"/>
          <w:sz w:val="28"/>
          <w:szCs w:val="28"/>
          <w:rtl/>
        </w:rPr>
      </w:pPr>
      <w:r w:rsidRPr="002963FD">
        <w:rPr>
          <w:rFonts w:cs="SKR HEAD1" w:hint="cs"/>
          <w:color w:val="4F6228" w:themeColor="accent3" w:themeShade="80"/>
          <w:sz w:val="28"/>
          <w:szCs w:val="28"/>
          <w:u w:val="single"/>
          <w:rtl/>
          <w:lang w:bidi="ar-JO"/>
        </w:rPr>
        <w:lastRenderedPageBreak/>
        <w:t>مخرجات التعليم</w:t>
      </w:r>
      <w:r w:rsidRPr="002963FD">
        <w:rPr>
          <w:rFonts w:cs="SKR HEAD1" w:hint="cs"/>
          <w:color w:val="4F6228" w:themeColor="accent3" w:themeShade="80"/>
          <w:sz w:val="28"/>
          <w:szCs w:val="28"/>
          <w:rtl/>
          <w:lang w:bidi="ar-JO"/>
        </w:rPr>
        <w:t xml:space="preserve">: </w:t>
      </w:r>
      <w:r w:rsidRPr="00EF5C6C">
        <w:rPr>
          <w:rFonts w:cs="Sultan Medium" w:hint="cs"/>
          <w:color w:val="4F6228" w:themeColor="accent3" w:themeShade="80"/>
          <w:rtl/>
          <w:lang w:bidi="ar-JO"/>
        </w:rPr>
        <w:t>(الفهم والمعرفة والمهارات الذهنية والعملية)</w:t>
      </w:r>
    </w:p>
    <w:p w:rsidR="00482609" w:rsidRDefault="00482609" w:rsidP="00482609">
      <w:pPr>
        <w:bidi w:val="0"/>
        <w:rPr>
          <w:rFonts w:cs="SKR HEAD1"/>
          <w:color w:val="4F6228" w:themeColor="accent3" w:themeShade="80"/>
          <w:sz w:val="28"/>
          <w:szCs w:val="28"/>
          <w:lang w:bidi="ar-JO"/>
        </w:rPr>
      </w:pPr>
      <w:r w:rsidRPr="00482609">
        <w:rPr>
          <w:rFonts w:cs="SKR HEAD1"/>
          <w:b/>
          <w:bCs/>
          <w:color w:val="4F6228" w:themeColor="accent3" w:themeShade="80"/>
          <w:sz w:val="28"/>
          <w:szCs w:val="28"/>
          <w:u w:val="single"/>
          <w:lang w:bidi="ar-JO"/>
        </w:rPr>
        <w:t>Learning Outcomes</w:t>
      </w:r>
      <w:r>
        <w:rPr>
          <w:rFonts w:cs="SKR HEAD1"/>
          <w:color w:val="4F6228" w:themeColor="accent3" w:themeShade="80"/>
          <w:sz w:val="28"/>
          <w:szCs w:val="28"/>
          <w:lang w:bidi="ar-JO"/>
        </w:rPr>
        <w:t xml:space="preserve"> (Comprehension- Knowledge-intellectual and practical skills)</w:t>
      </w:r>
    </w:p>
    <w:p w:rsidR="00482609" w:rsidRDefault="00482609" w:rsidP="00482609">
      <w:pPr>
        <w:rPr>
          <w:rFonts w:cs="SKR HEAD1"/>
          <w:color w:val="4F6228" w:themeColor="accent3" w:themeShade="80"/>
          <w:sz w:val="28"/>
          <w:szCs w:val="28"/>
          <w:rtl/>
          <w:lang w:bidi="ar-JO"/>
        </w:rPr>
      </w:pPr>
      <w:r w:rsidRPr="002963FD">
        <w:rPr>
          <w:rFonts w:ascii="Traditional Arabic" w:hAnsi="Traditional Arabic" w:cs="Sultan Medium"/>
          <w:color w:val="4F6228" w:themeColor="accent3" w:themeShade="80"/>
          <w:rtl/>
          <w:lang w:bidi="ar-JO"/>
        </w:rPr>
        <w:t>يفترض بالطالب بعد دراسته لهذه المقرر أن يكون قادرا على:</w:t>
      </w:r>
    </w:p>
    <w:p w:rsidR="00482609" w:rsidRDefault="00482609" w:rsidP="00482609">
      <w:pPr>
        <w:bidi w:val="0"/>
        <w:rPr>
          <w:rFonts w:cs="SKR HEAD1"/>
          <w:color w:val="4F6228" w:themeColor="accent3" w:themeShade="80"/>
          <w:sz w:val="28"/>
          <w:szCs w:val="28"/>
          <w:lang w:bidi="ar-JO"/>
        </w:rPr>
      </w:pPr>
      <w:r>
        <w:rPr>
          <w:rFonts w:cs="SKR HEAD1"/>
          <w:color w:val="4F6228" w:themeColor="accent3" w:themeShade="80"/>
          <w:sz w:val="28"/>
          <w:szCs w:val="28"/>
          <w:lang w:bidi="ar-JO"/>
        </w:rPr>
        <w:t>By the end of this course, students should be able to :</w:t>
      </w:r>
    </w:p>
    <w:p w:rsidR="00A647DB" w:rsidRPr="002963FD" w:rsidRDefault="00A647DB" w:rsidP="00B46B96">
      <w:pPr>
        <w:rPr>
          <w:rFonts w:ascii="Traditional Arabic" w:hAnsi="Traditional Arabic" w:cs="Sultan Medium"/>
          <w:color w:val="4F6228" w:themeColor="accent3" w:themeShade="80"/>
          <w:rtl/>
        </w:rPr>
      </w:pPr>
    </w:p>
    <w:tbl>
      <w:tblPr>
        <w:bidiVisual/>
        <w:tblW w:w="9487" w:type="dxa"/>
        <w:jc w:val="center"/>
        <w:tblInd w:w="8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91"/>
        <w:gridCol w:w="3686"/>
        <w:gridCol w:w="4819"/>
        <w:gridCol w:w="491"/>
      </w:tblGrid>
      <w:tr w:rsidR="00B46B96" w:rsidRPr="00685424" w:rsidTr="00B46B96">
        <w:trPr>
          <w:jc w:val="center"/>
        </w:trPr>
        <w:tc>
          <w:tcPr>
            <w:tcW w:w="491" w:type="dxa"/>
            <w:tcBorders>
              <w:top w:val="single" w:sz="18" w:space="0" w:color="76923C" w:themeColor="accent3" w:themeShade="BF"/>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r w:rsidRPr="007C709E">
              <w:rPr>
                <w:rFonts w:cs="Arabic Transparent" w:hint="cs"/>
                <w:color w:val="4F6228" w:themeColor="accent3" w:themeShade="80"/>
                <w:sz w:val="28"/>
                <w:szCs w:val="28"/>
                <w:rtl/>
                <w:lang w:bidi="ar-JO"/>
              </w:rPr>
              <w:t>1</w:t>
            </w:r>
          </w:p>
        </w:tc>
        <w:tc>
          <w:tcPr>
            <w:tcW w:w="3686" w:type="dxa"/>
            <w:tcBorders>
              <w:top w:val="single" w:sz="18" w:space="0" w:color="76923C" w:themeColor="accent3" w:themeShade="BF"/>
              <w:left w:val="single" w:sz="4" w:space="0" w:color="76923C" w:themeColor="accent3" w:themeShade="BF"/>
              <w:bottom w:val="single" w:sz="2"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p>
        </w:tc>
        <w:tc>
          <w:tcPr>
            <w:tcW w:w="4819" w:type="dxa"/>
            <w:tcBorders>
              <w:top w:val="single" w:sz="18" w:space="0" w:color="76923C" w:themeColor="accent3" w:themeShade="BF"/>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46B96" w:rsidRPr="007C709E" w:rsidRDefault="00E0088C" w:rsidP="00BB4E54">
            <w:pPr>
              <w:spacing w:before="120" w:after="120"/>
              <w:jc w:val="right"/>
              <w:rPr>
                <w:rFonts w:cs="Arabic Transparent"/>
                <w:color w:val="4F6228" w:themeColor="accent3" w:themeShade="80"/>
                <w:sz w:val="28"/>
                <w:szCs w:val="28"/>
              </w:rPr>
            </w:pPr>
            <w:r>
              <w:rPr>
                <w:rFonts w:cs="Arabic Transparent"/>
                <w:color w:val="4F6228" w:themeColor="accent3" w:themeShade="80"/>
                <w:sz w:val="28"/>
                <w:szCs w:val="28"/>
              </w:rPr>
              <w:t>Pronounce and</w:t>
            </w:r>
            <w:r w:rsidR="00BB4E54">
              <w:rPr>
                <w:rFonts w:cs="Arabic Transparent"/>
                <w:color w:val="4F6228" w:themeColor="accent3" w:themeShade="80"/>
                <w:sz w:val="28"/>
                <w:szCs w:val="28"/>
              </w:rPr>
              <w:t xml:space="preserve"> understand </w:t>
            </w:r>
            <w:r w:rsidR="000A62DB">
              <w:rPr>
                <w:rFonts w:cs="Arabic Transparent"/>
                <w:color w:val="4F6228" w:themeColor="accent3" w:themeShade="80"/>
                <w:sz w:val="28"/>
                <w:szCs w:val="28"/>
              </w:rPr>
              <w:t xml:space="preserve">English correctly, effectively and intelligibly when talking </w:t>
            </w:r>
            <w:r w:rsidR="00BB4E54">
              <w:rPr>
                <w:rFonts w:cs="Arabic Transparent"/>
                <w:color w:val="4F6228" w:themeColor="accent3" w:themeShade="80"/>
                <w:sz w:val="28"/>
                <w:szCs w:val="28"/>
              </w:rPr>
              <w:t>or listening to</w:t>
            </w:r>
            <w:r w:rsidR="000A62DB">
              <w:rPr>
                <w:rFonts w:cs="Arabic Transparent"/>
                <w:color w:val="4F6228" w:themeColor="accent3" w:themeShade="80"/>
                <w:sz w:val="28"/>
                <w:szCs w:val="28"/>
              </w:rPr>
              <w:t xml:space="preserve"> both native and nonnative speakers of English.</w:t>
            </w:r>
          </w:p>
        </w:tc>
        <w:tc>
          <w:tcPr>
            <w:tcW w:w="491" w:type="dxa"/>
            <w:tcBorders>
              <w:top w:val="single" w:sz="18" w:space="0" w:color="76923C" w:themeColor="accent3" w:themeShade="BF"/>
              <w:left w:val="single" w:sz="4" w:space="0" w:color="76923C" w:themeColor="accent3" w:themeShade="BF"/>
              <w:bottom w:val="single" w:sz="2" w:space="0" w:color="4F6228" w:themeColor="accent3" w:themeShade="80"/>
              <w:right w:val="single" w:sz="4" w:space="0" w:color="4F6228" w:themeColor="accent3" w:themeShade="80"/>
            </w:tcBorders>
          </w:tcPr>
          <w:p w:rsidR="00B46B96" w:rsidRPr="007C709E" w:rsidRDefault="00B46B96" w:rsidP="00474C6C">
            <w:pPr>
              <w:spacing w:before="120" w:after="120"/>
              <w:jc w:val="center"/>
              <w:rPr>
                <w:rFonts w:cs="Arabic Transparent"/>
                <w:color w:val="4F6228" w:themeColor="accent3" w:themeShade="80"/>
                <w:sz w:val="28"/>
                <w:szCs w:val="28"/>
                <w:lang w:bidi="ar-JO"/>
              </w:rPr>
            </w:pPr>
            <w:r>
              <w:rPr>
                <w:rFonts w:cs="Arabic Transparent"/>
                <w:color w:val="4F6228" w:themeColor="accent3" w:themeShade="80"/>
                <w:sz w:val="28"/>
                <w:szCs w:val="28"/>
                <w:lang w:bidi="ar-JO"/>
              </w:rPr>
              <w:t>1</w:t>
            </w:r>
          </w:p>
        </w:tc>
      </w:tr>
      <w:tr w:rsidR="00B46B96" w:rsidRPr="00685424" w:rsidTr="00B46B96">
        <w:trPr>
          <w:jc w:val="center"/>
        </w:trPr>
        <w:tc>
          <w:tcPr>
            <w:tcW w:w="491"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r w:rsidRPr="007C709E">
              <w:rPr>
                <w:rFonts w:cs="Arabic Transparent" w:hint="cs"/>
                <w:color w:val="4F6228" w:themeColor="accent3" w:themeShade="80"/>
                <w:sz w:val="28"/>
                <w:szCs w:val="28"/>
                <w:rtl/>
                <w:lang w:bidi="ar-JO"/>
              </w:rPr>
              <w:t>2</w:t>
            </w:r>
          </w:p>
        </w:tc>
        <w:tc>
          <w:tcPr>
            <w:tcW w:w="3686"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p>
        </w:tc>
        <w:tc>
          <w:tcPr>
            <w:tcW w:w="4819"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46B96" w:rsidRPr="007C709E" w:rsidRDefault="00BC0C0E" w:rsidP="00BC0C0E">
            <w:pPr>
              <w:spacing w:before="120" w:after="120"/>
              <w:jc w:val="right"/>
              <w:rPr>
                <w:rFonts w:cs="Arabic Transparent"/>
                <w:color w:val="4F6228" w:themeColor="accent3" w:themeShade="80"/>
                <w:sz w:val="28"/>
                <w:szCs w:val="28"/>
              </w:rPr>
            </w:pPr>
            <w:r>
              <w:rPr>
                <w:rFonts w:cs="Arabic Transparent"/>
                <w:color w:val="4F6228" w:themeColor="accent3" w:themeShade="80"/>
                <w:sz w:val="28"/>
                <w:szCs w:val="28"/>
              </w:rPr>
              <w:t>Pronounce English</w:t>
            </w:r>
            <w:r w:rsidR="00FD50CF">
              <w:rPr>
                <w:rFonts w:cs="Arabic Transparent"/>
                <w:color w:val="4F6228" w:themeColor="accent3" w:themeShade="80"/>
                <w:sz w:val="28"/>
                <w:szCs w:val="28"/>
              </w:rPr>
              <w:t xml:space="preserve"> vowels and diphthongs correctly, effectively and intelligibly.</w:t>
            </w:r>
          </w:p>
        </w:tc>
        <w:tc>
          <w:tcPr>
            <w:tcW w:w="49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B46B96" w:rsidRPr="007C709E" w:rsidRDefault="00B46B96"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2</w:t>
            </w:r>
          </w:p>
        </w:tc>
      </w:tr>
      <w:tr w:rsidR="00B46B96" w:rsidRPr="00685424" w:rsidTr="00B46B96">
        <w:trPr>
          <w:jc w:val="center"/>
        </w:trPr>
        <w:tc>
          <w:tcPr>
            <w:tcW w:w="491"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r w:rsidRPr="007C709E">
              <w:rPr>
                <w:rFonts w:cs="Arabic Transparent" w:hint="cs"/>
                <w:color w:val="4F6228" w:themeColor="accent3" w:themeShade="80"/>
                <w:sz w:val="28"/>
                <w:szCs w:val="28"/>
                <w:rtl/>
                <w:lang w:bidi="ar-JO"/>
              </w:rPr>
              <w:t>3</w:t>
            </w:r>
          </w:p>
        </w:tc>
        <w:tc>
          <w:tcPr>
            <w:tcW w:w="3686"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p>
        </w:tc>
        <w:tc>
          <w:tcPr>
            <w:tcW w:w="4819"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46B96" w:rsidRPr="00FD50CF" w:rsidRDefault="00FD50CF" w:rsidP="005B4A37">
            <w:pPr>
              <w:spacing w:before="120" w:after="120"/>
              <w:jc w:val="right"/>
              <w:rPr>
                <w:rFonts w:cs="Arabic Transparent"/>
                <w:color w:val="4F6228" w:themeColor="accent3" w:themeShade="80"/>
                <w:sz w:val="28"/>
                <w:szCs w:val="28"/>
                <w:rtl/>
              </w:rPr>
            </w:pPr>
            <w:r>
              <w:rPr>
                <w:rFonts w:cs="Arabic Transparent"/>
                <w:color w:val="4F6228" w:themeColor="accent3" w:themeShade="80"/>
                <w:sz w:val="28"/>
                <w:szCs w:val="28"/>
              </w:rPr>
              <w:t>Pronounce English consonants correctly, effectively and intelligibly.</w:t>
            </w:r>
            <w:r w:rsidR="005B4A37">
              <w:rPr>
                <w:rFonts w:cs="Arabic Transparent"/>
                <w:color w:val="4F6228" w:themeColor="accent3" w:themeShade="80"/>
                <w:sz w:val="28"/>
                <w:szCs w:val="28"/>
              </w:rPr>
              <w:t xml:space="preserve"> Note  the discrepancy/inconsistencies between English</w:t>
            </w:r>
            <w:r w:rsidR="000403DD">
              <w:rPr>
                <w:rFonts w:cs="Arabic Transparent"/>
                <w:color w:val="4F6228" w:themeColor="accent3" w:themeShade="80"/>
                <w:sz w:val="28"/>
                <w:szCs w:val="28"/>
              </w:rPr>
              <w:t xml:space="preserve"> script(</w:t>
            </w:r>
            <w:r w:rsidR="005B4A37">
              <w:rPr>
                <w:rFonts w:cs="Arabic Transparent"/>
                <w:color w:val="4F6228" w:themeColor="accent3" w:themeShade="80"/>
                <w:sz w:val="28"/>
                <w:szCs w:val="28"/>
              </w:rPr>
              <w:t xml:space="preserve"> Letters</w:t>
            </w:r>
            <w:r w:rsidR="000403DD">
              <w:rPr>
                <w:rFonts w:cs="Arabic Transparent"/>
                <w:color w:val="4F6228" w:themeColor="accent3" w:themeShade="80"/>
                <w:sz w:val="28"/>
                <w:szCs w:val="28"/>
              </w:rPr>
              <w:t>)</w:t>
            </w:r>
            <w:r w:rsidR="005B4A37">
              <w:rPr>
                <w:rFonts w:cs="Arabic Transparent"/>
                <w:color w:val="4F6228" w:themeColor="accent3" w:themeShade="80"/>
                <w:sz w:val="28"/>
                <w:szCs w:val="28"/>
              </w:rPr>
              <w:t xml:space="preserve"> an Sounds (instructors may draw on Section A in Donna's and Hancock's textbook- intermediate)</w:t>
            </w:r>
          </w:p>
        </w:tc>
        <w:tc>
          <w:tcPr>
            <w:tcW w:w="49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B46B96" w:rsidRPr="007C709E" w:rsidRDefault="00B46B96"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3</w:t>
            </w:r>
          </w:p>
        </w:tc>
      </w:tr>
      <w:tr w:rsidR="00B46B96" w:rsidRPr="00685424" w:rsidTr="00B46B96">
        <w:trPr>
          <w:jc w:val="center"/>
        </w:trPr>
        <w:tc>
          <w:tcPr>
            <w:tcW w:w="491"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r w:rsidRPr="007C709E">
              <w:rPr>
                <w:rFonts w:cs="Arabic Transparent" w:hint="cs"/>
                <w:color w:val="4F6228" w:themeColor="accent3" w:themeShade="80"/>
                <w:sz w:val="28"/>
                <w:szCs w:val="28"/>
                <w:rtl/>
                <w:lang w:bidi="ar-JO"/>
              </w:rPr>
              <w:t>4</w:t>
            </w:r>
          </w:p>
        </w:tc>
        <w:tc>
          <w:tcPr>
            <w:tcW w:w="3686"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p>
        </w:tc>
        <w:tc>
          <w:tcPr>
            <w:tcW w:w="4819"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46B96" w:rsidRDefault="00E778DF" w:rsidP="000403DD">
            <w:pPr>
              <w:spacing w:before="120" w:after="120"/>
              <w:jc w:val="right"/>
              <w:rPr>
                <w:rFonts w:cs="Arabic Transparent"/>
                <w:color w:val="4F6228" w:themeColor="accent3" w:themeShade="80"/>
                <w:sz w:val="28"/>
                <w:szCs w:val="28"/>
              </w:rPr>
            </w:pPr>
            <w:r>
              <w:rPr>
                <w:rFonts w:cs="Arabic Transparent"/>
                <w:color w:val="4F6228" w:themeColor="accent3" w:themeShade="80"/>
                <w:sz w:val="28"/>
                <w:szCs w:val="28"/>
              </w:rPr>
              <w:t xml:space="preserve">   + </w:t>
            </w:r>
            <w:r w:rsidR="00FD50CF">
              <w:rPr>
                <w:rFonts w:cs="Arabic Transparent"/>
                <w:color w:val="4F6228" w:themeColor="accent3" w:themeShade="80"/>
                <w:sz w:val="28"/>
                <w:szCs w:val="28"/>
              </w:rPr>
              <w:t>Pronounce English supra-</w:t>
            </w:r>
            <w:proofErr w:type="spellStart"/>
            <w:r w:rsidR="00FD50CF">
              <w:rPr>
                <w:rFonts w:cs="Arabic Transparent"/>
                <w:color w:val="4F6228" w:themeColor="accent3" w:themeShade="80"/>
                <w:sz w:val="28"/>
                <w:szCs w:val="28"/>
              </w:rPr>
              <w:t>segmentals</w:t>
            </w:r>
            <w:proofErr w:type="spellEnd"/>
            <w:r w:rsidR="00FD50CF">
              <w:rPr>
                <w:rFonts w:cs="Arabic Transparent"/>
                <w:color w:val="4F6228" w:themeColor="accent3" w:themeShade="80"/>
                <w:sz w:val="28"/>
                <w:szCs w:val="28"/>
              </w:rPr>
              <w:t xml:space="preserve"> (Syllable, Stress</w:t>
            </w:r>
            <w:r w:rsidR="000403DD">
              <w:rPr>
                <w:rFonts w:cs="Arabic Transparent"/>
                <w:color w:val="4F6228" w:themeColor="accent3" w:themeShade="80"/>
                <w:sz w:val="28"/>
                <w:szCs w:val="28"/>
              </w:rPr>
              <w:t>: word and sentence stress,</w:t>
            </w:r>
            <w:r w:rsidR="00FD50CF">
              <w:rPr>
                <w:rFonts w:cs="Arabic Transparent"/>
                <w:color w:val="4F6228" w:themeColor="accent3" w:themeShade="80"/>
                <w:sz w:val="28"/>
                <w:szCs w:val="28"/>
              </w:rPr>
              <w:t xml:space="preserve"> intonation, etc.) correctly, effectively and intelligibly</w:t>
            </w:r>
            <w:r w:rsidR="00614149">
              <w:rPr>
                <w:rFonts w:cs="Arabic Transparent"/>
                <w:color w:val="4F6228" w:themeColor="accent3" w:themeShade="80"/>
                <w:sz w:val="28"/>
                <w:szCs w:val="28"/>
              </w:rPr>
              <w:t>--</w:t>
            </w:r>
            <w:r w:rsidR="000403DD">
              <w:rPr>
                <w:rFonts w:cs="Arabic Transparent"/>
                <w:color w:val="4F6228" w:themeColor="accent3" w:themeShade="80"/>
                <w:sz w:val="28"/>
                <w:szCs w:val="28"/>
              </w:rPr>
              <w:t xml:space="preserve"> (instructors may opt to draw on </w:t>
            </w:r>
            <w:r w:rsidR="004B43EA">
              <w:rPr>
                <w:rFonts w:cs="Arabic Transparent"/>
                <w:color w:val="4F6228" w:themeColor="accent3" w:themeShade="80"/>
                <w:sz w:val="28"/>
                <w:szCs w:val="28"/>
              </w:rPr>
              <w:t>Donna's &amp; Hancock's textbook section B)</w:t>
            </w:r>
          </w:p>
          <w:p w:rsidR="00E778DF" w:rsidRPr="00E778DF" w:rsidRDefault="00E778DF" w:rsidP="00E778DF">
            <w:pPr>
              <w:pStyle w:val="a7"/>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 xml:space="preserve">+ </w:t>
            </w:r>
            <w:r w:rsidRPr="00E778DF">
              <w:rPr>
                <w:rFonts w:cs="Arabic Transparent"/>
                <w:color w:val="4F6228" w:themeColor="accent3" w:themeShade="80"/>
                <w:sz w:val="28"/>
                <w:szCs w:val="28"/>
              </w:rPr>
              <w:t>Pronounce English numbers, proper names and Geographical names correctly and intelligibly.</w:t>
            </w:r>
          </w:p>
        </w:tc>
        <w:tc>
          <w:tcPr>
            <w:tcW w:w="49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B46B96" w:rsidRPr="007C709E" w:rsidRDefault="00B46B96"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4</w:t>
            </w:r>
          </w:p>
        </w:tc>
      </w:tr>
      <w:tr w:rsidR="00B46B96" w:rsidRPr="00685424" w:rsidTr="00BE2E6D">
        <w:trPr>
          <w:jc w:val="center"/>
        </w:trPr>
        <w:tc>
          <w:tcPr>
            <w:tcW w:w="491"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r w:rsidRPr="007C709E">
              <w:rPr>
                <w:rFonts w:cs="Arabic Transparent" w:hint="cs"/>
                <w:color w:val="4F6228" w:themeColor="accent3" w:themeShade="80"/>
                <w:sz w:val="28"/>
                <w:szCs w:val="28"/>
                <w:rtl/>
                <w:lang w:bidi="ar-JO"/>
              </w:rPr>
              <w:t>5</w:t>
            </w:r>
          </w:p>
        </w:tc>
        <w:tc>
          <w:tcPr>
            <w:tcW w:w="3686"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p>
        </w:tc>
        <w:tc>
          <w:tcPr>
            <w:tcW w:w="4819"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46B96" w:rsidRPr="007C709E" w:rsidRDefault="00BE2E6D" w:rsidP="00BB4E54">
            <w:pPr>
              <w:spacing w:before="120" w:after="120"/>
              <w:jc w:val="right"/>
              <w:rPr>
                <w:rFonts w:cs="Arabic Transparent"/>
                <w:color w:val="4F6228" w:themeColor="accent3" w:themeShade="80"/>
                <w:sz w:val="28"/>
                <w:szCs w:val="28"/>
              </w:rPr>
            </w:pPr>
            <w:r>
              <w:rPr>
                <w:rFonts w:cs="Arabic Transparent"/>
                <w:color w:val="4F6228" w:themeColor="accent3" w:themeShade="80"/>
                <w:sz w:val="28"/>
                <w:szCs w:val="28"/>
              </w:rPr>
              <w:t>Develop a</w:t>
            </w:r>
            <w:r w:rsidR="00BB4E54">
              <w:rPr>
                <w:rFonts w:cs="Arabic Transparent"/>
                <w:color w:val="4F6228" w:themeColor="accent3" w:themeShade="80"/>
                <w:sz w:val="28"/>
                <w:szCs w:val="28"/>
              </w:rPr>
              <w:t>n</w:t>
            </w:r>
            <w:r>
              <w:rPr>
                <w:rFonts w:cs="Arabic Transparent"/>
                <w:color w:val="4F6228" w:themeColor="accent3" w:themeShade="80"/>
                <w:sz w:val="28"/>
                <w:szCs w:val="28"/>
              </w:rPr>
              <w:t xml:space="preserve"> awareness of the sound system of English.</w:t>
            </w:r>
          </w:p>
        </w:tc>
        <w:tc>
          <w:tcPr>
            <w:tcW w:w="49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B46B96" w:rsidRPr="007C709E" w:rsidRDefault="00B46B96"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5</w:t>
            </w:r>
          </w:p>
        </w:tc>
      </w:tr>
      <w:tr w:rsidR="00BE2E6D" w:rsidRPr="00685424" w:rsidTr="00BE2E6D">
        <w:trPr>
          <w:jc w:val="center"/>
        </w:trPr>
        <w:tc>
          <w:tcPr>
            <w:tcW w:w="491"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E2E6D" w:rsidRPr="007C709E" w:rsidRDefault="00BE2E6D" w:rsidP="00474C6C">
            <w:pPr>
              <w:spacing w:before="120" w:after="120"/>
              <w:jc w:val="center"/>
              <w:rPr>
                <w:rFonts w:cs="Arabic Transparent"/>
                <w:color w:val="4F6228" w:themeColor="accent3" w:themeShade="80"/>
                <w:sz w:val="28"/>
                <w:szCs w:val="28"/>
                <w:rtl/>
                <w:lang w:bidi="ar-JO"/>
              </w:rPr>
            </w:pPr>
          </w:p>
        </w:tc>
        <w:tc>
          <w:tcPr>
            <w:tcW w:w="3686"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76923C" w:themeColor="accent3" w:themeShade="BF"/>
            </w:tcBorders>
            <w:vAlign w:val="center"/>
          </w:tcPr>
          <w:p w:rsidR="00BE2E6D" w:rsidRPr="007C709E" w:rsidRDefault="00BE2E6D" w:rsidP="00474C6C">
            <w:pPr>
              <w:spacing w:before="120" w:after="120"/>
              <w:jc w:val="center"/>
              <w:rPr>
                <w:rFonts w:cs="Arabic Transparent"/>
                <w:color w:val="4F6228" w:themeColor="accent3" w:themeShade="80"/>
                <w:sz w:val="28"/>
                <w:szCs w:val="28"/>
                <w:rtl/>
                <w:lang w:bidi="ar-JO"/>
              </w:rPr>
            </w:pPr>
          </w:p>
        </w:tc>
        <w:tc>
          <w:tcPr>
            <w:tcW w:w="4819"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E2E6D" w:rsidRDefault="001970F1" w:rsidP="00BE2E6D">
            <w:pPr>
              <w:spacing w:before="120" w:after="120"/>
              <w:jc w:val="right"/>
              <w:rPr>
                <w:rFonts w:cs="Arabic Transparent"/>
                <w:color w:val="4F6228" w:themeColor="accent3" w:themeShade="80"/>
                <w:sz w:val="28"/>
                <w:szCs w:val="28"/>
              </w:rPr>
            </w:pPr>
            <w:r>
              <w:rPr>
                <w:rFonts w:cs="Arabic Transparent"/>
                <w:color w:val="4F6228" w:themeColor="accent3" w:themeShade="80"/>
                <w:sz w:val="28"/>
                <w:szCs w:val="28"/>
              </w:rPr>
              <w:t xml:space="preserve">Possess a working knowledge of Phonetics (articulatory, acoustic and auditory phonetics). </w:t>
            </w:r>
          </w:p>
        </w:tc>
        <w:tc>
          <w:tcPr>
            <w:tcW w:w="49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BE2E6D" w:rsidRDefault="001970F1"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6</w:t>
            </w:r>
          </w:p>
        </w:tc>
      </w:tr>
      <w:tr w:rsidR="00BE2E6D" w:rsidRPr="00685424" w:rsidTr="00BE2E6D">
        <w:trPr>
          <w:jc w:val="center"/>
        </w:trPr>
        <w:tc>
          <w:tcPr>
            <w:tcW w:w="491"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E2E6D" w:rsidRPr="007C709E" w:rsidRDefault="00BE2E6D" w:rsidP="00474C6C">
            <w:pPr>
              <w:spacing w:before="120" w:after="120"/>
              <w:jc w:val="center"/>
              <w:rPr>
                <w:rFonts w:cs="Arabic Transparent"/>
                <w:color w:val="4F6228" w:themeColor="accent3" w:themeShade="80"/>
                <w:sz w:val="28"/>
                <w:szCs w:val="28"/>
                <w:rtl/>
                <w:lang w:bidi="ar-JO"/>
              </w:rPr>
            </w:pPr>
          </w:p>
        </w:tc>
        <w:tc>
          <w:tcPr>
            <w:tcW w:w="3686"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76923C" w:themeColor="accent3" w:themeShade="BF"/>
            </w:tcBorders>
            <w:vAlign w:val="center"/>
          </w:tcPr>
          <w:p w:rsidR="00BE2E6D" w:rsidRPr="007C709E" w:rsidRDefault="00BE2E6D" w:rsidP="00474C6C">
            <w:pPr>
              <w:spacing w:before="120" w:after="120"/>
              <w:jc w:val="center"/>
              <w:rPr>
                <w:rFonts w:cs="Arabic Transparent"/>
                <w:color w:val="4F6228" w:themeColor="accent3" w:themeShade="80"/>
                <w:sz w:val="28"/>
                <w:szCs w:val="28"/>
                <w:rtl/>
                <w:lang w:bidi="ar-JO"/>
              </w:rPr>
            </w:pPr>
          </w:p>
        </w:tc>
        <w:tc>
          <w:tcPr>
            <w:tcW w:w="4819"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E2E6D" w:rsidRDefault="003647CD" w:rsidP="00BE2E6D">
            <w:pPr>
              <w:spacing w:before="120" w:after="120"/>
              <w:jc w:val="right"/>
              <w:rPr>
                <w:rFonts w:cs="Arabic Transparent"/>
                <w:color w:val="4F6228" w:themeColor="accent3" w:themeShade="80"/>
                <w:sz w:val="28"/>
                <w:szCs w:val="28"/>
              </w:rPr>
            </w:pPr>
            <w:r>
              <w:rPr>
                <w:rFonts w:cs="Arabic Transparent"/>
                <w:color w:val="4F6228" w:themeColor="accent3" w:themeShade="80"/>
                <w:sz w:val="28"/>
                <w:szCs w:val="28"/>
              </w:rPr>
              <w:t>Know and use Phonetic Transcription (IPA)</w:t>
            </w:r>
            <w:r w:rsidR="00BB4E54">
              <w:rPr>
                <w:rFonts w:cs="Arabic Transparent"/>
                <w:color w:val="4F6228" w:themeColor="accent3" w:themeShade="80"/>
                <w:sz w:val="28"/>
                <w:szCs w:val="28"/>
              </w:rPr>
              <w:t>;</w:t>
            </w:r>
            <w:r>
              <w:rPr>
                <w:rFonts w:cs="Arabic Transparent"/>
                <w:color w:val="4F6228" w:themeColor="accent3" w:themeShade="80"/>
                <w:sz w:val="28"/>
                <w:szCs w:val="28"/>
              </w:rPr>
              <w:t xml:space="preserve"> and effectively use </w:t>
            </w:r>
            <w:r w:rsidR="000A1CB3">
              <w:rPr>
                <w:rFonts w:cs="Arabic Transparent"/>
                <w:color w:val="4F6228" w:themeColor="accent3" w:themeShade="80"/>
                <w:sz w:val="28"/>
                <w:szCs w:val="28"/>
              </w:rPr>
              <w:t xml:space="preserve"> English </w:t>
            </w:r>
            <w:r>
              <w:rPr>
                <w:rFonts w:cs="Arabic Transparent"/>
                <w:color w:val="4F6228" w:themeColor="accent3" w:themeShade="80"/>
                <w:sz w:val="28"/>
                <w:szCs w:val="28"/>
              </w:rPr>
              <w:t>dictionaries</w:t>
            </w:r>
            <w:r w:rsidR="000A1CB3">
              <w:rPr>
                <w:rFonts w:cs="Arabic Transparent"/>
                <w:color w:val="4F6228" w:themeColor="accent3" w:themeShade="80"/>
                <w:sz w:val="28"/>
                <w:szCs w:val="28"/>
              </w:rPr>
              <w:t xml:space="preserve"> to get the correct pronunciation</w:t>
            </w:r>
            <w:r>
              <w:rPr>
                <w:rFonts w:cs="Arabic Transparent"/>
                <w:color w:val="4F6228" w:themeColor="accent3" w:themeShade="80"/>
                <w:sz w:val="28"/>
                <w:szCs w:val="28"/>
              </w:rPr>
              <w:t xml:space="preserve"> ( both e-dictionaries and traditional paper dictionaries).</w:t>
            </w:r>
          </w:p>
        </w:tc>
        <w:tc>
          <w:tcPr>
            <w:tcW w:w="49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BE2E6D" w:rsidRDefault="001970F1"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7</w:t>
            </w:r>
          </w:p>
        </w:tc>
      </w:tr>
      <w:tr w:rsidR="00BE2E6D" w:rsidRPr="00685424" w:rsidTr="00BE2E6D">
        <w:trPr>
          <w:jc w:val="center"/>
        </w:trPr>
        <w:tc>
          <w:tcPr>
            <w:tcW w:w="491"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E2E6D" w:rsidRPr="007C709E" w:rsidRDefault="00BE2E6D" w:rsidP="00474C6C">
            <w:pPr>
              <w:spacing w:before="120" w:after="120"/>
              <w:jc w:val="center"/>
              <w:rPr>
                <w:rFonts w:cs="Arabic Transparent"/>
                <w:color w:val="4F6228" w:themeColor="accent3" w:themeShade="80"/>
                <w:sz w:val="28"/>
                <w:szCs w:val="28"/>
                <w:rtl/>
                <w:lang w:bidi="ar-JO"/>
              </w:rPr>
            </w:pPr>
          </w:p>
        </w:tc>
        <w:tc>
          <w:tcPr>
            <w:tcW w:w="3686"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76923C" w:themeColor="accent3" w:themeShade="BF"/>
            </w:tcBorders>
            <w:vAlign w:val="center"/>
          </w:tcPr>
          <w:p w:rsidR="00BE2E6D" w:rsidRPr="007C709E" w:rsidRDefault="00BE2E6D" w:rsidP="00474C6C">
            <w:pPr>
              <w:spacing w:before="120" w:after="120"/>
              <w:jc w:val="center"/>
              <w:rPr>
                <w:rFonts w:cs="Arabic Transparent"/>
                <w:color w:val="4F6228" w:themeColor="accent3" w:themeShade="80"/>
                <w:sz w:val="28"/>
                <w:szCs w:val="28"/>
                <w:rtl/>
                <w:lang w:bidi="ar-JO"/>
              </w:rPr>
            </w:pPr>
          </w:p>
        </w:tc>
        <w:tc>
          <w:tcPr>
            <w:tcW w:w="4819"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E2E6D" w:rsidRDefault="00311D80" w:rsidP="00647A97">
            <w:pPr>
              <w:spacing w:before="120" w:after="120"/>
              <w:jc w:val="right"/>
              <w:rPr>
                <w:rFonts w:cs="Arabic Transparent"/>
                <w:color w:val="4F6228" w:themeColor="accent3" w:themeShade="80"/>
                <w:sz w:val="28"/>
                <w:szCs w:val="28"/>
              </w:rPr>
            </w:pPr>
            <w:r>
              <w:rPr>
                <w:rFonts w:cs="Arabic Transparent"/>
                <w:color w:val="4F6228" w:themeColor="accent3" w:themeShade="80"/>
                <w:sz w:val="28"/>
                <w:szCs w:val="28"/>
              </w:rPr>
              <w:t>Describe English vowels and consonants</w:t>
            </w:r>
            <w:r w:rsidR="00647A97">
              <w:rPr>
                <w:rFonts w:cs="Arabic Transparent"/>
                <w:color w:val="4F6228" w:themeColor="accent3" w:themeShade="80"/>
                <w:sz w:val="28"/>
                <w:szCs w:val="28"/>
              </w:rPr>
              <w:t xml:space="preserve"> (place of articulation, manner of articulation and the position of the vocal cords)</w:t>
            </w:r>
          </w:p>
        </w:tc>
        <w:tc>
          <w:tcPr>
            <w:tcW w:w="49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BE2E6D" w:rsidRDefault="000A1CB3"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8</w:t>
            </w:r>
          </w:p>
        </w:tc>
      </w:tr>
    </w:tbl>
    <w:p w:rsidR="00A647DB" w:rsidRDefault="00A647DB" w:rsidP="00A647DB">
      <w:pPr>
        <w:rPr>
          <w:rFonts w:cs="Arabic Transparent"/>
          <w:b/>
          <w:bCs/>
          <w:sz w:val="28"/>
          <w:szCs w:val="28"/>
          <w:u w:val="single"/>
          <w:rtl/>
          <w:lang w:bidi="ar-JO"/>
        </w:rPr>
      </w:pPr>
    </w:p>
    <w:p w:rsidR="00A647DB" w:rsidRDefault="00A647DB" w:rsidP="002963FD">
      <w:pPr>
        <w:rPr>
          <w:rFonts w:cs="SKR HEAD1"/>
          <w:color w:val="4F6228" w:themeColor="accent3" w:themeShade="80"/>
          <w:sz w:val="28"/>
          <w:szCs w:val="28"/>
          <w:rtl/>
          <w:lang w:bidi="ar-JO"/>
        </w:rPr>
      </w:pPr>
      <w:r w:rsidRPr="002963FD">
        <w:rPr>
          <w:rFonts w:cs="SKR HEAD1" w:hint="cs"/>
          <w:color w:val="4F6228" w:themeColor="accent3" w:themeShade="80"/>
          <w:sz w:val="28"/>
          <w:szCs w:val="28"/>
          <w:u w:val="single"/>
          <w:rtl/>
          <w:lang w:bidi="ar-JO"/>
        </w:rPr>
        <w:t>محتوى المقرر</w:t>
      </w:r>
      <w:r w:rsidR="002963FD" w:rsidRPr="00161801">
        <w:rPr>
          <w:rFonts w:cs="SKR HEAD1" w:hint="cs"/>
          <w:color w:val="4F6228" w:themeColor="accent3" w:themeShade="80"/>
          <w:sz w:val="28"/>
          <w:szCs w:val="28"/>
          <w:rtl/>
          <w:lang w:bidi="ar-JO"/>
        </w:rPr>
        <w:t xml:space="preserve">: </w:t>
      </w:r>
      <w:r w:rsidR="00FB49A3" w:rsidRPr="00EF5C6C">
        <w:rPr>
          <w:rFonts w:cs="Sultan Medium" w:hint="cs"/>
          <w:color w:val="4F6228" w:themeColor="accent3" w:themeShade="80"/>
          <w:rtl/>
          <w:lang w:bidi="ar-JO"/>
        </w:rPr>
        <w:t>(</w:t>
      </w:r>
      <w:r w:rsidR="002963FD" w:rsidRPr="00EF5C6C">
        <w:rPr>
          <w:rFonts w:cs="Sultan Medium" w:hint="cs"/>
          <w:color w:val="4F6228" w:themeColor="accent3" w:themeShade="80"/>
          <w:rtl/>
          <w:lang w:bidi="ar-JO"/>
        </w:rPr>
        <w:t>ت</w:t>
      </w:r>
      <w:r w:rsidR="00FB49A3" w:rsidRPr="00EF5C6C">
        <w:rPr>
          <w:rFonts w:cs="Sultan Medium" w:hint="cs"/>
          <w:color w:val="4F6228" w:themeColor="accent3" w:themeShade="80"/>
          <w:rtl/>
          <w:lang w:bidi="ar-JO"/>
        </w:rPr>
        <w:t xml:space="preserve">تم </w:t>
      </w:r>
      <w:r w:rsidR="00065064" w:rsidRPr="00EF5C6C">
        <w:rPr>
          <w:rFonts w:cs="Sultan Medium" w:hint="cs"/>
          <w:color w:val="4F6228" w:themeColor="accent3" w:themeShade="80"/>
          <w:rtl/>
          <w:lang w:bidi="ar-JO"/>
        </w:rPr>
        <w:t>التعبئة</w:t>
      </w:r>
      <w:r w:rsidR="00FB49A3" w:rsidRPr="00EF5C6C">
        <w:rPr>
          <w:rFonts w:cs="Sultan Medium" w:hint="cs"/>
          <w:color w:val="4F6228" w:themeColor="accent3" w:themeShade="80"/>
          <w:rtl/>
          <w:lang w:bidi="ar-JO"/>
        </w:rPr>
        <w:t xml:space="preserve"> باللغة المعتمدة في التدريس)</w:t>
      </w:r>
    </w:p>
    <w:p w:rsidR="00B46B96" w:rsidRDefault="00B46B96" w:rsidP="00B46B96">
      <w:pPr>
        <w:bidi w:val="0"/>
        <w:rPr>
          <w:rFonts w:cs="SKR HEAD1"/>
          <w:color w:val="4F6228" w:themeColor="accent3" w:themeShade="80"/>
          <w:sz w:val="28"/>
          <w:szCs w:val="28"/>
          <w:lang w:bidi="ar-JO"/>
        </w:rPr>
      </w:pPr>
      <w:r w:rsidRPr="00370F15">
        <w:rPr>
          <w:rFonts w:cs="SKR HEAD1"/>
          <w:b/>
          <w:bCs/>
          <w:color w:val="4F6228" w:themeColor="accent3" w:themeShade="80"/>
          <w:sz w:val="28"/>
          <w:szCs w:val="28"/>
          <w:u w:val="single"/>
          <w:lang w:bidi="ar-JO"/>
        </w:rPr>
        <w:t>Module Contents:</w:t>
      </w:r>
      <w:r w:rsidR="00370F15">
        <w:rPr>
          <w:rFonts w:cs="SKR HEAD1"/>
          <w:color w:val="4F6228" w:themeColor="accent3" w:themeShade="80"/>
          <w:sz w:val="28"/>
          <w:szCs w:val="28"/>
          <w:lang w:bidi="ar-JO"/>
        </w:rPr>
        <w:t xml:space="preserve"> (fill in using the language of instruction)</w:t>
      </w:r>
    </w:p>
    <w:tbl>
      <w:tblPr>
        <w:tblStyle w:val="-30"/>
        <w:bidiVisual/>
        <w:tblW w:w="9498" w:type="dxa"/>
        <w:tblLook w:val="0000" w:firstRow="0" w:lastRow="0" w:firstColumn="0" w:lastColumn="0" w:noHBand="0" w:noVBand="0"/>
      </w:tblPr>
      <w:tblGrid>
        <w:gridCol w:w="7304"/>
        <w:gridCol w:w="1080"/>
        <w:gridCol w:w="1114"/>
      </w:tblGrid>
      <w:tr w:rsidR="002D0681" w:rsidRPr="00290653" w:rsidTr="00165C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04" w:type="dxa"/>
            <w:tcBorders>
              <w:top w:val="single" w:sz="18" w:space="0" w:color="76923C" w:themeColor="accent3" w:themeShade="BF"/>
              <w:left w:val="single" w:sz="4" w:space="0" w:color="76923C" w:themeColor="accent3" w:themeShade="BF"/>
              <w:bottom w:val="single" w:sz="4" w:space="0" w:color="4F6228" w:themeColor="accent3" w:themeShade="80"/>
              <w:right w:val="single" w:sz="4" w:space="0" w:color="4F6228" w:themeColor="accent3" w:themeShade="80"/>
            </w:tcBorders>
          </w:tcPr>
          <w:p w:rsidR="00F616B5" w:rsidRPr="00290653" w:rsidRDefault="00F616B5" w:rsidP="00073695">
            <w:pPr>
              <w:spacing w:before="120" w:after="120"/>
              <w:jc w:val="center"/>
              <w:rPr>
                <w:rFonts w:ascii="Arial" w:hAnsi="Arial" w:cs="Sultan Medium"/>
                <w:color w:val="4F6228" w:themeColor="accent3" w:themeShade="80"/>
                <w:rtl/>
                <w:lang w:val="fr-FR" w:bidi="ar-EG"/>
              </w:rPr>
            </w:pPr>
            <w:r w:rsidRPr="00290653">
              <w:rPr>
                <w:rFonts w:ascii="Arial" w:hAnsi="Arial" w:cs="Sultan Medium"/>
                <w:color w:val="4F6228" w:themeColor="accent3" w:themeShade="80"/>
                <w:rtl/>
                <w:lang w:val="fr-FR" w:bidi="ar-EG"/>
              </w:rPr>
              <w:t>قائمة الموضوعات</w:t>
            </w:r>
          </w:p>
          <w:p w:rsidR="00F616B5" w:rsidRPr="000B732E" w:rsidRDefault="00F616B5" w:rsidP="00073695">
            <w:pPr>
              <w:bidi w:val="0"/>
              <w:spacing w:before="120" w:after="120"/>
              <w:jc w:val="center"/>
              <w:rPr>
                <w:rFonts w:asciiTheme="majorBidi" w:hAnsiTheme="majorBidi" w:cstheme="majorBidi"/>
                <w:color w:val="4F6228" w:themeColor="accent3" w:themeShade="80"/>
                <w:lang w:bidi="ar-EG"/>
              </w:rPr>
            </w:pPr>
            <w:r w:rsidRPr="000B732E">
              <w:rPr>
                <w:rFonts w:asciiTheme="majorBidi" w:hAnsiTheme="majorBidi" w:cstheme="majorBidi"/>
                <w:color w:val="4F6228" w:themeColor="accent3" w:themeShade="80"/>
                <w:lang w:bidi="ar-EG"/>
              </w:rPr>
              <w:t>(Subjects)</w:t>
            </w:r>
          </w:p>
        </w:tc>
        <w:tc>
          <w:tcPr>
            <w:tcW w:w="1080" w:type="dxa"/>
            <w:tcBorders>
              <w:top w:val="single" w:sz="18" w:space="0" w:color="76923C" w:themeColor="accent3" w:themeShade="BF"/>
              <w:left w:val="single" w:sz="4" w:space="0" w:color="4F6228" w:themeColor="accent3" w:themeShade="80"/>
              <w:bottom w:val="single" w:sz="4" w:space="0" w:color="4F6228" w:themeColor="accent3" w:themeShade="80"/>
              <w:right w:val="single" w:sz="4" w:space="0" w:color="4F6228" w:themeColor="accent3" w:themeShade="80"/>
            </w:tcBorders>
          </w:tcPr>
          <w:p w:rsidR="00F616B5" w:rsidRPr="00290653" w:rsidRDefault="00F616B5" w:rsidP="0007369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Sultan Medium"/>
                <w:color w:val="4F6228" w:themeColor="accent3" w:themeShade="80"/>
                <w:rtl/>
              </w:rPr>
            </w:pPr>
            <w:r w:rsidRPr="00290653">
              <w:rPr>
                <w:rFonts w:ascii="Arial" w:hAnsi="Arial" w:cs="Sultan Medium"/>
                <w:color w:val="4F6228" w:themeColor="accent3" w:themeShade="80"/>
                <w:rtl/>
                <w:lang w:bidi="ar-EG"/>
              </w:rPr>
              <w:t>عدد الأسابيع</w:t>
            </w:r>
          </w:p>
          <w:p w:rsidR="00F616B5" w:rsidRPr="000B732E" w:rsidRDefault="00F616B5" w:rsidP="00073695">
            <w:pPr>
              <w:bidi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F6228" w:themeColor="accent3" w:themeShade="80"/>
              </w:rPr>
            </w:pPr>
            <w:r w:rsidRPr="000B732E">
              <w:rPr>
                <w:rFonts w:asciiTheme="majorBidi" w:hAnsiTheme="majorBidi" w:cstheme="majorBidi"/>
                <w:color w:val="4F6228" w:themeColor="accent3" w:themeShade="80"/>
              </w:rPr>
              <w:t>(Weeks)</w:t>
            </w:r>
          </w:p>
        </w:tc>
        <w:tc>
          <w:tcPr>
            <w:cnfStyle w:val="000010000000" w:firstRow="0" w:lastRow="0" w:firstColumn="0" w:lastColumn="0" w:oddVBand="1" w:evenVBand="0" w:oddHBand="0" w:evenHBand="0" w:firstRowFirstColumn="0" w:firstRowLastColumn="0" w:lastRowFirstColumn="0" w:lastRowLastColumn="0"/>
            <w:tcW w:w="1114" w:type="dxa"/>
            <w:tcBorders>
              <w:top w:val="single" w:sz="18" w:space="0" w:color="76923C" w:themeColor="accent3" w:themeShade="BF"/>
              <w:left w:val="single" w:sz="4" w:space="0" w:color="4F6228" w:themeColor="accent3" w:themeShade="80"/>
              <w:bottom w:val="single" w:sz="4" w:space="0" w:color="4F6228" w:themeColor="accent3" w:themeShade="80"/>
              <w:right w:val="single" w:sz="4" w:space="0" w:color="76923C" w:themeColor="accent3" w:themeShade="BF"/>
            </w:tcBorders>
          </w:tcPr>
          <w:p w:rsidR="00F616B5" w:rsidRPr="00290653" w:rsidRDefault="00F616B5" w:rsidP="00073695">
            <w:pPr>
              <w:spacing w:before="120" w:after="120"/>
              <w:jc w:val="center"/>
              <w:rPr>
                <w:rFonts w:ascii="Arial" w:hAnsi="Arial" w:cs="Sultan Medium"/>
                <w:color w:val="4F6228" w:themeColor="accent3" w:themeShade="80"/>
                <w:rtl/>
                <w:lang w:bidi="ar-EG"/>
              </w:rPr>
            </w:pPr>
            <w:r w:rsidRPr="00290653">
              <w:rPr>
                <w:rFonts w:ascii="Arial" w:hAnsi="Arial" w:cs="Sultan Medium"/>
                <w:color w:val="4F6228" w:themeColor="accent3" w:themeShade="80"/>
                <w:rtl/>
                <w:lang w:bidi="ar-EG"/>
              </w:rPr>
              <w:t xml:space="preserve">ساعات التدريس </w:t>
            </w:r>
          </w:p>
          <w:p w:rsidR="00F616B5" w:rsidRPr="000B732E" w:rsidRDefault="00F616B5" w:rsidP="00073695">
            <w:pPr>
              <w:bidi w:val="0"/>
              <w:spacing w:before="120" w:after="120"/>
              <w:jc w:val="center"/>
              <w:rPr>
                <w:rFonts w:asciiTheme="majorBidi" w:hAnsiTheme="majorBidi" w:cstheme="majorBidi"/>
                <w:color w:val="4F6228" w:themeColor="accent3" w:themeShade="80"/>
                <w:lang w:bidi="ar-EG"/>
              </w:rPr>
            </w:pPr>
            <w:r w:rsidRPr="000B732E">
              <w:rPr>
                <w:rFonts w:asciiTheme="majorBidi" w:hAnsiTheme="majorBidi" w:cstheme="majorBidi"/>
                <w:color w:val="4F6228" w:themeColor="accent3" w:themeShade="80"/>
                <w:lang w:bidi="ar-EG"/>
              </w:rPr>
              <w:t>(Hours)</w:t>
            </w:r>
          </w:p>
        </w:tc>
      </w:tr>
      <w:tr w:rsidR="002D0681" w:rsidRPr="00290653" w:rsidTr="00165C27">
        <w:tc>
          <w:tcPr>
            <w:cnfStyle w:val="000010000000" w:firstRow="0" w:lastRow="0" w:firstColumn="0" w:lastColumn="0" w:oddVBand="1" w:evenVBand="0" w:oddHBand="0" w:evenHBand="0" w:firstRowFirstColumn="0" w:firstRowLastColumn="0" w:lastRowFirstColumn="0" w:lastRowLastColumn="0"/>
            <w:tcW w:w="7304" w:type="dxa"/>
            <w:tcBorders>
              <w:top w:val="single" w:sz="4"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auto"/>
          </w:tcPr>
          <w:p w:rsidR="00F616B5" w:rsidRPr="00290653" w:rsidRDefault="00716185" w:rsidP="00494952">
            <w:pPr>
              <w:spacing w:before="240" w:after="120" w:line="216" w:lineRule="auto"/>
              <w:jc w:val="right"/>
              <w:rPr>
                <w:rFonts w:ascii="Arial" w:hAnsi="Arial" w:cs="Sultan Medium"/>
                <w:color w:val="4F6228" w:themeColor="accent3" w:themeShade="80"/>
              </w:rPr>
            </w:pPr>
            <w:r>
              <w:rPr>
                <w:rFonts w:ascii="Arial" w:hAnsi="Arial" w:cs="Sultan Medium"/>
                <w:color w:val="4F6228" w:themeColor="accent3" w:themeShade="80"/>
              </w:rPr>
              <w:t>Course Orientation: Note that the practical module (unit) of this course draws on Donna's &amp; Hancock's " English Pronunciation in Use"</w:t>
            </w:r>
            <w:r w:rsidR="00EA58DA">
              <w:rPr>
                <w:rFonts w:ascii="Arial" w:hAnsi="Arial" w:cs="Sultan Medium"/>
                <w:color w:val="4F6228" w:themeColor="accent3" w:themeShade="80"/>
              </w:rPr>
              <w:t xml:space="preserve"> (or any similar practical pronunciation book</w:t>
            </w:r>
            <w:r w:rsidR="00494952">
              <w:rPr>
                <w:rFonts w:ascii="Arial" w:hAnsi="Arial" w:cs="Sultan Medium"/>
                <w:color w:val="4F6228" w:themeColor="accent3" w:themeShade="80"/>
              </w:rPr>
              <w:t xml:space="preserve"> with the audio (CD) materials</w:t>
            </w:r>
            <w:r w:rsidR="00EA58DA">
              <w:rPr>
                <w:rFonts w:ascii="Arial" w:hAnsi="Arial" w:cs="Sultan Medium"/>
                <w:color w:val="4F6228" w:themeColor="accent3" w:themeShade="80"/>
              </w:rPr>
              <w:t>) !</w:t>
            </w:r>
          </w:p>
        </w:tc>
        <w:tc>
          <w:tcPr>
            <w:tcW w:w="1080" w:type="dxa"/>
            <w:tcBorders>
              <w:top w:val="single" w:sz="4"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tcPr>
          <w:p w:rsidR="00F616B5" w:rsidRPr="00290653" w:rsidRDefault="00635649" w:rsidP="00073695">
            <w:pPr>
              <w:spacing w:before="240" w:after="120" w:line="216" w:lineRule="auto"/>
              <w:jc w:val="center"/>
              <w:cnfStyle w:val="000000000000" w:firstRow="0" w:lastRow="0" w:firstColumn="0" w:lastColumn="0" w:oddVBand="0" w:evenVBand="0" w:oddHBand="0" w:evenHBand="0" w:firstRowFirstColumn="0" w:firstRowLastColumn="0" w:lastRowFirstColumn="0" w:lastRowLastColumn="0"/>
              <w:rPr>
                <w:rFonts w:ascii="Arial" w:hAnsi="Arial" w:cs="Sultan Medium"/>
                <w:color w:val="4F6228" w:themeColor="accent3" w:themeShade="80"/>
              </w:rPr>
            </w:pPr>
            <w:r>
              <w:rPr>
                <w:rFonts w:ascii="Arial" w:hAnsi="Arial" w:cs="Sultan Medium"/>
                <w:color w:val="4F6228" w:themeColor="accent3" w:themeShade="80"/>
              </w:rPr>
              <w:t>1</w:t>
            </w:r>
          </w:p>
        </w:tc>
        <w:tc>
          <w:tcPr>
            <w:cnfStyle w:val="000010000000" w:firstRow="0" w:lastRow="0" w:firstColumn="0" w:lastColumn="0" w:oddVBand="1" w:evenVBand="0" w:oddHBand="0" w:evenHBand="0" w:firstRowFirstColumn="0" w:firstRowLastColumn="0" w:lastRowFirstColumn="0" w:lastRowLastColumn="0"/>
            <w:tcW w:w="1114" w:type="dxa"/>
            <w:tcBorders>
              <w:top w:val="single" w:sz="4"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auto"/>
          </w:tcPr>
          <w:p w:rsidR="00F616B5" w:rsidRPr="00290653" w:rsidRDefault="00635649" w:rsidP="00073695">
            <w:pPr>
              <w:spacing w:before="240" w:after="120" w:line="216" w:lineRule="auto"/>
              <w:jc w:val="center"/>
              <w:rPr>
                <w:rFonts w:ascii="Arial" w:hAnsi="Arial" w:cs="Sultan Medium"/>
                <w:color w:val="4F6228" w:themeColor="accent3" w:themeShade="80"/>
              </w:rPr>
            </w:pPr>
            <w:r>
              <w:rPr>
                <w:rFonts w:ascii="Arial" w:hAnsi="Arial" w:cs="Sultan Medium"/>
                <w:color w:val="4F6228" w:themeColor="accent3" w:themeShade="80"/>
              </w:rPr>
              <w:t>3</w:t>
            </w:r>
          </w:p>
        </w:tc>
      </w:tr>
      <w:tr w:rsidR="002D0681" w:rsidRPr="00290653" w:rsidTr="00165C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0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EAF1DD" w:themeFill="accent3" w:themeFillTint="33"/>
          </w:tcPr>
          <w:p w:rsidR="00F616B5" w:rsidRPr="00290653" w:rsidRDefault="00345325" w:rsidP="00716185">
            <w:pPr>
              <w:spacing w:before="240" w:after="120" w:line="216" w:lineRule="auto"/>
              <w:jc w:val="right"/>
              <w:rPr>
                <w:rFonts w:ascii="Arial" w:hAnsi="Arial" w:cs="Sultan Medium"/>
                <w:color w:val="4F6228" w:themeColor="accent3" w:themeShade="80"/>
              </w:rPr>
            </w:pPr>
            <w:r>
              <w:rPr>
                <w:rFonts w:ascii="Arial" w:hAnsi="Arial" w:cs="Sultan Medium"/>
                <w:color w:val="4F6228" w:themeColor="accent3" w:themeShade="80"/>
              </w:rPr>
              <w:t xml:space="preserve">Pronunciation of </w:t>
            </w:r>
            <w:r w:rsidR="00716185">
              <w:rPr>
                <w:rFonts w:ascii="Arial" w:hAnsi="Arial" w:cs="Sultan Medium"/>
                <w:color w:val="4F6228" w:themeColor="accent3" w:themeShade="80"/>
              </w:rPr>
              <w:t xml:space="preserve"> English Vowels and </w:t>
            </w:r>
            <w:r w:rsidR="00EA58DA">
              <w:rPr>
                <w:rFonts w:ascii="Arial" w:hAnsi="Arial" w:cs="Sultan Medium"/>
                <w:color w:val="4F6228" w:themeColor="accent3" w:themeShade="80"/>
              </w:rPr>
              <w:t>Diphthongs</w:t>
            </w:r>
            <w:r w:rsidR="001C1C9D">
              <w:rPr>
                <w:rFonts w:ascii="Arial" w:hAnsi="Arial" w:cs="Sultan Medium"/>
                <w:color w:val="4F6228" w:themeColor="accent3" w:themeShade="80"/>
              </w:rPr>
              <w:t xml:space="preserve"> ( discrepancies between English spelling and sounds should be noted)</w:t>
            </w:r>
          </w:p>
        </w:tc>
        <w:tc>
          <w:tcPr>
            <w:tcW w:w="1080"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auto"/>
          </w:tcPr>
          <w:p w:rsidR="00F616B5" w:rsidRPr="00290653" w:rsidRDefault="00635649" w:rsidP="00635649">
            <w:pPr>
              <w:spacing w:before="240" w:after="120" w:line="216" w:lineRule="auto"/>
              <w:jc w:val="center"/>
              <w:cnfStyle w:val="000000100000" w:firstRow="0" w:lastRow="0" w:firstColumn="0" w:lastColumn="0" w:oddVBand="0" w:evenVBand="0" w:oddHBand="1" w:evenHBand="0" w:firstRowFirstColumn="0" w:firstRowLastColumn="0" w:lastRowFirstColumn="0" w:lastRowLastColumn="0"/>
              <w:rPr>
                <w:rFonts w:ascii="Arial" w:hAnsi="Arial" w:cs="Sultan Medium"/>
                <w:color w:val="4F6228" w:themeColor="accent3" w:themeShade="80"/>
              </w:rPr>
            </w:pPr>
            <w:r>
              <w:rPr>
                <w:rFonts w:ascii="Arial" w:hAnsi="Arial" w:cs="Sultan Medium"/>
                <w:color w:val="4F6228" w:themeColor="accent3" w:themeShade="80"/>
              </w:rPr>
              <w:t>1</w:t>
            </w:r>
          </w:p>
        </w:tc>
        <w:tc>
          <w:tcPr>
            <w:cnfStyle w:val="000010000000" w:firstRow="0" w:lastRow="0" w:firstColumn="0" w:lastColumn="0" w:oddVBand="1" w:evenVBand="0" w:oddHBand="0" w:evenHBand="0" w:firstRowFirstColumn="0" w:firstRowLastColumn="0" w:lastRowFirstColumn="0" w:lastRowLastColumn="0"/>
            <w:tcW w:w="1114"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EAF1DD" w:themeFill="accent3" w:themeFillTint="33"/>
          </w:tcPr>
          <w:p w:rsidR="00F616B5" w:rsidRPr="00290653" w:rsidRDefault="00635649" w:rsidP="00635649">
            <w:pPr>
              <w:spacing w:before="240" w:after="120" w:line="216" w:lineRule="auto"/>
              <w:jc w:val="center"/>
              <w:rPr>
                <w:rFonts w:ascii="Arial" w:hAnsi="Arial" w:cs="Sultan Medium"/>
                <w:color w:val="4F6228" w:themeColor="accent3" w:themeShade="80"/>
              </w:rPr>
            </w:pPr>
            <w:r>
              <w:rPr>
                <w:rFonts w:ascii="Arial" w:hAnsi="Arial" w:cs="Sultan Medium"/>
                <w:color w:val="4F6228" w:themeColor="accent3" w:themeShade="80"/>
              </w:rPr>
              <w:t>3</w:t>
            </w:r>
          </w:p>
        </w:tc>
      </w:tr>
      <w:tr w:rsidR="002D0681" w:rsidRPr="00290653" w:rsidTr="00165C27">
        <w:tc>
          <w:tcPr>
            <w:cnfStyle w:val="000010000000" w:firstRow="0" w:lastRow="0" w:firstColumn="0" w:lastColumn="0" w:oddVBand="1" w:evenVBand="0" w:oddHBand="0" w:evenHBand="0" w:firstRowFirstColumn="0" w:firstRowLastColumn="0" w:lastRowFirstColumn="0" w:lastRowLastColumn="0"/>
            <w:tcW w:w="730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auto"/>
          </w:tcPr>
          <w:p w:rsidR="00F616B5" w:rsidRPr="00716185" w:rsidRDefault="00716185" w:rsidP="00494952">
            <w:pPr>
              <w:spacing w:before="240" w:after="120" w:line="216" w:lineRule="auto"/>
              <w:jc w:val="right"/>
              <w:rPr>
                <w:rFonts w:ascii="Arial" w:hAnsi="Arial" w:cs="Sultan Medium"/>
                <w:color w:val="4F6228" w:themeColor="accent3" w:themeShade="80"/>
                <w:rtl/>
              </w:rPr>
            </w:pPr>
            <w:r>
              <w:rPr>
                <w:rFonts w:ascii="Arial" w:hAnsi="Arial" w:cs="Sultan Medium"/>
                <w:color w:val="4F6228" w:themeColor="accent3" w:themeShade="80"/>
              </w:rPr>
              <w:t>Pronunciation of English Consonants ( using minimal pairs and all sorts of exercises provided in Donna's and Hancock's "English Pronunciation in Use" (intermediate)</w:t>
            </w:r>
            <w:r w:rsidR="001C1C9D">
              <w:rPr>
                <w:rFonts w:ascii="Arial" w:hAnsi="Arial" w:cs="Sultan Medium"/>
                <w:color w:val="4F6228" w:themeColor="accent3" w:themeShade="80"/>
              </w:rPr>
              <w:t>.. ( discrepancies between English spelling and sounds should be noted</w:t>
            </w:r>
            <w:r w:rsidR="00494952">
              <w:rPr>
                <w:rFonts w:ascii="Arial" w:hAnsi="Arial" w:cs="Sultan Medium"/>
                <w:color w:val="4F6228" w:themeColor="accent3" w:themeShade="80"/>
              </w:rPr>
              <w:t xml:space="preserve"> with the audio (CD) materials)</w:t>
            </w:r>
          </w:p>
        </w:tc>
        <w:tc>
          <w:tcPr>
            <w:tcW w:w="1080"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F5F8EE"/>
          </w:tcPr>
          <w:p w:rsidR="00F616B5" w:rsidRPr="00290653" w:rsidRDefault="00635649" w:rsidP="00635649">
            <w:pPr>
              <w:spacing w:before="240" w:after="120" w:line="216" w:lineRule="auto"/>
              <w:jc w:val="center"/>
              <w:cnfStyle w:val="000000000000" w:firstRow="0" w:lastRow="0" w:firstColumn="0" w:lastColumn="0" w:oddVBand="0" w:evenVBand="0" w:oddHBand="0" w:evenHBand="0" w:firstRowFirstColumn="0" w:firstRowLastColumn="0" w:lastRowFirstColumn="0" w:lastRowLastColumn="0"/>
              <w:rPr>
                <w:rFonts w:ascii="Arial" w:hAnsi="Arial" w:cs="Sultan Medium"/>
                <w:color w:val="4F6228" w:themeColor="accent3" w:themeShade="80"/>
              </w:rPr>
            </w:pPr>
            <w:r>
              <w:rPr>
                <w:rFonts w:ascii="Arial" w:hAnsi="Arial" w:cs="Sultan Medium"/>
                <w:color w:val="4F6228" w:themeColor="accent3" w:themeShade="80"/>
              </w:rPr>
              <w:t>2</w:t>
            </w:r>
          </w:p>
        </w:tc>
        <w:tc>
          <w:tcPr>
            <w:cnfStyle w:val="000010000000" w:firstRow="0" w:lastRow="0" w:firstColumn="0" w:lastColumn="0" w:oddVBand="1" w:evenVBand="0" w:oddHBand="0" w:evenHBand="0" w:firstRowFirstColumn="0" w:firstRowLastColumn="0" w:lastRowFirstColumn="0" w:lastRowLastColumn="0"/>
            <w:tcW w:w="1114"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auto"/>
          </w:tcPr>
          <w:p w:rsidR="00F616B5" w:rsidRPr="00290653" w:rsidRDefault="00FE79A1" w:rsidP="00635649">
            <w:pPr>
              <w:spacing w:before="240" w:after="120" w:line="216" w:lineRule="auto"/>
              <w:jc w:val="center"/>
              <w:rPr>
                <w:rFonts w:ascii="Arial" w:hAnsi="Arial" w:cs="Sultan Medium"/>
                <w:color w:val="4F6228" w:themeColor="accent3" w:themeShade="80"/>
              </w:rPr>
            </w:pPr>
            <w:r>
              <w:rPr>
                <w:rFonts w:ascii="Arial" w:hAnsi="Arial" w:cs="Sultan Medium"/>
                <w:color w:val="4F6228" w:themeColor="accent3" w:themeShade="80"/>
              </w:rPr>
              <w:t>6</w:t>
            </w:r>
          </w:p>
        </w:tc>
      </w:tr>
      <w:tr w:rsidR="007773DF" w:rsidRPr="00290653" w:rsidTr="00165C27">
        <w:trPr>
          <w:cnfStyle w:val="000000100000" w:firstRow="0" w:lastRow="0" w:firstColumn="0" w:lastColumn="0" w:oddVBand="0" w:evenVBand="0" w:oddHBand="1"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730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EAF1DD" w:themeFill="accent3" w:themeFillTint="33"/>
          </w:tcPr>
          <w:p w:rsidR="007773DF" w:rsidRPr="00290653" w:rsidRDefault="00C64F81" w:rsidP="00716185">
            <w:pPr>
              <w:spacing w:before="240" w:after="120" w:line="216" w:lineRule="auto"/>
              <w:jc w:val="right"/>
              <w:rPr>
                <w:rFonts w:ascii="Arial" w:hAnsi="Arial" w:cs="Sultan Medium"/>
                <w:color w:val="4F6228" w:themeColor="accent3" w:themeShade="80"/>
              </w:rPr>
            </w:pPr>
            <w:r>
              <w:rPr>
                <w:rFonts w:ascii="Arial" w:hAnsi="Arial" w:cs="Sultan Medium"/>
                <w:color w:val="4F6228" w:themeColor="accent3" w:themeShade="80"/>
              </w:rPr>
              <w:t>Pronunciation of English Syllables( draw  a comparison and contrast with Arabic syllables).</w:t>
            </w:r>
          </w:p>
        </w:tc>
        <w:tc>
          <w:tcPr>
            <w:tcW w:w="1080"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auto"/>
          </w:tcPr>
          <w:p w:rsidR="007773DF" w:rsidRPr="00290653" w:rsidRDefault="00FE79A1" w:rsidP="00FE79A1">
            <w:pPr>
              <w:bidi w:val="0"/>
              <w:spacing w:before="240" w:after="120" w:line="216" w:lineRule="auto"/>
              <w:jc w:val="center"/>
              <w:cnfStyle w:val="000000100000" w:firstRow="0" w:lastRow="0" w:firstColumn="0" w:lastColumn="0" w:oddVBand="0" w:evenVBand="0" w:oddHBand="1" w:evenHBand="0" w:firstRowFirstColumn="0" w:firstRowLastColumn="0" w:lastRowFirstColumn="0" w:lastRowLastColumn="0"/>
              <w:rPr>
                <w:rFonts w:ascii="Arial" w:hAnsi="Arial" w:cs="Sultan Medium"/>
                <w:color w:val="4F6228" w:themeColor="accent3" w:themeShade="80"/>
                <w:lang w:bidi="ar-EG"/>
              </w:rPr>
            </w:pPr>
            <w:r>
              <w:rPr>
                <w:rFonts w:ascii="Arial" w:hAnsi="Arial" w:cs="Sultan Medium"/>
                <w:color w:val="4F6228" w:themeColor="accent3" w:themeShade="80"/>
                <w:lang w:bidi="ar-EG"/>
              </w:rPr>
              <w:t>1</w:t>
            </w:r>
          </w:p>
        </w:tc>
        <w:tc>
          <w:tcPr>
            <w:cnfStyle w:val="000010000000" w:firstRow="0" w:lastRow="0" w:firstColumn="0" w:lastColumn="0" w:oddVBand="1" w:evenVBand="0" w:oddHBand="0" w:evenHBand="0" w:firstRowFirstColumn="0" w:firstRowLastColumn="0" w:lastRowFirstColumn="0" w:lastRowLastColumn="0"/>
            <w:tcW w:w="1114"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EAF1DD" w:themeFill="accent3" w:themeFillTint="33"/>
          </w:tcPr>
          <w:p w:rsidR="007773DF" w:rsidRPr="00290653" w:rsidRDefault="00FE79A1" w:rsidP="00FE79A1">
            <w:pPr>
              <w:bidi w:val="0"/>
              <w:spacing w:before="240" w:after="120" w:line="216" w:lineRule="auto"/>
              <w:jc w:val="center"/>
              <w:rPr>
                <w:rFonts w:ascii="Arial" w:hAnsi="Arial" w:cs="Sultan Medium"/>
                <w:color w:val="4F6228" w:themeColor="accent3" w:themeShade="80"/>
              </w:rPr>
            </w:pPr>
            <w:r>
              <w:rPr>
                <w:rFonts w:ascii="Arial" w:hAnsi="Arial" w:cs="Sultan Medium"/>
                <w:color w:val="4F6228" w:themeColor="accent3" w:themeShade="80"/>
              </w:rPr>
              <w:t>3</w:t>
            </w:r>
          </w:p>
        </w:tc>
      </w:tr>
      <w:tr w:rsidR="007773DF" w:rsidRPr="00290653" w:rsidTr="00165C27">
        <w:tc>
          <w:tcPr>
            <w:cnfStyle w:val="000010000000" w:firstRow="0" w:lastRow="0" w:firstColumn="0" w:lastColumn="0" w:oddVBand="1" w:evenVBand="0" w:oddHBand="0" w:evenHBand="0" w:firstRowFirstColumn="0" w:firstRowLastColumn="0" w:lastRowFirstColumn="0" w:lastRowLastColumn="0"/>
            <w:tcW w:w="730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EAF1DD" w:themeFill="accent3" w:themeFillTint="33"/>
          </w:tcPr>
          <w:p w:rsidR="007773DF" w:rsidRDefault="00BC3DD6" w:rsidP="00BC3DD6">
            <w:pPr>
              <w:spacing w:before="240" w:after="120" w:line="216" w:lineRule="auto"/>
              <w:jc w:val="right"/>
              <w:rPr>
                <w:rFonts w:ascii="Arial" w:hAnsi="Arial" w:cs="Sultan Medium"/>
                <w:color w:val="4F6228" w:themeColor="accent3" w:themeShade="80"/>
              </w:rPr>
            </w:pPr>
            <w:r>
              <w:rPr>
                <w:rFonts w:ascii="Arial" w:hAnsi="Arial" w:cs="Sultan Medium"/>
                <w:color w:val="4F6228" w:themeColor="accent3" w:themeShade="80"/>
              </w:rPr>
              <w:t xml:space="preserve">- </w:t>
            </w:r>
            <w:r w:rsidR="00095FDB">
              <w:rPr>
                <w:rFonts w:ascii="Arial" w:hAnsi="Arial" w:cs="Sultan Medium"/>
                <w:color w:val="4F6228" w:themeColor="accent3" w:themeShade="80"/>
              </w:rPr>
              <w:t xml:space="preserve">Pronunciation of English Stress </w:t>
            </w:r>
            <w:r>
              <w:rPr>
                <w:rFonts w:ascii="Arial" w:hAnsi="Arial" w:cs="Sultan Medium"/>
                <w:color w:val="4F6228" w:themeColor="accent3" w:themeShade="80"/>
              </w:rPr>
              <w:t>(</w:t>
            </w:r>
            <w:r w:rsidR="00095FDB">
              <w:rPr>
                <w:rFonts w:ascii="Arial" w:hAnsi="Arial" w:cs="Sultan Medium"/>
                <w:color w:val="4F6228" w:themeColor="accent3" w:themeShade="80"/>
              </w:rPr>
              <w:t>word stress) and Intonation</w:t>
            </w:r>
          </w:p>
          <w:p w:rsidR="00BC3DD6" w:rsidRPr="00BC3DD6" w:rsidRDefault="00BC3DD6" w:rsidP="00C64F81">
            <w:pPr>
              <w:spacing w:before="240" w:after="120" w:line="216" w:lineRule="auto"/>
              <w:jc w:val="right"/>
              <w:rPr>
                <w:rFonts w:ascii="Arial" w:hAnsi="Arial" w:cs="Sultan Medium"/>
                <w:color w:val="4F6228" w:themeColor="accent3" w:themeShade="80"/>
              </w:rPr>
            </w:pPr>
            <w:r>
              <w:rPr>
                <w:rFonts w:ascii="Arial" w:hAnsi="Arial" w:cs="Sultan Medium"/>
                <w:color w:val="4F6228" w:themeColor="accent3" w:themeShade="80"/>
              </w:rPr>
              <w:t>- Pronunciation of English numbers, proper names/geographical names)</w:t>
            </w:r>
          </w:p>
        </w:tc>
        <w:tc>
          <w:tcPr>
            <w:tcW w:w="1080"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auto"/>
          </w:tcPr>
          <w:p w:rsidR="007773DF" w:rsidRPr="00290653" w:rsidRDefault="00810CE9" w:rsidP="00810CE9">
            <w:pPr>
              <w:spacing w:before="240" w:after="120" w:line="216" w:lineRule="auto"/>
              <w:jc w:val="center"/>
              <w:cnfStyle w:val="000000000000" w:firstRow="0" w:lastRow="0" w:firstColumn="0" w:lastColumn="0" w:oddVBand="0" w:evenVBand="0" w:oddHBand="0" w:evenHBand="0" w:firstRowFirstColumn="0" w:firstRowLastColumn="0" w:lastRowFirstColumn="0" w:lastRowLastColumn="0"/>
              <w:rPr>
                <w:rFonts w:ascii="Arial" w:hAnsi="Arial" w:cs="Sultan Medium"/>
                <w:color w:val="4F6228" w:themeColor="accent3" w:themeShade="80"/>
              </w:rPr>
            </w:pPr>
            <w:r>
              <w:rPr>
                <w:rFonts w:ascii="Arial" w:hAnsi="Arial" w:cs="Sultan Medium"/>
                <w:color w:val="4F6228" w:themeColor="accent3" w:themeShade="80"/>
              </w:rPr>
              <w:t>2</w:t>
            </w:r>
          </w:p>
        </w:tc>
        <w:tc>
          <w:tcPr>
            <w:cnfStyle w:val="000010000000" w:firstRow="0" w:lastRow="0" w:firstColumn="0" w:lastColumn="0" w:oddVBand="1" w:evenVBand="0" w:oddHBand="0" w:evenHBand="0" w:firstRowFirstColumn="0" w:firstRowLastColumn="0" w:lastRowFirstColumn="0" w:lastRowLastColumn="0"/>
            <w:tcW w:w="1114"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EAF1DD" w:themeFill="accent3" w:themeFillTint="33"/>
          </w:tcPr>
          <w:p w:rsidR="007773DF" w:rsidRPr="00290653" w:rsidRDefault="00810CE9" w:rsidP="00810CE9">
            <w:pPr>
              <w:spacing w:before="240" w:after="120" w:line="216" w:lineRule="auto"/>
              <w:jc w:val="center"/>
              <w:rPr>
                <w:rFonts w:ascii="Arial" w:hAnsi="Arial" w:cs="Sultan Medium"/>
                <w:color w:val="4F6228" w:themeColor="accent3" w:themeShade="80"/>
              </w:rPr>
            </w:pPr>
            <w:r>
              <w:rPr>
                <w:rFonts w:ascii="Arial" w:hAnsi="Arial" w:cs="Sultan Medium"/>
                <w:color w:val="4F6228" w:themeColor="accent3" w:themeShade="80"/>
              </w:rPr>
              <w:t>6</w:t>
            </w:r>
          </w:p>
        </w:tc>
      </w:tr>
      <w:tr w:rsidR="002D0681" w:rsidRPr="00290653" w:rsidTr="00165C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0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auto"/>
          </w:tcPr>
          <w:p w:rsidR="00F616B5" w:rsidRPr="00290653" w:rsidRDefault="00095FDB" w:rsidP="00095FDB">
            <w:pPr>
              <w:spacing w:before="240" w:after="120" w:line="216" w:lineRule="auto"/>
              <w:jc w:val="right"/>
              <w:rPr>
                <w:rFonts w:ascii="Arial" w:hAnsi="Arial" w:cs="Sultan Medium"/>
                <w:color w:val="4F6228" w:themeColor="accent3" w:themeShade="80"/>
              </w:rPr>
            </w:pPr>
            <w:r>
              <w:rPr>
                <w:rFonts w:ascii="Arial" w:hAnsi="Arial" w:cs="Sultan Medium"/>
                <w:color w:val="4F6228" w:themeColor="accent3" w:themeShade="80"/>
              </w:rPr>
              <w:t>Module (unit 2): what is Phonetics? Branches of Phonetics: Articulatory, Auditory and Acoustic)..Phonetic Transcription (IPA)</w:t>
            </w:r>
          </w:p>
        </w:tc>
        <w:tc>
          <w:tcPr>
            <w:tcW w:w="1080"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F5F8EE"/>
          </w:tcPr>
          <w:p w:rsidR="00F616B5" w:rsidRPr="00290653" w:rsidRDefault="00810CE9" w:rsidP="00810CE9">
            <w:pPr>
              <w:spacing w:before="240" w:after="120" w:line="216" w:lineRule="auto"/>
              <w:jc w:val="center"/>
              <w:cnfStyle w:val="000000100000" w:firstRow="0" w:lastRow="0" w:firstColumn="0" w:lastColumn="0" w:oddVBand="0" w:evenVBand="0" w:oddHBand="1" w:evenHBand="0" w:firstRowFirstColumn="0" w:firstRowLastColumn="0" w:lastRowFirstColumn="0" w:lastRowLastColumn="0"/>
              <w:rPr>
                <w:rFonts w:ascii="Arial" w:hAnsi="Arial" w:cs="Sultan Medium"/>
                <w:color w:val="4F6228" w:themeColor="accent3" w:themeShade="80"/>
              </w:rPr>
            </w:pPr>
            <w:r>
              <w:rPr>
                <w:rFonts w:ascii="Arial" w:hAnsi="Arial" w:cs="Sultan Medium"/>
                <w:color w:val="4F6228" w:themeColor="accent3" w:themeShade="80"/>
              </w:rPr>
              <w:t>2</w:t>
            </w:r>
          </w:p>
        </w:tc>
        <w:tc>
          <w:tcPr>
            <w:cnfStyle w:val="000010000000" w:firstRow="0" w:lastRow="0" w:firstColumn="0" w:lastColumn="0" w:oddVBand="1" w:evenVBand="0" w:oddHBand="0" w:evenHBand="0" w:firstRowFirstColumn="0" w:firstRowLastColumn="0" w:lastRowFirstColumn="0" w:lastRowLastColumn="0"/>
            <w:tcW w:w="1114"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auto"/>
          </w:tcPr>
          <w:p w:rsidR="00F616B5" w:rsidRPr="00290653" w:rsidRDefault="00810CE9" w:rsidP="00810CE9">
            <w:pPr>
              <w:spacing w:before="240" w:after="120" w:line="216" w:lineRule="auto"/>
              <w:jc w:val="center"/>
              <w:rPr>
                <w:rFonts w:ascii="Arial" w:hAnsi="Arial" w:cs="Sultan Medium"/>
                <w:color w:val="4F6228" w:themeColor="accent3" w:themeShade="80"/>
              </w:rPr>
            </w:pPr>
            <w:r>
              <w:rPr>
                <w:rFonts w:ascii="Arial" w:hAnsi="Arial" w:cs="Sultan Medium"/>
                <w:color w:val="4F6228" w:themeColor="accent3" w:themeShade="80"/>
              </w:rPr>
              <w:t>6</w:t>
            </w:r>
          </w:p>
        </w:tc>
      </w:tr>
      <w:tr w:rsidR="002D0681" w:rsidRPr="00290653" w:rsidTr="00165C27">
        <w:tc>
          <w:tcPr>
            <w:cnfStyle w:val="000010000000" w:firstRow="0" w:lastRow="0" w:firstColumn="0" w:lastColumn="0" w:oddVBand="1" w:evenVBand="0" w:oddHBand="0" w:evenHBand="0" w:firstRowFirstColumn="0" w:firstRowLastColumn="0" w:lastRowFirstColumn="0" w:lastRowLastColumn="0"/>
            <w:tcW w:w="730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EAF1DD" w:themeFill="accent3" w:themeFillTint="33"/>
          </w:tcPr>
          <w:p w:rsidR="00F616B5" w:rsidRPr="00290653" w:rsidRDefault="00095FDB" w:rsidP="00095FDB">
            <w:pPr>
              <w:spacing w:before="240" w:after="120" w:line="216" w:lineRule="auto"/>
              <w:jc w:val="right"/>
              <w:rPr>
                <w:rFonts w:ascii="Arial" w:hAnsi="Arial" w:cs="Sultan Medium"/>
                <w:color w:val="4F6228" w:themeColor="accent3" w:themeShade="80"/>
              </w:rPr>
            </w:pPr>
            <w:r>
              <w:rPr>
                <w:rFonts w:ascii="Arial" w:hAnsi="Arial" w:cs="Sultan Medium"/>
                <w:color w:val="4F6228" w:themeColor="accent3" w:themeShade="80"/>
              </w:rPr>
              <w:lastRenderedPageBreak/>
              <w:t>Ar</w:t>
            </w:r>
            <w:r w:rsidR="005D3000">
              <w:rPr>
                <w:rFonts w:ascii="Arial" w:hAnsi="Arial" w:cs="Sultan Medium"/>
                <w:color w:val="4F6228" w:themeColor="accent3" w:themeShade="80"/>
              </w:rPr>
              <w:t>t</w:t>
            </w:r>
            <w:r>
              <w:rPr>
                <w:rFonts w:ascii="Arial" w:hAnsi="Arial" w:cs="Sultan Medium"/>
                <w:color w:val="4F6228" w:themeColor="accent3" w:themeShade="80"/>
              </w:rPr>
              <w:t>iculation: Slight description of Organs of Speech</w:t>
            </w:r>
          </w:p>
        </w:tc>
        <w:tc>
          <w:tcPr>
            <w:tcW w:w="1080"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auto"/>
          </w:tcPr>
          <w:p w:rsidR="00F616B5" w:rsidRPr="00290653" w:rsidRDefault="00891A77" w:rsidP="00810CE9">
            <w:pPr>
              <w:spacing w:before="240" w:after="120" w:line="216" w:lineRule="auto"/>
              <w:jc w:val="center"/>
              <w:cnfStyle w:val="000000000000" w:firstRow="0" w:lastRow="0" w:firstColumn="0" w:lastColumn="0" w:oddVBand="0" w:evenVBand="0" w:oddHBand="0" w:evenHBand="0" w:firstRowFirstColumn="0" w:firstRowLastColumn="0" w:lastRowFirstColumn="0" w:lastRowLastColumn="0"/>
              <w:rPr>
                <w:rFonts w:ascii="Arial" w:hAnsi="Arial" w:cs="Sultan Medium"/>
                <w:color w:val="4F6228" w:themeColor="accent3" w:themeShade="80"/>
              </w:rPr>
            </w:pPr>
            <w:r>
              <w:rPr>
                <w:rFonts w:ascii="Arial" w:hAnsi="Arial" w:cs="Sultan Medium"/>
                <w:color w:val="4F6228" w:themeColor="accent3" w:themeShade="80"/>
              </w:rPr>
              <w:t>2</w:t>
            </w:r>
          </w:p>
        </w:tc>
        <w:tc>
          <w:tcPr>
            <w:cnfStyle w:val="000010000000" w:firstRow="0" w:lastRow="0" w:firstColumn="0" w:lastColumn="0" w:oddVBand="1" w:evenVBand="0" w:oddHBand="0" w:evenHBand="0" w:firstRowFirstColumn="0" w:firstRowLastColumn="0" w:lastRowFirstColumn="0" w:lastRowLastColumn="0"/>
            <w:tcW w:w="1114"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EAF1DD" w:themeFill="accent3" w:themeFillTint="33"/>
          </w:tcPr>
          <w:p w:rsidR="00F616B5" w:rsidRPr="00290653" w:rsidRDefault="00891A77" w:rsidP="00810CE9">
            <w:pPr>
              <w:spacing w:before="240" w:after="120" w:line="216" w:lineRule="auto"/>
              <w:jc w:val="center"/>
              <w:rPr>
                <w:rFonts w:ascii="Arial" w:hAnsi="Arial" w:cs="Sultan Medium"/>
                <w:color w:val="4F6228" w:themeColor="accent3" w:themeShade="80"/>
              </w:rPr>
            </w:pPr>
            <w:r>
              <w:rPr>
                <w:rFonts w:ascii="Arial" w:hAnsi="Arial" w:cs="Sultan Medium"/>
                <w:color w:val="4F6228" w:themeColor="accent3" w:themeShade="80"/>
              </w:rPr>
              <w:t>6</w:t>
            </w:r>
          </w:p>
        </w:tc>
      </w:tr>
      <w:tr w:rsidR="002D0681" w:rsidRPr="00290653" w:rsidTr="00165C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0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auto"/>
          </w:tcPr>
          <w:p w:rsidR="00F616B5" w:rsidRPr="00095FDB" w:rsidRDefault="00095FDB" w:rsidP="00095FDB">
            <w:pPr>
              <w:spacing w:before="240" w:after="120" w:line="216" w:lineRule="auto"/>
              <w:jc w:val="right"/>
              <w:rPr>
                <w:rFonts w:ascii="Arial" w:hAnsi="Arial" w:cs="Sultan Medium"/>
                <w:color w:val="4F6228" w:themeColor="accent3" w:themeShade="80"/>
              </w:rPr>
            </w:pPr>
            <w:r>
              <w:rPr>
                <w:rFonts w:ascii="Arial" w:hAnsi="Arial" w:cs="Sultan Medium"/>
                <w:color w:val="4F6228" w:themeColor="accent3" w:themeShade="80"/>
              </w:rPr>
              <w:t>Description of English Vowels (Vowel Chart: tongue part, tongue height and lip position.</w:t>
            </w:r>
          </w:p>
        </w:tc>
        <w:tc>
          <w:tcPr>
            <w:tcW w:w="1080"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F5F8EE"/>
          </w:tcPr>
          <w:p w:rsidR="00F616B5" w:rsidRPr="00290653" w:rsidRDefault="00891A77" w:rsidP="00810CE9">
            <w:pPr>
              <w:spacing w:before="240" w:after="120" w:line="216" w:lineRule="auto"/>
              <w:jc w:val="center"/>
              <w:cnfStyle w:val="000000100000" w:firstRow="0" w:lastRow="0" w:firstColumn="0" w:lastColumn="0" w:oddVBand="0" w:evenVBand="0" w:oddHBand="1" w:evenHBand="0" w:firstRowFirstColumn="0" w:firstRowLastColumn="0" w:lastRowFirstColumn="0" w:lastRowLastColumn="0"/>
              <w:rPr>
                <w:rFonts w:ascii="Arial" w:hAnsi="Arial" w:cs="Sultan Medium"/>
                <w:color w:val="4F6228" w:themeColor="accent3" w:themeShade="80"/>
              </w:rPr>
            </w:pPr>
            <w:r>
              <w:rPr>
                <w:rFonts w:ascii="Arial" w:hAnsi="Arial" w:cs="Sultan Medium"/>
                <w:color w:val="4F6228" w:themeColor="accent3" w:themeShade="80"/>
              </w:rPr>
              <w:t>2</w:t>
            </w:r>
          </w:p>
        </w:tc>
        <w:tc>
          <w:tcPr>
            <w:cnfStyle w:val="000010000000" w:firstRow="0" w:lastRow="0" w:firstColumn="0" w:lastColumn="0" w:oddVBand="1" w:evenVBand="0" w:oddHBand="0" w:evenHBand="0" w:firstRowFirstColumn="0" w:firstRowLastColumn="0" w:lastRowFirstColumn="0" w:lastRowLastColumn="0"/>
            <w:tcW w:w="1114"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auto"/>
          </w:tcPr>
          <w:p w:rsidR="00F616B5" w:rsidRPr="00290653" w:rsidRDefault="00891A77" w:rsidP="00093902">
            <w:pPr>
              <w:spacing w:before="240" w:after="120" w:line="216" w:lineRule="auto"/>
              <w:jc w:val="center"/>
              <w:rPr>
                <w:rFonts w:ascii="Arial" w:hAnsi="Arial" w:cs="Sultan Medium"/>
                <w:color w:val="4F6228" w:themeColor="accent3" w:themeShade="80"/>
              </w:rPr>
            </w:pPr>
            <w:r>
              <w:rPr>
                <w:rFonts w:ascii="Arial" w:hAnsi="Arial" w:cs="Sultan Medium"/>
                <w:color w:val="4F6228" w:themeColor="accent3" w:themeShade="80"/>
              </w:rPr>
              <w:t>6</w:t>
            </w:r>
          </w:p>
        </w:tc>
      </w:tr>
      <w:tr w:rsidR="002D0681" w:rsidRPr="00290653" w:rsidTr="00165C27">
        <w:trPr>
          <w:trHeight w:val="259"/>
        </w:trPr>
        <w:tc>
          <w:tcPr>
            <w:cnfStyle w:val="000010000000" w:firstRow="0" w:lastRow="0" w:firstColumn="0" w:lastColumn="0" w:oddVBand="1" w:evenVBand="0" w:oddHBand="0" w:evenHBand="0" w:firstRowFirstColumn="0" w:firstRowLastColumn="0" w:lastRowFirstColumn="0" w:lastRowLastColumn="0"/>
            <w:tcW w:w="730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EAF1DD" w:themeFill="accent3" w:themeFillTint="33"/>
          </w:tcPr>
          <w:p w:rsidR="00F616B5" w:rsidRPr="00290653" w:rsidRDefault="00BC3DD6" w:rsidP="00BC3DD6">
            <w:pPr>
              <w:spacing w:before="240" w:after="120" w:line="216" w:lineRule="auto"/>
              <w:jc w:val="right"/>
              <w:rPr>
                <w:rFonts w:ascii="Arial" w:hAnsi="Arial" w:cs="Sultan Medium"/>
                <w:color w:val="4F6228" w:themeColor="accent3" w:themeShade="80"/>
              </w:rPr>
            </w:pPr>
            <w:r>
              <w:rPr>
                <w:rFonts w:ascii="Arial" w:hAnsi="Arial" w:cs="Sultan Medium"/>
                <w:color w:val="4F6228" w:themeColor="accent3" w:themeShade="80"/>
              </w:rPr>
              <w:t xml:space="preserve">Linking the phonetic description of English sounds (vowels and consonants) with English pronunciation practice. </w:t>
            </w:r>
          </w:p>
        </w:tc>
        <w:tc>
          <w:tcPr>
            <w:tcW w:w="1080"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auto"/>
          </w:tcPr>
          <w:p w:rsidR="00F616B5" w:rsidRPr="00290653" w:rsidRDefault="00093902" w:rsidP="00093902">
            <w:pPr>
              <w:spacing w:before="240" w:after="120" w:line="216" w:lineRule="auto"/>
              <w:jc w:val="center"/>
              <w:cnfStyle w:val="000000000000" w:firstRow="0" w:lastRow="0" w:firstColumn="0" w:lastColumn="0" w:oddVBand="0" w:evenVBand="0" w:oddHBand="0" w:evenHBand="0" w:firstRowFirstColumn="0" w:firstRowLastColumn="0" w:lastRowFirstColumn="0" w:lastRowLastColumn="0"/>
              <w:rPr>
                <w:rFonts w:ascii="Arial" w:hAnsi="Arial" w:cs="Sultan Medium"/>
                <w:color w:val="4F6228" w:themeColor="accent3" w:themeShade="80"/>
              </w:rPr>
            </w:pPr>
            <w:r>
              <w:rPr>
                <w:rFonts w:ascii="Arial" w:hAnsi="Arial" w:cs="Sultan Medium"/>
                <w:color w:val="4F6228" w:themeColor="accent3" w:themeShade="80"/>
              </w:rPr>
              <w:t>1</w:t>
            </w:r>
          </w:p>
        </w:tc>
        <w:tc>
          <w:tcPr>
            <w:cnfStyle w:val="000010000000" w:firstRow="0" w:lastRow="0" w:firstColumn="0" w:lastColumn="0" w:oddVBand="1" w:evenVBand="0" w:oddHBand="0" w:evenHBand="0" w:firstRowFirstColumn="0" w:firstRowLastColumn="0" w:lastRowFirstColumn="0" w:lastRowLastColumn="0"/>
            <w:tcW w:w="1114"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EAF1DD" w:themeFill="accent3" w:themeFillTint="33"/>
          </w:tcPr>
          <w:p w:rsidR="00F616B5" w:rsidRPr="00290653" w:rsidRDefault="00093902" w:rsidP="00093902">
            <w:pPr>
              <w:spacing w:before="240" w:after="120" w:line="216" w:lineRule="auto"/>
              <w:jc w:val="center"/>
              <w:rPr>
                <w:rFonts w:ascii="Arial" w:hAnsi="Arial" w:cs="Sultan Medium"/>
                <w:color w:val="4F6228" w:themeColor="accent3" w:themeShade="80"/>
              </w:rPr>
            </w:pPr>
            <w:r>
              <w:rPr>
                <w:rFonts w:ascii="Arial" w:hAnsi="Arial" w:cs="Sultan Medium"/>
                <w:color w:val="4F6228" w:themeColor="accent3" w:themeShade="80"/>
              </w:rPr>
              <w:t>3</w:t>
            </w:r>
          </w:p>
        </w:tc>
      </w:tr>
      <w:tr w:rsidR="002D0681" w:rsidRPr="00290653" w:rsidTr="00165C27">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7304" w:type="dxa"/>
            <w:tcBorders>
              <w:top w:val="single" w:sz="2" w:space="0" w:color="4F6228" w:themeColor="accent3" w:themeShade="80"/>
              <w:left w:val="single" w:sz="4" w:space="0" w:color="76923C" w:themeColor="accent3" w:themeShade="BF"/>
              <w:bottom w:val="single" w:sz="4" w:space="0" w:color="4F6228" w:themeColor="accent3" w:themeShade="80"/>
              <w:right w:val="single" w:sz="4" w:space="0" w:color="4F6228" w:themeColor="accent3" w:themeShade="80"/>
            </w:tcBorders>
            <w:shd w:val="clear" w:color="auto" w:fill="auto"/>
          </w:tcPr>
          <w:p w:rsidR="00F616B5" w:rsidRPr="00290653" w:rsidRDefault="00093902" w:rsidP="00E03308">
            <w:pPr>
              <w:spacing w:before="240" w:after="120" w:line="216" w:lineRule="auto"/>
              <w:jc w:val="right"/>
              <w:rPr>
                <w:rFonts w:ascii="Arial" w:hAnsi="Arial" w:cs="Sultan Medium"/>
                <w:color w:val="4F6228" w:themeColor="accent3" w:themeShade="80"/>
              </w:rPr>
            </w:pPr>
            <w:r>
              <w:rPr>
                <w:rFonts w:ascii="Arial" w:hAnsi="Arial" w:cs="Sultan Medium"/>
                <w:color w:val="4F6228" w:themeColor="accent3" w:themeShade="80"/>
              </w:rPr>
              <w:t xml:space="preserve">English </w:t>
            </w:r>
            <w:proofErr w:type="spellStart"/>
            <w:r>
              <w:rPr>
                <w:rFonts w:ascii="Arial" w:hAnsi="Arial" w:cs="Sultan Medium"/>
                <w:color w:val="4F6228" w:themeColor="accent3" w:themeShade="80"/>
              </w:rPr>
              <w:t>Phonotactics</w:t>
            </w:r>
            <w:proofErr w:type="spellEnd"/>
            <w:r>
              <w:rPr>
                <w:rFonts w:ascii="Arial" w:hAnsi="Arial" w:cs="Sultan Medium"/>
                <w:color w:val="4F6228" w:themeColor="accent3" w:themeShade="80"/>
              </w:rPr>
              <w:t xml:space="preserve"> vs. Arabic </w:t>
            </w:r>
            <w:proofErr w:type="spellStart"/>
            <w:r w:rsidR="00E03308">
              <w:rPr>
                <w:rFonts w:ascii="Arial" w:hAnsi="Arial" w:cs="Sultan Medium"/>
                <w:color w:val="4F6228" w:themeColor="accent3" w:themeShade="80"/>
              </w:rPr>
              <w:t>Phono</w:t>
            </w:r>
            <w:r>
              <w:rPr>
                <w:rFonts w:ascii="Arial" w:hAnsi="Arial" w:cs="Sultan Medium"/>
                <w:color w:val="4F6228" w:themeColor="accent3" w:themeShade="80"/>
              </w:rPr>
              <w:t>tactics</w:t>
            </w:r>
            <w:proofErr w:type="spellEnd"/>
            <w:r>
              <w:rPr>
                <w:rFonts w:ascii="Arial" w:hAnsi="Arial" w:cs="Sultan Medium"/>
                <w:color w:val="4F6228" w:themeColor="accent3" w:themeShade="80"/>
              </w:rPr>
              <w:t xml:space="preserve"> (e.g. differences in consonant clusters).</w:t>
            </w:r>
          </w:p>
        </w:tc>
        <w:tc>
          <w:tcPr>
            <w:tcW w:w="1080" w:type="dxa"/>
            <w:tcBorders>
              <w:top w:val="single" w:sz="2"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5F8EE"/>
          </w:tcPr>
          <w:p w:rsidR="00F616B5" w:rsidRPr="00290653" w:rsidRDefault="00B86996" w:rsidP="00B86996">
            <w:pPr>
              <w:spacing w:before="240" w:after="120" w:line="216" w:lineRule="auto"/>
              <w:jc w:val="center"/>
              <w:cnfStyle w:val="000000100000" w:firstRow="0" w:lastRow="0" w:firstColumn="0" w:lastColumn="0" w:oddVBand="0" w:evenVBand="0" w:oddHBand="1" w:evenHBand="0" w:firstRowFirstColumn="0" w:firstRowLastColumn="0" w:lastRowFirstColumn="0" w:lastRowLastColumn="0"/>
              <w:rPr>
                <w:rFonts w:ascii="Arial" w:hAnsi="Arial" w:cs="Sultan Medium"/>
                <w:color w:val="4F6228" w:themeColor="accent3" w:themeShade="80"/>
              </w:rPr>
            </w:pPr>
            <w:r>
              <w:rPr>
                <w:rFonts w:ascii="Arial" w:hAnsi="Arial" w:cs="Sultan Medium"/>
                <w:color w:val="4F6228" w:themeColor="accent3" w:themeShade="80"/>
              </w:rPr>
              <w:t>1</w:t>
            </w:r>
          </w:p>
        </w:tc>
        <w:tc>
          <w:tcPr>
            <w:cnfStyle w:val="000010000000" w:firstRow="0" w:lastRow="0" w:firstColumn="0" w:lastColumn="0" w:oddVBand="1" w:evenVBand="0" w:oddHBand="0" w:evenHBand="0" w:firstRowFirstColumn="0" w:firstRowLastColumn="0" w:lastRowFirstColumn="0" w:lastRowLastColumn="0"/>
            <w:tcW w:w="1114" w:type="dxa"/>
            <w:tcBorders>
              <w:top w:val="single" w:sz="2" w:space="0" w:color="4F6228" w:themeColor="accent3" w:themeShade="80"/>
              <w:left w:val="single" w:sz="4" w:space="0" w:color="4F6228" w:themeColor="accent3" w:themeShade="80"/>
              <w:bottom w:val="single" w:sz="4" w:space="0" w:color="4F6228" w:themeColor="accent3" w:themeShade="80"/>
              <w:right w:val="single" w:sz="4" w:space="0" w:color="76923C" w:themeColor="accent3" w:themeShade="BF"/>
            </w:tcBorders>
            <w:shd w:val="clear" w:color="auto" w:fill="auto"/>
          </w:tcPr>
          <w:p w:rsidR="00F616B5" w:rsidRPr="00290653" w:rsidRDefault="00B86996" w:rsidP="00B86996">
            <w:pPr>
              <w:spacing w:before="240" w:after="120" w:line="216" w:lineRule="auto"/>
              <w:jc w:val="center"/>
              <w:rPr>
                <w:rFonts w:ascii="Arial" w:hAnsi="Arial" w:cs="Sultan Medium"/>
                <w:color w:val="4F6228" w:themeColor="accent3" w:themeShade="80"/>
              </w:rPr>
            </w:pPr>
            <w:r>
              <w:rPr>
                <w:rFonts w:ascii="Arial" w:hAnsi="Arial" w:cs="Sultan Medium"/>
                <w:color w:val="4F6228" w:themeColor="accent3" w:themeShade="80"/>
              </w:rPr>
              <w:t>3</w:t>
            </w:r>
          </w:p>
        </w:tc>
      </w:tr>
    </w:tbl>
    <w:p w:rsidR="00F616B5" w:rsidRDefault="00F616B5" w:rsidP="002963FD">
      <w:pPr>
        <w:rPr>
          <w:rFonts w:cs="SKR HEAD1"/>
          <w:color w:val="4F6228" w:themeColor="accent3" w:themeShade="80"/>
          <w:sz w:val="28"/>
          <w:szCs w:val="28"/>
          <w:rtl/>
        </w:rPr>
      </w:pPr>
    </w:p>
    <w:p w:rsidR="00FB49A3" w:rsidRDefault="00A647DB" w:rsidP="00065064">
      <w:pPr>
        <w:rPr>
          <w:rFonts w:cs="SKR HEAD1"/>
          <w:color w:val="4F6228" w:themeColor="accent3" w:themeShade="80"/>
          <w:sz w:val="28"/>
          <w:szCs w:val="28"/>
          <w:rtl/>
        </w:rPr>
      </w:pPr>
      <w:r w:rsidRPr="00F616B5">
        <w:rPr>
          <w:rFonts w:cs="SKR HEAD1" w:hint="cs"/>
          <w:color w:val="4F6228" w:themeColor="accent3" w:themeShade="80"/>
          <w:sz w:val="28"/>
          <w:szCs w:val="28"/>
          <w:u w:val="single"/>
          <w:rtl/>
          <w:lang w:bidi="ar-JO"/>
        </w:rPr>
        <w:t>الكتاب المقرر والمراجع المساندة:</w:t>
      </w:r>
      <w:r w:rsidR="00FB49A3" w:rsidRPr="00EF5C6C">
        <w:rPr>
          <w:rFonts w:cs="Sultan Medium" w:hint="cs"/>
          <w:color w:val="4F6228" w:themeColor="accent3" w:themeShade="80"/>
          <w:rtl/>
          <w:lang w:bidi="ar-JO"/>
        </w:rPr>
        <w:t>(</w:t>
      </w:r>
      <w:r w:rsidR="00065064" w:rsidRPr="00EF5C6C">
        <w:rPr>
          <w:rFonts w:cs="Sultan Medium" w:hint="cs"/>
          <w:color w:val="4F6228" w:themeColor="accent3" w:themeShade="80"/>
          <w:rtl/>
          <w:lang w:bidi="ar-JO"/>
        </w:rPr>
        <w:t>ت</w:t>
      </w:r>
      <w:r w:rsidR="00FB49A3" w:rsidRPr="00EF5C6C">
        <w:rPr>
          <w:rFonts w:cs="Sultan Medium" w:hint="cs"/>
          <w:color w:val="4F6228" w:themeColor="accent3" w:themeShade="80"/>
          <w:rtl/>
          <w:lang w:bidi="ar-JO"/>
        </w:rPr>
        <w:t xml:space="preserve">تم </w:t>
      </w:r>
      <w:r w:rsidR="00065064" w:rsidRPr="00EF5C6C">
        <w:rPr>
          <w:rFonts w:cs="Sultan Medium" w:hint="cs"/>
          <w:color w:val="4F6228" w:themeColor="accent3" w:themeShade="80"/>
          <w:rtl/>
          <w:lang w:bidi="ar-JO"/>
        </w:rPr>
        <w:t>التعبئة</w:t>
      </w:r>
      <w:r w:rsidR="004D3BC6">
        <w:rPr>
          <w:rFonts w:cs="Sultan Medium" w:hint="cs"/>
          <w:color w:val="4F6228" w:themeColor="accent3" w:themeShade="80"/>
          <w:rtl/>
          <w:lang w:bidi="ar-JO"/>
        </w:rPr>
        <w:t xml:space="preserve"> </w:t>
      </w:r>
      <w:r w:rsidR="00163634" w:rsidRPr="00EF5C6C">
        <w:rPr>
          <w:rFonts w:cs="Sultan Medium" w:hint="cs"/>
          <w:color w:val="4F6228" w:themeColor="accent3" w:themeShade="80"/>
          <w:rtl/>
          <w:lang w:bidi="ar-JO"/>
        </w:rPr>
        <w:t>بلغة الكتاب الذي يدرس</w:t>
      </w:r>
      <w:r w:rsidR="00FB49A3" w:rsidRPr="00EF5C6C">
        <w:rPr>
          <w:rFonts w:cs="Sultan Medium" w:hint="cs"/>
          <w:color w:val="4F6228" w:themeColor="accent3" w:themeShade="80"/>
          <w:rtl/>
          <w:lang w:bidi="ar-JO"/>
        </w:rPr>
        <w:t>)</w:t>
      </w:r>
    </w:p>
    <w:p w:rsidR="00370F15" w:rsidRPr="00F616B5" w:rsidRDefault="00370F15" w:rsidP="00370F15">
      <w:pPr>
        <w:bidi w:val="0"/>
        <w:rPr>
          <w:rFonts w:cs="SKR HEAD1"/>
          <w:color w:val="4F6228" w:themeColor="accent3" w:themeShade="80"/>
          <w:sz w:val="28"/>
          <w:szCs w:val="28"/>
        </w:rPr>
      </w:pPr>
      <w:r w:rsidRPr="00370F15">
        <w:rPr>
          <w:rFonts w:cs="SKR HEAD1"/>
          <w:b/>
          <w:bCs/>
          <w:color w:val="4F6228" w:themeColor="accent3" w:themeShade="80"/>
          <w:sz w:val="28"/>
          <w:szCs w:val="28"/>
          <w:u w:val="single"/>
        </w:rPr>
        <w:t>Textbooks and reference books</w:t>
      </w:r>
      <w:r>
        <w:rPr>
          <w:rFonts w:cs="SKR HEAD1"/>
          <w:color w:val="4F6228" w:themeColor="accent3" w:themeShade="80"/>
          <w:sz w:val="28"/>
          <w:szCs w:val="28"/>
          <w:lang w:bidi="ar-JO"/>
        </w:rPr>
        <w:t>:(fill in using the language of the textbook)</w:t>
      </w:r>
    </w:p>
    <w:tbl>
      <w:tblPr>
        <w:tblStyle w:val="-3"/>
        <w:bidiVisual/>
        <w:tblW w:w="9464" w:type="dxa"/>
        <w:tblLook w:val="01E0" w:firstRow="1" w:lastRow="1" w:firstColumn="1" w:lastColumn="1" w:noHBand="0" w:noVBand="0"/>
      </w:tblPr>
      <w:tblGrid>
        <w:gridCol w:w="2174"/>
        <w:gridCol w:w="7290"/>
      </w:tblGrid>
      <w:tr w:rsidR="00FB3CF1" w:rsidRPr="00726D08" w:rsidTr="00FB3C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4" w:type="dxa"/>
            <w:tcBorders>
              <w:top w:val="single" w:sz="4" w:space="0" w:color="4F6228" w:themeColor="accent3" w:themeShade="80"/>
              <w:left w:val="single" w:sz="4" w:space="0" w:color="4F6228" w:themeColor="accent3" w:themeShade="80"/>
              <w:bottom w:val="single" w:sz="4" w:space="0" w:color="FFFFFF" w:themeColor="background1"/>
              <w:right w:val="single" w:sz="4" w:space="0" w:color="4F6228" w:themeColor="accent3" w:themeShade="80"/>
            </w:tcBorders>
          </w:tcPr>
          <w:p w:rsidR="00FB3CF1" w:rsidRPr="002963FD" w:rsidRDefault="00FB3CF1" w:rsidP="002963FD">
            <w:pPr>
              <w:spacing w:before="120" w:after="120"/>
              <w:jc w:val="center"/>
              <w:rPr>
                <w:rFonts w:cs="Sultan Medium"/>
                <w:b w:val="0"/>
                <w:bCs w:val="0"/>
                <w:sz w:val="24"/>
                <w:szCs w:val="24"/>
                <w:rtl/>
                <w:lang w:bidi="ar-JO"/>
              </w:rPr>
            </w:pPr>
            <w:r w:rsidRPr="002963FD">
              <w:rPr>
                <w:rFonts w:cs="Sultan Medium" w:hint="cs"/>
                <w:b w:val="0"/>
                <w:bCs w:val="0"/>
                <w:sz w:val="24"/>
                <w:szCs w:val="24"/>
                <w:rtl/>
                <w:lang w:bidi="ar-JO"/>
              </w:rPr>
              <w:t>اسم الكتاب المقرر</w:t>
            </w:r>
          </w:p>
          <w:p w:rsidR="00FB3CF1" w:rsidRPr="000B732E" w:rsidRDefault="00FB3CF1" w:rsidP="002963FD">
            <w:pPr>
              <w:bidi w:val="0"/>
              <w:spacing w:before="120" w:after="120"/>
              <w:jc w:val="center"/>
              <w:rPr>
                <w:rFonts w:asciiTheme="majorBidi" w:hAnsiTheme="majorBidi" w:cstheme="majorBidi"/>
                <w:b w:val="0"/>
                <w:bCs w:val="0"/>
                <w:sz w:val="24"/>
                <w:szCs w:val="24"/>
                <w:lang w:bidi="ar-JO"/>
              </w:rPr>
            </w:pPr>
            <w:r w:rsidRPr="000B732E">
              <w:rPr>
                <w:rFonts w:asciiTheme="majorBidi" w:hAnsiTheme="majorBidi" w:cstheme="majorBidi"/>
                <w:b w:val="0"/>
                <w:bCs w:val="0"/>
                <w:sz w:val="24"/>
                <w:szCs w:val="24"/>
                <w:lang w:bidi="ar-JO"/>
              </w:rPr>
              <w:t>Textbook title</w:t>
            </w:r>
          </w:p>
        </w:tc>
        <w:tc>
          <w:tcPr>
            <w:cnfStyle w:val="000100000000" w:firstRow="0" w:lastRow="0" w:firstColumn="0" w:lastColumn="1" w:oddVBand="0" w:evenVBand="0" w:oddHBand="0" w:evenHBand="0" w:firstRowFirstColumn="0" w:firstRowLastColumn="0" w:lastRowFirstColumn="0" w:lastRowLastColumn="0"/>
            <w:tcW w:w="729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vAlign w:val="center"/>
          </w:tcPr>
          <w:p w:rsidR="00FB3CF1" w:rsidRPr="001F6EAA" w:rsidRDefault="00FB3CF1" w:rsidP="00FB3CF1">
            <w:pPr>
              <w:jc w:val="center"/>
              <w:rPr>
                <w:rFonts w:cs="Arabic Transparent"/>
                <w:b w:val="0"/>
                <w:bCs w:val="0"/>
                <w:sz w:val="24"/>
                <w:szCs w:val="24"/>
              </w:rPr>
            </w:pPr>
            <w:r w:rsidRPr="001F6EAA">
              <w:rPr>
                <w:rFonts w:cs="Arabic Transparent"/>
                <w:b w:val="0"/>
                <w:bCs w:val="0"/>
                <w:sz w:val="24"/>
                <w:szCs w:val="24"/>
              </w:rPr>
              <w:t xml:space="preserve">English Pronunciation in Use- Intermediate (with </w:t>
            </w:r>
            <w:r w:rsidRPr="001F6EAA">
              <w:rPr>
                <w:rFonts w:asciiTheme="majorBidi" w:hAnsiTheme="majorBidi" w:cstheme="majorBidi"/>
                <w:b w:val="0"/>
                <w:bCs w:val="0"/>
                <w:sz w:val="24"/>
                <w:szCs w:val="24"/>
              </w:rPr>
              <w:t>CD-audio and CD-ROM)</w:t>
            </w:r>
          </w:p>
        </w:tc>
      </w:tr>
      <w:tr w:rsidR="00FB3CF1" w:rsidRPr="00726D08" w:rsidTr="00FB3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4" w:type="dxa"/>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E5EDD3"/>
          </w:tcPr>
          <w:p w:rsidR="00FB3CF1" w:rsidRPr="002963FD" w:rsidRDefault="00FB3CF1" w:rsidP="002963FD">
            <w:pPr>
              <w:spacing w:before="120" w:after="120"/>
              <w:jc w:val="center"/>
              <w:rPr>
                <w:rFonts w:cs="Sultan Medium"/>
                <w:b w:val="0"/>
                <w:bCs w:val="0"/>
                <w:sz w:val="24"/>
                <w:szCs w:val="24"/>
                <w:rtl/>
                <w:lang w:bidi="ar-JO"/>
              </w:rPr>
            </w:pPr>
            <w:r w:rsidRPr="002963FD">
              <w:rPr>
                <w:rFonts w:cs="Sultan Medium" w:hint="cs"/>
                <w:b w:val="0"/>
                <w:bCs w:val="0"/>
                <w:sz w:val="24"/>
                <w:szCs w:val="24"/>
                <w:rtl/>
                <w:lang w:bidi="ar-JO"/>
              </w:rPr>
              <w:t>اسم المؤلف (رئيسي)</w:t>
            </w:r>
          </w:p>
          <w:p w:rsidR="00FB3CF1" w:rsidRPr="000B732E" w:rsidRDefault="00FB3CF1" w:rsidP="002963FD">
            <w:pPr>
              <w:bidi w:val="0"/>
              <w:spacing w:before="120" w:after="120"/>
              <w:jc w:val="center"/>
              <w:rPr>
                <w:rFonts w:asciiTheme="majorBidi" w:hAnsiTheme="majorBidi" w:cstheme="majorBidi"/>
                <w:b w:val="0"/>
                <w:bCs w:val="0"/>
                <w:sz w:val="24"/>
                <w:szCs w:val="24"/>
                <w:lang w:bidi="ar-JO"/>
              </w:rPr>
            </w:pPr>
            <w:r w:rsidRPr="000B732E">
              <w:rPr>
                <w:rFonts w:asciiTheme="majorBidi" w:hAnsiTheme="majorBidi" w:cstheme="majorBidi"/>
                <w:b w:val="0"/>
                <w:bCs w:val="0"/>
                <w:sz w:val="24"/>
                <w:szCs w:val="24"/>
                <w:lang w:bidi="ar-JO"/>
              </w:rPr>
              <w:t>Author's Name</w:t>
            </w:r>
          </w:p>
        </w:tc>
        <w:tc>
          <w:tcPr>
            <w:cnfStyle w:val="000100000000" w:firstRow="0" w:lastRow="0" w:firstColumn="0" w:lastColumn="1" w:oddVBand="0" w:evenVBand="0" w:oddHBand="0" w:evenHBand="0" w:firstRowFirstColumn="0" w:firstRowLastColumn="0" w:lastRowFirstColumn="0" w:lastRowLastColumn="0"/>
            <w:tcW w:w="7290" w:type="dxa"/>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E5EDD3"/>
            <w:vAlign w:val="center"/>
          </w:tcPr>
          <w:p w:rsidR="00FB3CF1" w:rsidRPr="001F6EAA" w:rsidRDefault="00FB3CF1" w:rsidP="00FB3CF1">
            <w:pPr>
              <w:jc w:val="center"/>
              <w:rPr>
                <w:rFonts w:cs="Arabic Transparent"/>
                <w:b w:val="0"/>
                <w:bCs w:val="0"/>
                <w:sz w:val="24"/>
                <w:szCs w:val="24"/>
                <w:rtl/>
              </w:rPr>
            </w:pPr>
            <w:r w:rsidRPr="001F6EAA">
              <w:rPr>
                <w:rFonts w:asciiTheme="majorBidi" w:hAnsiTheme="majorBidi" w:cstheme="majorBidi"/>
                <w:b w:val="0"/>
                <w:bCs w:val="0"/>
                <w:sz w:val="24"/>
                <w:szCs w:val="24"/>
              </w:rPr>
              <w:t>Mark Hancock, and Sylvie  Donna</w:t>
            </w:r>
          </w:p>
        </w:tc>
      </w:tr>
      <w:tr w:rsidR="00FB3CF1" w:rsidRPr="00726D08" w:rsidTr="00FB3CF1">
        <w:tc>
          <w:tcPr>
            <w:cnfStyle w:val="001000000000" w:firstRow="0" w:lastRow="0" w:firstColumn="1" w:lastColumn="0" w:oddVBand="0" w:evenVBand="0" w:oddHBand="0" w:evenHBand="0" w:firstRowFirstColumn="0" w:firstRowLastColumn="0" w:lastRowFirstColumn="0" w:lastRowLastColumn="0"/>
            <w:tcW w:w="2174" w:type="dxa"/>
            <w:tcBorders>
              <w:left w:val="single" w:sz="4" w:space="0" w:color="4F6228" w:themeColor="accent3" w:themeShade="80"/>
              <w:right w:val="single" w:sz="4" w:space="0" w:color="76923C" w:themeColor="accent3" w:themeShade="BF"/>
            </w:tcBorders>
          </w:tcPr>
          <w:p w:rsidR="00FB3CF1" w:rsidRPr="002963FD" w:rsidRDefault="00FB3CF1" w:rsidP="002963FD">
            <w:pPr>
              <w:spacing w:before="120" w:after="120"/>
              <w:jc w:val="center"/>
              <w:rPr>
                <w:rFonts w:cs="Sultan Medium"/>
                <w:b w:val="0"/>
                <w:bCs w:val="0"/>
                <w:sz w:val="24"/>
                <w:szCs w:val="24"/>
                <w:rtl/>
                <w:lang w:bidi="ar-JO"/>
              </w:rPr>
            </w:pPr>
            <w:r w:rsidRPr="002963FD">
              <w:rPr>
                <w:rFonts w:cs="Sultan Medium" w:hint="cs"/>
                <w:b w:val="0"/>
                <w:bCs w:val="0"/>
                <w:sz w:val="24"/>
                <w:szCs w:val="24"/>
                <w:rtl/>
                <w:lang w:bidi="ar-JO"/>
              </w:rPr>
              <w:t>اسم الناشر</w:t>
            </w:r>
          </w:p>
          <w:p w:rsidR="00FB3CF1" w:rsidRPr="000B732E" w:rsidRDefault="00FB3CF1" w:rsidP="002963FD">
            <w:pPr>
              <w:bidi w:val="0"/>
              <w:spacing w:before="120" w:after="120"/>
              <w:jc w:val="center"/>
              <w:rPr>
                <w:rFonts w:asciiTheme="majorBidi" w:hAnsiTheme="majorBidi" w:cstheme="majorBidi"/>
                <w:b w:val="0"/>
                <w:bCs w:val="0"/>
                <w:sz w:val="24"/>
                <w:szCs w:val="24"/>
                <w:lang w:bidi="ar-JO"/>
              </w:rPr>
            </w:pPr>
            <w:r w:rsidRPr="000B732E">
              <w:rPr>
                <w:rFonts w:asciiTheme="majorBidi" w:hAnsiTheme="majorBidi" w:cstheme="majorBidi"/>
                <w:b w:val="0"/>
                <w:bCs w:val="0"/>
                <w:sz w:val="24"/>
                <w:szCs w:val="24"/>
                <w:lang w:bidi="ar-JO"/>
              </w:rPr>
              <w:t>Publisher</w:t>
            </w:r>
          </w:p>
        </w:tc>
        <w:tc>
          <w:tcPr>
            <w:cnfStyle w:val="000100000000" w:firstRow="0" w:lastRow="0" w:firstColumn="0" w:lastColumn="1" w:oddVBand="0" w:evenVBand="0" w:oddHBand="0" w:evenHBand="0" w:firstRowFirstColumn="0" w:firstRowLastColumn="0" w:lastRowFirstColumn="0" w:lastRowLastColumn="0"/>
            <w:tcW w:w="7290" w:type="dxa"/>
            <w:tcBorders>
              <w:left w:val="single" w:sz="4" w:space="0" w:color="76923C" w:themeColor="accent3" w:themeShade="BF"/>
              <w:right w:val="single" w:sz="4" w:space="0" w:color="4F6228" w:themeColor="accent3" w:themeShade="80"/>
            </w:tcBorders>
            <w:vAlign w:val="center"/>
          </w:tcPr>
          <w:p w:rsidR="00FB3CF1" w:rsidRPr="001F6EAA" w:rsidRDefault="00FB3CF1" w:rsidP="00FB3CF1">
            <w:pPr>
              <w:jc w:val="center"/>
              <w:rPr>
                <w:rFonts w:cs="Arabic Transparent"/>
                <w:b w:val="0"/>
                <w:bCs w:val="0"/>
                <w:sz w:val="24"/>
                <w:szCs w:val="24"/>
              </w:rPr>
            </w:pPr>
            <w:r w:rsidRPr="001F6EAA">
              <w:rPr>
                <w:rFonts w:cs="Arabic Transparent"/>
                <w:b w:val="0"/>
                <w:bCs w:val="0"/>
                <w:sz w:val="24"/>
                <w:szCs w:val="24"/>
              </w:rPr>
              <w:t>Cambridge University Press</w:t>
            </w:r>
          </w:p>
        </w:tc>
      </w:tr>
      <w:tr w:rsidR="00FB3CF1" w:rsidRPr="00726D08" w:rsidTr="00FB3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4" w:type="dxa"/>
            <w:tcBorders>
              <w:left w:val="single" w:sz="4" w:space="0" w:color="4F6228" w:themeColor="accent3" w:themeShade="80"/>
              <w:right w:val="single" w:sz="4" w:space="0" w:color="76923C" w:themeColor="accent3" w:themeShade="BF"/>
            </w:tcBorders>
            <w:shd w:val="clear" w:color="auto" w:fill="E5EDD3"/>
          </w:tcPr>
          <w:p w:rsidR="00FB3CF1" w:rsidRPr="002963FD" w:rsidRDefault="00FB3CF1" w:rsidP="002963FD">
            <w:pPr>
              <w:spacing w:before="120" w:after="120"/>
              <w:jc w:val="center"/>
              <w:rPr>
                <w:rFonts w:cs="Sultan Medium"/>
                <w:b w:val="0"/>
                <w:bCs w:val="0"/>
                <w:sz w:val="24"/>
                <w:szCs w:val="24"/>
                <w:rtl/>
                <w:lang w:bidi="ar-JO"/>
              </w:rPr>
            </w:pPr>
            <w:r w:rsidRPr="002963FD">
              <w:rPr>
                <w:rFonts w:cs="Sultan Medium" w:hint="cs"/>
                <w:b w:val="0"/>
                <w:bCs w:val="0"/>
                <w:sz w:val="24"/>
                <w:szCs w:val="24"/>
                <w:rtl/>
                <w:lang w:bidi="ar-JO"/>
              </w:rPr>
              <w:t>سنة النشر</w:t>
            </w:r>
          </w:p>
          <w:p w:rsidR="00FB3CF1" w:rsidRPr="000B732E" w:rsidRDefault="00FB3CF1" w:rsidP="002963FD">
            <w:pPr>
              <w:bidi w:val="0"/>
              <w:spacing w:before="120" w:after="120"/>
              <w:jc w:val="center"/>
              <w:rPr>
                <w:rFonts w:asciiTheme="majorBidi" w:hAnsiTheme="majorBidi" w:cstheme="majorBidi"/>
                <w:b w:val="0"/>
                <w:bCs w:val="0"/>
                <w:sz w:val="24"/>
                <w:szCs w:val="24"/>
                <w:lang w:bidi="ar-JO"/>
              </w:rPr>
            </w:pPr>
            <w:r w:rsidRPr="000B732E">
              <w:rPr>
                <w:rFonts w:asciiTheme="majorBidi" w:hAnsiTheme="majorBidi" w:cstheme="majorBidi"/>
                <w:b w:val="0"/>
                <w:bCs w:val="0"/>
                <w:sz w:val="24"/>
                <w:szCs w:val="24"/>
                <w:lang w:bidi="ar-JO"/>
              </w:rPr>
              <w:t>Publishing Year</w:t>
            </w:r>
          </w:p>
        </w:tc>
        <w:tc>
          <w:tcPr>
            <w:cnfStyle w:val="000100000000" w:firstRow="0" w:lastRow="0" w:firstColumn="0" w:lastColumn="1" w:oddVBand="0" w:evenVBand="0" w:oddHBand="0" w:evenHBand="0" w:firstRowFirstColumn="0" w:firstRowLastColumn="0" w:lastRowFirstColumn="0" w:lastRowLastColumn="0"/>
            <w:tcW w:w="7290" w:type="dxa"/>
            <w:tcBorders>
              <w:left w:val="single" w:sz="4" w:space="0" w:color="76923C" w:themeColor="accent3" w:themeShade="BF"/>
              <w:right w:val="single" w:sz="4" w:space="0" w:color="4F6228" w:themeColor="accent3" w:themeShade="80"/>
            </w:tcBorders>
            <w:shd w:val="clear" w:color="auto" w:fill="E5EDD3"/>
            <w:vAlign w:val="center"/>
          </w:tcPr>
          <w:p w:rsidR="00FB3CF1" w:rsidRPr="001F6EAA" w:rsidRDefault="00FB3CF1" w:rsidP="00FB3CF1">
            <w:pPr>
              <w:jc w:val="center"/>
              <w:rPr>
                <w:rFonts w:cs="Arabic Transparent"/>
                <w:b w:val="0"/>
                <w:bCs w:val="0"/>
                <w:sz w:val="24"/>
                <w:szCs w:val="24"/>
              </w:rPr>
            </w:pPr>
            <w:r w:rsidRPr="001F6EAA">
              <w:rPr>
                <w:rFonts w:cs="Arabic Transparent"/>
                <w:b w:val="0"/>
                <w:bCs w:val="0"/>
                <w:sz w:val="24"/>
                <w:szCs w:val="24"/>
              </w:rPr>
              <w:t>2007</w:t>
            </w:r>
          </w:p>
        </w:tc>
      </w:tr>
      <w:tr w:rsidR="00FB3CF1" w:rsidRPr="00726D08" w:rsidTr="00FB3CF1">
        <w:tc>
          <w:tcPr>
            <w:cnfStyle w:val="001000000000" w:firstRow="0" w:lastRow="0" w:firstColumn="1" w:lastColumn="0" w:oddVBand="0" w:evenVBand="0" w:oddHBand="0" w:evenHBand="0" w:firstRowFirstColumn="0" w:firstRowLastColumn="0" w:lastRowFirstColumn="0" w:lastRowLastColumn="0"/>
            <w:tcW w:w="2174" w:type="dxa"/>
            <w:tcBorders>
              <w:left w:val="single" w:sz="4" w:space="0" w:color="4F6228" w:themeColor="accent3" w:themeShade="80"/>
              <w:right w:val="single" w:sz="4" w:space="0" w:color="76923C" w:themeColor="accent3" w:themeShade="BF"/>
            </w:tcBorders>
          </w:tcPr>
          <w:p w:rsidR="00FB3CF1" w:rsidRPr="002963FD" w:rsidRDefault="00FB3CF1" w:rsidP="002963FD">
            <w:pPr>
              <w:spacing w:before="120" w:after="120"/>
              <w:jc w:val="center"/>
              <w:rPr>
                <w:rFonts w:cs="Sultan Medium"/>
                <w:b w:val="0"/>
                <w:bCs w:val="0"/>
                <w:sz w:val="24"/>
                <w:szCs w:val="24"/>
                <w:rtl/>
                <w:lang w:bidi="ar-JO"/>
              </w:rPr>
            </w:pPr>
            <w:r w:rsidRPr="002963FD">
              <w:rPr>
                <w:rFonts w:cs="Sultan Medium" w:hint="cs"/>
                <w:b w:val="0"/>
                <w:bCs w:val="0"/>
                <w:sz w:val="24"/>
                <w:szCs w:val="24"/>
                <w:rtl/>
                <w:lang w:bidi="ar-JO"/>
              </w:rPr>
              <w:t>اسم المرجع (1)</w:t>
            </w:r>
          </w:p>
          <w:p w:rsidR="00FB3CF1" w:rsidRPr="000B732E" w:rsidRDefault="00FB3CF1" w:rsidP="002963FD">
            <w:pPr>
              <w:bidi w:val="0"/>
              <w:spacing w:before="120" w:after="120"/>
              <w:jc w:val="center"/>
              <w:rPr>
                <w:rFonts w:asciiTheme="majorBidi" w:hAnsiTheme="majorBidi" w:cstheme="majorBidi"/>
                <w:b w:val="0"/>
                <w:bCs w:val="0"/>
                <w:sz w:val="24"/>
                <w:szCs w:val="24"/>
                <w:lang w:bidi="ar-JO"/>
              </w:rPr>
            </w:pPr>
            <w:r w:rsidRPr="000B732E">
              <w:rPr>
                <w:rFonts w:asciiTheme="majorBidi" w:hAnsiTheme="majorBidi" w:cstheme="majorBidi"/>
                <w:b w:val="0"/>
                <w:bCs w:val="0"/>
                <w:sz w:val="24"/>
                <w:szCs w:val="24"/>
                <w:lang w:bidi="ar-JO"/>
              </w:rPr>
              <w:t>Reference (1)</w:t>
            </w:r>
          </w:p>
        </w:tc>
        <w:tc>
          <w:tcPr>
            <w:cnfStyle w:val="000100000000" w:firstRow="0" w:lastRow="0" w:firstColumn="0" w:lastColumn="1" w:oddVBand="0" w:evenVBand="0" w:oddHBand="0" w:evenHBand="0" w:firstRowFirstColumn="0" w:firstRowLastColumn="0" w:lastRowFirstColumn="0" w:lastRowLastColumn="0"/>
            <w:tcW w:w="7290" w:type="dxa"/>
            <w:tcBorders>
              <w:left w:val="single" w:sz="4" w:space="0" w:color="76923C" w:themeColor="accent3" w:themeShade="BF"/>
              <w:right w:val="single" w:sz="4" w:space="0" w:color="4F6228" w:themeColor="accent3" w:themeShade="80"/>
            </w:tcBorders>
            <w:vAlign w:val="center"/>
          </w:tcPr>
          <w:p w:rsidR="00FB3CF1" w:rsidRPr="001F6EAA" w:rsidRDefault="00FB3CF1" w:rsidP="00FB3CF1">
            <w:pPr>
              <w:bidi w:val="0"/>
              <w:jc w:val="center"/>
              <w:rPr>
                <w:rFonts w:cs="Arabic Transparent"/>
                <w:b w:val="0"/>
                <w:bCs w:val="0"/>
                <w:sz w:val="24"/>
                <w:szCs w:val="24"/>
                <w:rtl/>
              </w:rPr>
            </w:pPr>
            <w:r w:rsidRPr="001F6EAA">
              <w:rPr>
                <w:rFonts w:asciiTheme="majorBidi" w:hAnsiTheme="majorBidi" w:cstheme="majorBidi"/>
                <w:b w:val="0"/>
                <w:bCs w:val="0"/>
              </w:rPr>
              <w:t>English Pronunciation Made Easier</w:t>
            </w:r>
          </w:p>
        </w:tc>
      </w:tr>
      <w:tr w:rsidR="00FB3CF1" w:rsidRPr="00726D08" w:rsidTr="00FB3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4" w:type="dxa"/>
            <w:tcBorders>
              <w:left w:val="single" w:sz="4" w:space="0" w:color="4F6228" w:themeColor="accent3" w:themeShade="80"/>
              <w:right w:val="single" w:sz="4" w:space="0" w:color="76923C" w:themeColor="accent3" w:themeShade="BF"/>
            </w:tcBorders>
            <w:shd w:val="clear" w:color="auto" w:fill="E5EDD3"/>
          </w:tcPr>
          <w:p w:rsidR="00FB3CF1" w:rsidRPr="002963FD" w:rsidRDefault="00FB3CF1" w:rsidP="002963FD">
            <w:pPr>
              <w:spacing w:before="120" w:after="120"/>
              <w:jc w:val="center"/>
              <w:rPr>
                <w:rFonts w:cs="Sultan Medium"/>
                <w:b w:val="0"/>
                <w:bCs w:val="0"/>
                <w:sz w:val="24"/>
                <w:szCs w:val="24"/>
                <w:rtl/>
                <w:lang w:bidi="ar-JO"/>
              </w:rPr>
            </w:pPr>
            <w:r w:rsidRPr="002963FD">
              <w:rPr>
                <w:rFonts w:cs="Sultan Medium" w:hint="cs"/>
                <w:b w:val="0"/>
                <w:bCs w:val="0"/>
                <w:sz w:val="24"/>
                <w:szCs w:val="24"/>
                <w:rtl/>
                <w:lang w:bidi="ar-JO"/>
              </w:rPr>
              <w:t>اسم المؤلف</w:t>
            </w:r>
          </w:p>
          <w:p w:rsidR="00FB3CF1" w:rsidRPr="000B732E" w:rsidRDefault="00FB3CF1" w:rsidP="002963FD">
            <w:pPr>
              <w:bidi w:val="0"/>
              <w:spacing w:before="120" w:after="120"/>
              <w:jc w:val="center"/>
              <w:rPr>
                <w:rFonts w:asciiTheme="majorBidi" w:hAnsiTheme="majorBidi" w:cstheme="majorBidi"/>
                <w:b w:val="0"/>
                <w:bCs w:val="0"/>
                <w:sz w:val="24"/>
                <w:szCs w:val="24"/>
                <w:lang w:bidi="ar-JO"/>
              </w:rPr>
            </w:pPr>
            <w:r w:rsidRPr="000B732E">
              <w:rPr>
                <w:rFonts w:asciiTheme="majorBidi" w:hAnsiTheme="majorBidi" w:cstheme="majorBidi"/>
                <w:b w:val="0"/>
                <w:bCs w:val="0"/>
                <w:sz w:val="24"/>
                <w:szCs w:val="24"/>
                <w:lang w:bidi="ar-JO"/>
              </w:rPr>
              <w:t>Author's Name</w:t>
            </w:r>
          </w:p>
        </w:tc>
        <w:tc>
          <w:tcPr>
            <w:cnfStyle w:val="000100000000" w:firstRow="0" w:lastRow="0" w:firstColumn="0" w:lastColumn="1" w:oddVBand="0" w:evenVBand="0" w:oddHBand="0" w:evenHBand="0" w:firstRowFirstColumn="0" w:firstRowLastColumn="0" w:lastRowFirstColumn="0" w:lastRowLastColumn="0"/>
            <w:tcW w:w="7290" w:type="dxa"/>
            <w:tcBorders>
              <w:left w:val="single" w:sz="4" w:space="0" w:color="76923C" w:themeColor="accent3" w:themeShade="BF"/>
              <w:right w:val="single" w:sz="4" w:space="0" w:color="4F6228" w:themeColor="accent3" w:themeShade="80"/>
            </w:tcBorders>
            <w:shd w:val="clear" w:color="auto" w:fill="E5EDD3"/>
            <w:vAlign w:val="center"/>
          </w:tcPr>
          <w:p w:rsidR="00FB3CF1" w:rsidRPr="001F6EAA" w:rsidRDefault="00FB3CF1" w:rsidP="00FB3CF1">
            <w:pPr>
              <w:jc w:val="center"/>
              <w:rPr>
                <w:rFonts w:cs="Arabic Transparent"/>
                <w:b w:val="0"/>
                <w:bCs w:val="0"/>
                <w:sz w:val="24"/>
                <w:szCs w:val="24"/>
              </w:rPr>
            </w:pPr>
            <w:r w:rsidRPr="001F6EAA">
              <w:rPr>
                <w:rFonts w:cs="Arabic Transparent"/>
                <w:b w:val="0"/>
                <w:bCs w:val="0"/>
                <w:sz w:val="24"/>
                <w:szCs w:val="24"/>
              </w:rPr>
              <w:t xml:space="preserve">Paul Dale &amp; L. </w:t>
            </w:r>
            <w:proofErr w:type="spellStart"/>
            <w:r w:rsidRPr="001F6EAA">
              <w:rPr>
                <w:rFonts w:cs="Arabic Transparent"/>
                <w:b w:val="0"/>
                <w:bCs w:val="0"/>
                <w:sz w:val="24"/>
                <w:szCs w:val="24"/>
              </w:rPr>
              <w:t>Poms</w:t>
            </w:r>
            <w:proofErr w:type="spellEnd"/>
          </w:p>
        </w:tc>
      </w:tr>
      <w:tr w:rsidR="00FB3CF1" w:rsidRPr="00726D08" w:rsidTr="00FB3CF1">
        <w:tc>
          <w:tcPr>
            <w:cnfStyle w:val="001000000000" w:firstRow="0" w:lastRow="0" w:firstColumn="1" w:lastColumn="0" w:oddVBand="0" w:evenVBand="0" w:oddHBand="0" w:evenHBand="0" w:firstRowFirstColumn="0" w:firstRowLastColumn="0" w:lastRowFirstColumn="0" w:lastRowLastColumn="0"/>
            <w:tcW w:w="2174" w:type="dxa"/>
            <w:tcBorders>
              <w:left w:val="single" w:sz="4" w:space="0" w:color="4F6228" w:themeColor="accent3" w:themeShade="80"/>
              <w:bottom w:val="single" w:sz="2" w:space="0" w:color="E5EDD3"/>
              <w:right w:val="single" w:sz="4" w:space="0" w:color="76923C" w:themeColor="accent3" w:themeShade="BF"/>
            </w:tcBorders>
          </w:tcPr>
          <w:p w:rsidR="00FB3CF1" w:rsidRPr="002963FD" w:rsidRDefault="00FB3CF1" w:rsidP="002963FD">
            <w:pPr>
              <w:spacing w:before="120" w:after="120"/>
              <w:jc w:val="center"/>
              <w:rPr>
                <w:rFonts w:cs="Sultan Medium"/>
                <w:b w:val="0"/>
                <w:bCs w:val="0"/>
                <w:sz w:val="24"/>
                <w:szCs w:val="24"/>
                <w:rtl/>
              </w:rPr>
            </w:pPr>
            <w:r w:rsidRPr="002963FD">
              <w:rPr>
                <w:rFonts w:cs="Sultan Medium" w:hint="cs"/>
                <w:b w:val="0"/>
                <w:bCs w:val="0"/>
                <w:sz w:val="24"/>
                <w:szCs w:val="24"/>
                <w:rtl/>
                <w:lang w:bidi="ar-JO"/>
              </w:rPr>
              <w:t>اسم الناشر</w:t>
            </w:r>
          </w:p>
          <w:p w:rsidR="00FB3CF1" w:rsidRPr="000B732E" w:rsidRDefault="00FB3CF1" w:rsidP="002963FD">
            <w:pPr>
              <w:bidi w:val="0"/>
              <w:spacing w:before="120" w:after="120"/>
              <w:jc w:val="center"/>
              <w:rPr>
                <w:rFonts w:asciiTheme="majorBidi" w:hAnsiTheme="majorBidi" w:cstheme="majorBidi"/>
                <w:b w:val="0"/>
                <w:bCs w:val="0"/>
                <w:sz w:val="24"/>
                <w:szCs w:val="24"/>
              </w:rPr>
            </w:pPr>
            <w:r w:rsidRPr="000B732E">
              <w:rPr>
                <w:rFonts w:asciiTheme="majorBidi" w:hAnsiTheme="majorBidi" w:cstheme="majorBidi"/>
                <w:b w:val="0"/>
                <w:bCs w:val="0"/>
                <w:sz w:val="24"/>
                <w:szCs w:val="24"/>
              </w:rPr>
              <w:t>Publisher</w:t>
            </w:r>
          </w:p>
        </w:tc>
        <w:tc>
          <w:tcPr>
            <w:cnfStyle w:val="000100000000" w:firstRow="0" w:lastRow="0" w:firstColumn="0" w:lastColumn="1" w:oddVBand="0" w:evenVBand="0" w:oddHBand="0" w:evenHBand="0" w:firstRowFirstColumn="0" w:firstRowLastColumn="0" w:lastRowFirstColumn="0" w:lastRowLastColumn="0"/>
            <w:tcW w:w="7290" w:type="dxa"/>
            <w:tcBorders>
              <w:left w:val="single" w:sz="4" w:space="0" w:color="76923C" w:themeColor="accent3" w:themeShade="BF"/>
              <w:bottom w:val="single" w:sz="2" w:space="0" w:color="E5EDD3"/>
              <w:right w:val="single" w:sz="4" w:space="0" w:color="4F6228" w:themeColor="accent3" w:themeShade="80"/>
            </w:tcBorders>
            <w:vAlign w:val="center"/>
          </w:tcPr>
          <w:p w:rsidR="00FB3CF1" w:rsidRPr="001F6EAA" w:rsidRDefault="00FB3CF1" w:rsidP="00FB3CF1">
            <w:pPr>
              <w:jc w:val="center"/>
              <w:rPr>
                <w:rFonts w:cs="Arabic Transparent"/>
                <w:b w:val="0"/>
                <w:bCs w:val="0"/>
                <w:sz w:val="24"/>
                <w:szCs w:val="24"/>
                <w:rtl/>
                <w:lang w:bidi="ar-JO"/>
              </w:rPr>
            </w:pPr>
            <w:r w:rsidRPr="001F6EAA">
              <w:rPr>
                <w:rFonts w:asciiTheme="majorBidi" w:hAnsiTheme="majorBidi" w:cstheme="majorBidi"/>
                <w:b w:val="0"/>
                <w:bCs w:val="0"/>
              </w:rPr>
              <w:t>Pearson Education ESL</w:t>
            </w:r>
          </w:p>
        </w:tc>
      </w:tr>
      <w:tr w:rsidR="00FB3CF1" w:rsidRPr="00726D08" w:rsidTr="00FB3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4" w:type="dxa"/>
            <w:tcBorders>
              <w:top w:val="single" w:sz="2" w:space="0" w:color="E5EDD3"/>
              <w:left w:val="single" w:sz="4" w:space="0" w:color="4F6228" w:themeColor="accent3" w:themeShade="80"/>
              <w:bottom w:val="single" w:sz="2" w:space="0" w:color="E5EDD3"/>
              <w:right w:val="single" w:sz="4" w:space="0" w:color="76923C" w:themeColor="accent3" w:themeShade="BF"/>
            </w:tcBorders>
            <w:shd w:val="clear" w:color="auto" w:fill="E5EDD3"/>
          </w:tcPr>
          <w:p w:rsidR="00FB3CF1" w:rsidRPr="002963FD" w:rsidRDefault="00FB3CF1" w:rsidP="002963FD">
            <w:pPr>
              <w:spacing w:before="120" w:after="120"/>
              <w:jc w:val="center"/>
              <w:rPr>
                <w:rFonts w:cs="Sultan Medium"/>
                <w:b w:val="0"/>
                <w:bCs w:val="0"/>
                <w:sz w:val="24"/>
                <w:szCs w:val="24"/>
                <w:rtl/>
              </w:rPr>
            </w:pPr>
            <w:r w:rsidRPr="002963FD">
              <w:rPr>
                <w:rFonts w:cs="Sultan Medium" w:hint="cs"/>
                <w:b w:val="0"/>
                <w:bCs w:val="0"/>
                <w:sz w:val="24"/>
                <w:szCs w:val="24"/>
                <w:rtl/>
                <w:lang w:bidi="ar-JO"/>
              </w:rPr>
              <w:t>سنة النشر</w:t>
            </w:r>
          </w:p>
          <w:p w:rsidR="00FB3CF1" w:rsidRPr="000B732E" w:rsidRDefault="00FB3CF1" w:rsidP="002963FD">
            <w:pPr>
              <w:bidi w:val="0"/>
              <w:spacing w:before="120" w:after="120"/>
              <w:jc w:val="center"/>
              <w:rPr>
                <w:rFonts w:asciiTheme="majorBidi" w:hAnsiTheme="majorBidi" w:cstheme="majorBidi"/>
                <w:b w:val="0"/>
                <w:bCs w:val="0"/>
                <w:sz w:val="24"/>
                <w:szCs w:val="24"/>
              </w:rPr>
            </w:pPr>
            <w:r w:rsidRPr="000B732E">
              <w:rPr>
                <w:rFonts w:asciiTheme="majorBidi" w:hAnsiTheme="majorBidi" w:cstheme="majorBidi"/>
                <w:b w:val="0"/>
                <w:bCs w:val="0"/>
                <w:sz w:val="24"/>
                <w:szCs w:val="24"/>
              </w:rPr>
              <w:t>Publishing Year</w:t>
            </w:r>
          </w:p>
        </w:tc>
        <w:tc>
          <w:tcPr>
            <w:cnfStyle w:val="000100000000" w:firstRow="0" w:lastRow="0" w:firstColumn="0" w:lastColumn="1" w:oddVBand="0" w:evenVBand="0" w:oddHBand="0" w:evenHBand="0" w:firstRowFirstColumn="0" w:firstRowLastColumn="0" w:lastRowFirstColumn="0" w:lastRowLastColumn="0"/>
            <w:tcW w:w="7290" w:type="dxa"/>
            <w:tcBorders>
              <w:top w:val="single" w:sz="2" w:space="0" w:color="E5EDD3"/>
              <w:left w:val="single" w:sz="4" w:space="0" w:color="76923C" w:themeColor="accent3" w:themeShade="BF"/>
              <w:bottom w:val="single" w:sz="2" w:space="0" w:color="E5EDD3"/>
              <w:right w:val="single" w:sz="4" w:space="0" w:color="4F6228" w:themeColor="accent3" w:themeShade="80"/>
            </w:tcBorders>
            <w:shd w:val="clear" w:color="auto" w:fill="E5EDD3"/>
            <w:vAlign w:val="center"/>
          </w:tcPr>
          <w:p w:rsidR="00FB3CF1" w:rsidRPr="001F6EAA" w:rsidRDefault="00FB3CF1" w:rsidP="00FB3CF1">
            <w:pPr>
              <w:jc w:val="center"/>
              <w:rPr>
                <w:rFonts w:cs="Arabic Transparent"/>
                <w:b w:val="0"/>
                <w:bCs w:val="0"/>
                <w:sz w:val="24"/>
                <w:szCs w:val="24"/>
              </w:rPr>
            </w:pPr>
            <w:r w:rsidRPr="001F6EAA">
              <w:rPr>
                <w:rFonts w:cs="Arabic Transparent"/>
                <w:b w:val="0"/>
                <w:bCs w:val="0"/>
                <w:sz w:val="24"/>
                <w:szCs w:val="24"/>
              </w:rPr>
              <w:t>2004</w:t>
            </w:r>
          </w:p>
        </w:tc>
      </w:tr>
      <w:tr w:rsidR="00FB3CF1" w:rsidRPr="00726D08" w:rsidTr="00FB3CF1">
        <w:tc>
          <w:tcPr>
            <w:cnfStyle w:val="001000000000" w:firstRow="0" w:lastRow="0" w:firstColumn="1" w:lastColumn="0" w:oddVBand="0" w:evenVBand="0" w:oddHBand="0" w:evenHBand="0" w:firstRowFirstColumn="0" w:firstRowLastColumn="0" w:lastRowFirstColumn="0" w:lastRowLastColumn="0"/>
            <w:tcW w:w="2174" w:type="dxa"/>
            <w:tcBorders>
              <w:top w:val="single" w:sz="2" w:space="0" w:color="E5EDD3"/>
              <w:left w:val="single" w:sz="4" w:space="0" w:color="4F6228" w:themeColor="accent3" w:themeShade="80"/>
              <w:bottom w:val="single" w:sz="2" w:space="0" w:color="E5EDD3"/>
              <w:right w:val="single" w:sz="4" w:space="0" w:color="76923C" w:themeColor="accent3" w:themeShade="BF"/>
            </w:tcBorders>
            <w:shd w:val="clear" w:color="auto" w:fill="auto"/>
          </w:tcPr>
          <w:p w:rsidR="00FB3CF1" w:rsidRPr="002963FD" w:rsidRDefault="00FB3CF1" w:rsidP="00FB3CF1">
            <w:pPr>
              <w:spacing w:before="120" w:after="120"/>
              <w:jc w:val="center"/>
              <w:rPr>
                <w:rFonts w:cs="Sultan Medium"/>
                <w:b w:val="0"/>
                <w:bCs w:val="0"/>
                <w:sz w:val="24"/>
                <w:szCs w:val="24"/>
                <w:rtl/>
                <w:lang w:bidi="ar-JO"/>
              </w:rPr>
            </w:pPr>
            <w:r w:rsidRPr="002963FD">
              <w:rPr>
                <w:rFonts w:cs="Sultan Medium" w:hint="cs"/>
                <w:b w:val="0"/>
                <w:bCs w:val="0"/>
                <w:sz w:val="24"/>
                <w:szCs w:val="24"/>
                <w:rtl/>
                <w:lang w:bidi="ar-JO"/>
              </w:rPr>
              <w:t>اسم المرجع (</w:t>
            </w:r>
            <w:r>
              <w:rPr>
                <w:rFonts w:cs="Sultan Medium"/>
                <w:b w:val="0"/>
                <w:bCs w:val="0"/>
                <w:sz w:val="24"/>
                <w:szCs w:val="24"/>
                <w:lang w:bidi="ar-JO"/>
              </w:rPr>
              <w:t>2</w:t>
            </w:r>
            <w:r w:rsidRPr="002963FD">
              <w:rPr>
                <w:rFonts w:cs="Sultan Medium" w:hint="cs"/>
                <w:b w:val="0"/>
                <w:bCs w:val="0"/>
                <w:sz w:val="24"/>
                <w:szCs w:val="24"/>
                <w:rtl/>
                <w:lang w:bidi="ar-JO"/>
              </w:rPr>
              <w:t>)</w:t>
            </w:r>
          </w:p>
          <w:p w:rsidR="00FB3CF1" w:rsidRPr="000B732E" w:rsidRDefault="00FB3CF1" w:rsidP="00FB3CF1">
            <w:pPr>
              <w:bidi w:val="0"/>
              <w:spacing w:before="120" w:after="120"/>
              <w:jc w:val="center"/>
              <w:rPr>
                <w:rFonts w:asciiTheme="majorBidi" w:hAnsiTheme="majorBidi" w:cstheme="majorBidi"/>
                <w:b w:val="0"/>
                <w:bCs w:val="0"/>
                <w:sz w:val="24"/>
                <w:szCs w:val="24"/>
                <w:lang w:bidi="ar-JO"/>
              </w:rPr>
            </w:pPr>
            <w:r w:rsidRPr="000B732E">
              <w:rPr>
                <w:rFonts w:asciiTheme="majorBidi" w:hAnsiTheme="majorBidi" w:cstheme="majorBidi"/>
                <w:b w:val="0"/>
                <w:bCs w:val="0"/>
                <w:sz w:val="24"/>
                <w:szCs w:val="24"/>
                <w:lang w:bidi="ar-JO"/>
              </w:rPr>
              <w:t>Reference (</w:t>
            </w:r>
            <w:r>
              <w:rPr>
                <w:rFonts w:asciiTheme="majorBidi" w:hAnsiTheme="majorBidi" w:cstheme="majorBidi"/>
                <w:b w:val="0"/>
                <w:bCs w:val="0"/>
                <w:sz w:val="24"/>
                <w:szCs w:val="24"/>
                <w:lang w:bidi="ar-JO"/>
              </w:rPr>
              <w:t>2</w:t>
            </w:r>
            <w:r w:rsidRPr="000B732E">
              <w:rPr>
                <w:rFonts w:asciiTheme="majorBidi" w:hAnsiTheme="majorBidi" w:cstheme="majorBidi"/>
                <w:b w:val="0"/>
                <w:bCs w:val="0"/>
                <w:sz w:val="24"/>
                <w:szCs w:val="24"/>
                <w:lang w:bidi="ar-JO"/>
              </w:rPr>
              <w:t>)</w:t>
            </w:r>
          </w:p>
        </w:tc>
        <w:tc>
          <w:tcPr>
            <w:cnfStyle w:val="000100000000" w:firstRow="0" w:lastRow="0" w:firstColumn="0" w:lastColumn="1" w:oddVBand="0" w:evenVBand="0" w:oddHBand="0" w:evenHBand="0" w:firstRowFirstColumn="0" w:firstRowLastColumn="0" w:lastRowFirstColumn="0" w:lastRowLastColumn="0"/>
            <w:tcW w:w="7290" w:type="dxa"/>
            <w:tcBorders>
              <w:top w:val="single" w:sz="2" w:space="0" w:color="E5EDD3"/>
              <w:left w:val="single" w:sz="4" w:space="0" w:color="76923C" w:themeColor="accent3" w:themeShade="BF"/>
              <w:bottom w:val="single" w:sz="2" w:space="0" w:color="E5EDD3"/>
              <w:right w:val="single" w:sz="4" w:space="0" w:color="4F6228" w:themeColor="accent3" w:themeShade="80"/>
            </w:tcBorders>
            <w:shd w:val="clear" w:color="auto" w:fill="auto"/>
            <w:vAlign w:val="center"/>
          </w:tcPr>
          <w:p w:rsidR="00FB3CF1" w:rsidRPr="001F6EAA" w:rsidRDefault="00FB3CF1" w:rsidP="00FB3CF1">
            <w:pPr>
              <w:bidi w:val="0"/>
              <w:jc w:val="center"/>
              <w:rPr>
                <w:rFonts w:asciiTheme="majorBidi" w:hAnsiTheme="majorBidi" w:cstheme="majorBidi"/>
                <w:b w:val="0"/>
                <w:bCs w:val="0"/>
              </w:rPr>
            </w:pPr>
            <w:r w:rsidRPr="001F6EAA">
              <w:rPr>
                <w:rFonts w:asciiTheme="majorBidi" w:hAnsiTheme="majorBidi" w:cstheme="majorBidi"/>
                <w:b w:val="0"/>
                <w:bCs w:val="0"/>
              </w:rPr>
              <w:t>English Phonetics and Phonology</w:t>
            </w:r>
          </w:p>
        </w:tc>
      </w:tr>
      <w:tr w:rsidR="00FB3CF1" w:rsidRPr="00726D08" w:rsidTr="00FB3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4" w:type="dxa"/>
            <w:tcBorders>
              <w:top w:val="single" w:sz="2" w:space="0" w:color="E5EDD3"/>
              <w:left w:val="single" w:sz="4" w:space="0" w:color="4F6228" w:themeColor="accent3" w:themeShade="80"/>
              <w:bottom w:val="single" w:sz="2" w:space="0" w:color="E5EDD3"/>
              <w:right w:val="single" w:sz="4" w:space="0" w:color="76923C" w:themeColor="accent3" w:themeShade="BF"/>
            </w:tcBorders>
            <w:shd w:val="clear" w:color="auto" w:fill="E5EDD3"/>
          </w:tcPr>
          <w:p w:rsidR="00FB3CF1" w:rsidRPr="002963FD" w:rsidRDefault="00FB3CF1" w:rsidP="00601836">
            <w:pPr>
              <w:spacing w:before="120" w:after="120"/>
              <w:jc w:val="center"/>
              <w:rPr>
                <w:rFonts w:cs="Sultan Medium"/>
                <w:b w:val="0"/>
                <w:bCs w:val="0"/>
                <w:sz w:val="24"/>
                <w:szCs w:val="24"/>
                <w:rtl/>
                <w:lang w:bidi="ar-JO"/>
              </w:rPr>
            </w:pPr>
            <w:r w:rsidRPr="002963FD">
              <w:rPr>
                <w:rFonts w:cs="Sultan Medium" w:hint="cs"/>
                <w:b w:val="0"/>
                <w:bCs w:val="0"/>
                <w:sz w:val="24"/>
                <w:szCs w:val="24"/>
                <w:rtl/>
                <w:lang w:bidi="ar-JO"/>
              </w:rPr>
              <w:t>اسم المؤلف</w:t>
            </w:r>
          </w:p>
          <w:p w:rsidR="00FB3CF1" w:rsidRPr="000B732E" w:rsidRDefault="00FB3CF1" w:rsidP="00601836">
            <w:pPr>
              <w:bidi w:val="0"/>
              <w:spacing w:before="120" w:after="120"/>
              <w:jc w:val="center"/>
              <w:rPr>
                <w:rFonts w:asciiTheme="majorBidi" w:hAnsiTheme="majorBidi" w:cstheme="majorBidi"/>
                <w:b w:val="0"/>
                <w:bCs w:val="0"/>
                <w:sz w:val="24"/>
                <w:szCs w:val="24"/>
                <w:lang w:bidi="ar-JO"/>
              </w:rPr>
            </w:pPr>
            <w:r w:rsidRPr="000B732E">
              <w:rPr>
                <w:rFonts w:asciiTheme="majorBidi" w:hAnsiTheme="majorBidi" w:cstheme="majorBidi"/>
                <w:b w:val="0"/>
                <w:bCs w:val="0"/>
                <w:sz w:val="24"/>
                <w:szCs w:val="24"/>
                <w:lang w:bidi="ar-JO"/>
              </w:rPr>
              <w:t>Author's Name</w:t>
            </w:r>
          </w:p>
        </w:tc>
        <w:tc>
          <w:tcPr>
            <w:cnfStyle w:val="000100000000" w:firstRow="0" w:lastRow="0" w:firstColumn="0" w:lastColumn="1" w:oddVBand="0" w:evenVBand="0" w:oddHBand="0" w:evenHBand="0" w:firstRowFirstColumn="0" w:firstRowLastColumn="0" w:lastRowFirstColumn="0" w:lastRowLastColumn="0"/>
            <w:tcW w:w="7290" w:type="dxa"/>
            <w:tcBorders>
              <w:top w:val="single" w:sz="2" w:space="0" w:color="E5EDD3"/>
              <w:left w:val="single" w:sz="4" w:space="0" w:color="76923C" w:themeColor="accent3" w:themeShade="BF"/>
              <w:bottom w:val="single" w:sz="2" w:space="0" w:color="E5EDD3"/>
              <w:right w:val="single" w:sz="4" w:space="0" w:color="4F6228" w:themeColor="accent3" w:themeShade="80"/>
            </w:tcBorders>
            <w:shd w:val="clear" w:color="auto" w:fill="E5EDD3"/>
            <w:vAlign w:val="center"/>
          </w:tcPr>
          <w:p w:rsidR="00FB3CF1" w:rsidRPr="001F6EAA" w:rsidRDefault="00FB3CF1" w:rsidP="00FB3CF1">
            <w:pPr>
              <w:jc w:val="center"/>
              <w:rPr>
                <w:rFonts w:cs="Arabic Transparent"/>
                <w:b w:val="0"/>
                <w:bCs w:val="0"/>
                <w:sz w:val="24"/>
                <w:szCs w:val="24"/>
              </w:rPr>
            </w:pPr>
            <w:r w:rsidRPr="001F6EAA">
              <w:rPr>
                <w:rFonts w:cs="Arabic Transparent"/>
                <w:b w:val="0"/>
                <w:bCs w:val="0"/>
                <w:sz w:val="24"/>
                <w:szCs w:val="24"/>
              </w:rPr>
              <w:t>Peter Roach</w:t>
            </w:r>
          </w:p>
        </w:tc>
      </w:tr>
      <w:tr w:rsidR="00FB3CF1" w:rsidRPr="00726D08" w:rsidTr="00FB3CF1">
        <w:tc>
          <w:tcPr>
            <w:cnfStyle w:val="001000000000" w:firstRow="0" w:lastRow="0" w:firstColumn="1" w:lastColumn="0" w:oddVBand="0" w:evenVBand="0" w:oddHBand="0" w:evenHBand="0" w:firstRowFirstColumn="0" w:firstRowLastColumn="0" w:lastRowFirstColumn="0" w:lastRowLastColumn="0"/>
            <w:tcW w:w="2174" w:type="dxa"/>
            <w:tcBorders>
              <w:top w:val="single" w:sz="2" w:space="0" w:color="E5EDD3"/>
              <w:left w:val="single" w:sz="4" w:space="0" w:color="4F6228" w:themeColor="accent3" w:themeShade="80"/>
              <w:bottom w:val="single" w:sz="2" w:space="0" w:color="E5EDD3"/>
              <w:right w:val="single" w:sz="4" w:space="0" w:color="76923C" w:themeColor="accent3" w:themeShade="BF"/>
            </w:tcBorders>
            <w:shd w:val="clear" w:color="auto" w:fill="auto"/>
          </w:tcPr>
          <w:p w:rsidR="00FB3CF1" w:rsidRPr="002963FD" w:rsidRDefault="00FB3CF1" w:rsidP="00601836">
            <w:pPr>
              <w:spacing w:before="120" w:after="120"/>
              <w:jc w:val="center"/>
              <w:rPr>
                <w:rFonts w:cs="Sultan Medium"/>
                <w:b w:val="0"/>
                <w:bCs w:val="0"/>
                <w:sz w:val="24"/>
                <w:szCs w:val="24"/>
                <w:rtl/>
              </w:rPr>
            </w:pPr>
            <w:r w:rsidRPr="002963FD">
              <w:rPr>
                <w:rFonts w:cs="Sultan Medium" w:hint="cs"/>
                <w:b w:val="0"/>
                <w:bCs w:val="0"/>
                <w:sz w:val="24"/>
                <w:szCs w:val="24"/>
                <w:rtl/>
                <w:lang w:bidi="ar-JO"/>
              </w:rPr>
              <w:lastRenderedPageBreak/>
              <w:t>اسم الناشر</w:t>
            </w:r>
          </w:p>
          <w:p w:rsidR="00FB3CF1" w:rsidRPr="000B732E" w:rsidRDefault="00FB3CF1" w:rsidP="00601836">
            <w:pPr>
              <w:bidi w:val="0"/>
              <w:spacing w:before="120" w:after="120"/>
              <w:jc w:val="center"/>
              <w:rPr>
                <w:rFonts w:asciiTheme="majorBidi" w:hAnsiTheme="majorBidi" w:cstheme="majorBidi"/>
                <w:b w:val="0"/>
                <w:bCs w:val="0"/>
                <w:sz w:val="24"/>
                <w:szCs w:val="24"/>
              </w:rPr>
            </w:pPr>
            <w:r w:rsidRPr="000B732E">
              <w:rPr>
                <w:rFonts w:asciiTheme="majorBidi" w:hAnsiTheme="majorBidi" w:cstheme="majorBidi"/>
                <w:b w:val="0"/>
                <w:bCs w:val="0"/>
                <w:sz w:val="24"/>
                <w:szCs w:val="24"/>
              </w:rPr>
              <w:t>Publisher</w:t>
            </w:r>
          </w:p>
        </w:tc>
        <w:tc>
          <w:tcPr>
            <w:cnfStyle w:val="000100000000" w:firstRow="0" w:lastRow="0" w:firstColumn="0" w:lastColumn="1" w:oddVBand="0" w:evenVBand="0" w:oddHBand="0" w:evenHBand="0" w:firstRowFirstColumn="0" w:firstRowLastColumn="0" w:lastRowFirstColumn="0" w:lastRowLastColumn="0"/>
            <w:tcW w:w="7290" w:type="dxa"/>
            <w:tcBorders>
              <w:top w:val="single" w:sz="2" w:space="0" w:color="E5EDD3"/>
              <w:left w:val="single" w:sz="4" w:space="0" w:color="76923C" w:themeColor="accent3" w:themeShade="BF"/>
              <w:bottom w:val="single" w:sz="2" w:space="0" w:color="E5EDD3"/>
              <w:right w:val="single" w:sz="4" w:space="0" w:color="4F6228" w:themeColor="accent3" w:themeShade="80"/>
            </w:tcBorders>
            <w:shd w:val="clear" w:color="auto" w:fill="auto"/>
            <w:vAlign w:val="center"/>
          </w:tcPr>
          <w:p w:rsidR="00FB3CF1" w:rsidRPr="001F6EAA" w:rsidRDefault="00FB3CF1" w:rsidP="00FB3CF1">
            <w:pPr>
              <w:jc w:val="center"/>
              <w:rPr>
                <w:rFonts w:cs="Arabic Transparent"/>
                <w:b w:val="0"/>
                <w:bCs w:val="0"/>
                <w:sz w:val="24"/>
                <w:szCs w:val="24"/>
              </w:rPr>
            </w:pPr>
            <w:r w:rsidRPr="001F6EAA">
              <w:rPr>
                <w:rFonts w:cs="Arabic Transparent"/>
                <w:b w:val="0"/>
                <w:bCs w:val="0"/>
                <w:sz w:val="24"/>
                <w:szCs w:val="24"/>
              </w:rPr>
              <w:t>Cambridge University Press</w:t>
            </w:r>
          </w:p>
        </w:tc>
      </w:tr>
      <w:tr w:rsidR="00FB3CF1" w:rsidRPr="00726D08" w:rsidTr="00FB3CF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4" w:type="dxa"/>
            <w:tcBorders>
              <w:top w:val="single" w:sz="2" w:space="0" w:color="E5EDD3"/>
              <w:left w:val="single" w:sz="4" w:space="0" w:color="4F6228" w:themeColor="accent3" w:themeShade="80"/>
              <w:bottom w:val="single" w:sz="4" w:space="0" w:color="4F6228" w:themeColor="accent3" w:themeShade="80"/>
              <w:right w:val="single" w:sz="4" w:space="0" w:color="76923C" w:themeColor="accent3" w:themeShade="BF"/>
            </w:tcBorders>
            <w:shd w:val="clear" w:color="auto" w:fill="E5EDD3"/>
          </w:tcPr>
          <w:p w:rsidR="00FB3CF1" w:rsidRPr="002963FD" w:rsidRDefault="00FB3CF1" w:rsidP="00601836">
            <w:pPr>
              <w:spacing w:before="120" w:after="120"/>
              <w:jc w:val="center"/>
              <w:rPr>
                <w:rFonts w:cs="Sultan Medium"/>
                <w:b w:val="0"/>
                <w:bCs w:val="0"/>
                <w:sz w:val="24"/>
                <w:szCs w:val="24"/>
                <w:rtl/>
              </w:rPr>
            </w:pPr>
            <w:r w:rsidRPr="002963FD">
              <w:rPr>
                <w:rFonts w:cs="Sultan Medium" w:hint="cs"/>
                <w:b w:val="0"/>
                <w:bCs w:val="0"/>
                <w:sz w:val="24"/>
                <w:szCs w:val="24"/>
                <w:rtl/>
                <w:lang w:bidi="ar-JO"/>
              </w:rPr>
              <w:t>سنة النشر</w:t>
            </w:r>
          </w:p>
          <w:p w:rsidR="00FB3CF1" w:rsidRPr="000B732E" w:rsidRDefault="00FB3CF1" w:rsidP="00601836">
            <w:pPr>
              <w:bidi w:val="0"/>
              <w:spacing w:before="120" w:after="120"/>
              <w:jc w:val="center"/>
              <w:rPr>
                <w:rFonts w:asciiTheme="majorBidi" w:hAnsiTheme="majorBidi" w:cstheme="majorBidi"/>
                <w:b w:val="0"/>
                <w:bCs w:val="0"/>
                <w:sz w:val="24"/>
                <w:szCs w:val="24"/>
              </w:rPr>
            </w:pPr>
            <w:r w:rsidRPr="000B732E">
              <w:rPr>
                <w:rFonts w:asciiTheme="majorBidi" w:hAnsiTheme="majorBidi" w:cstheme="majorBidi"/>
                <w:b w:val="0"/>
                <w:bCs w:val="0"/>
                <w:sz w:val="24"/>
                <w:szCs w:val="24"/>
              </w:rPr>
              <w:t>Publishing Year</w:t>
            </w:r>
          </w:p>
        </w:tc>
        <w:tc>
          <w:tcPr>
            <w:cnfStyle w:val="000100000000" w:firstRow="0" w:lastRow="0" w:firstColumn="0" w:lastColumn="1" w:oddVBand="0" w:evenVBand="0" w:oddHBand="0" w:evenHBand="0" w:firstRowFirstColumn="0" w:firstRowLastColumn="0" w:lastRowFirstColumn="0" w:lastRowLastColumn="0"/>
            <w:tcW w:w="7290" w:type="dxa"/>
            <w:tcBorders>
              <w:top w:val="single" w:sz="2" w:space="0" w:color="E5EDD3"/>
              <w:left w:val="single" w:sz="4" w:space="0" w:color="76923C" w:themeColor="accent3" w:themeShade="BF"/>
              <w:bottom w:val="single" w:sz="4" w:space="0" w:color="4F6228" w:themeColor="accent3" w:themeShade="80"/>
              <w:right w:val="single" w:sz="4" w:space="0" w:color="4F6228" w:themeColor="accent3" w:themeShade="80"/>
            </w:tcBorders>
            <w:shd w:val="clear" w:color="auto" w:fill="E5EDD3"/>
            <w:vAlign w:val="center"/>
          </w:tcPr>
          <w:p w:rsidR="00FB3CF1" w:rsidRPr="001F6EAA" w:rsidRDefault="00FB3CF1" w:rsidP="00FB3CF1">
            <w:pPr>
              <w:jc w:val="center"/>
              <w:rPr>
                <w:rFonts w:cs="Arabic Transparent"/>
                <w:b w:val="0"/>
                <w:bCs w:val="0"/>
                <w:sz w:val="24"/>
                <w:szCs w:val="24"/>
              </w:rPr>
            </w:pPr>
            <w:r w:rsidRPr="001F6EAA">
              <w:rPr>
                <w:rFonts w:cs="Arabic Transparent"/>
                <w:b w:val="0"/>
                <w:bCs w:val="0"/>
                <w:sz w:val="24"/>
                <w:szCs w:val="24"/>
              </w:rPr>
              <w:t>( any of the latest editions preferably2011- 2013)</w:t>
            </w:r>
          </w:p>
        </w:tc>
      </w:tr>
    </w:tbl>
    <w:p w:rsidR="00A647DB" w:rsidRDefault="00A647DB" w:rsidP="00A647DB">
      <w:pPr>
        <w:rPr>
          <w:rtl/>
        </w:rPr>
      </w:pPr>
    </w:p>
    <w:p w:rsidR="002963FD" w:rsidRDefault="002963FD" w:rsidP="00163634">
      <w:pPr>
        <w:rPr>
          <w:rFonts w:cs="Sultan Medium"/>
          <w:color w:val="4F6228" w:themeColor="accent3" w:themeShade="80"/>
          <w:rtl/>
        </w:rPr>
      </w:pPr>
    </w:p>
    <w:p w:rsidR="00D729CF" w:rsidRDefault="002963FD" w:rsidP="00163634">
      <w:pPr>
        <w:rPr>
          <w:rFonts w:cs="Sultan Medium"/>
          <w:color w:val="4F6228" w:themeColor="accent3" w:themeShade="80"/>
          <w:rtl/>
        </w:rPr>
      </w:pPr>
      <w:r>
        <w:rPr>
          <w:rFonts w:cs="Sultan Medium" w:hint="cs"/>
          <w:color w:val="4F6228" w:themeColor="accent3" w:themeShade="80"/>
          <w:rtl/>
        </w:rPr>
        <w:t>ملاحظة: يمكن إضافة مراجع أ</w:t>
      </w:r>
      <w:r w:rsidR="00726D08" w:rsidRPr="002963FD">
        <w:rPr>
          <w:rFonts w:cs="Sultan Medium" w:hint="cs"/>
          <w:color w:val="4F6228" w:themeColor="accent3" w:themeShade="80"/>
          <w:rtl/>
        </w:rPr>
        <w:t>خر</w:t>
      </w:r>
      <w:r>
        <w:rPr>
          <w:rFonts w:cs="Sultan Medium" w:hint="cs"/>
          <w:color w:val="4F6228" w:themeColor="accent3" w:themeShade="80"/>
          <w:rtl/>
        </w:rPr>
        <w:t>ى بحيث لا تتجاوز 3 مراجع على الأ</w:t>
      </w:r>
      <w:r w:rsidR="00726D08" w:rsidRPr="002963FD">
        <w:rPr>
          <w:rFonts w:cs="Sultan Medium" w:hint="cs"/>
          <w:color w:val="4F6228" w:themeColor="accent3" w:themeShade="80"/>
          <w:rtl/>
        </w:rPr>
        <w:t>كثر.</w:t>
      </w:r>
    </w:p>
    <w:p w:rsidR="00370F15" w:rsidRDefault="00A649C6" w:rsidP="00A649C6">
      <w:pPr>
        <w:bidi w:val="0"/>
        <w:rPr>
          <w:rFonts w:cs="Sultan Medium"/>
          <w:color w:val="4F6228" w:themeColor="accent3" w:themeShade="80"/>
        </w:rPr>
      </w:pPr>
      <w:r>
        <w:rPr>
          <w:rFonts w:cs="Sultan Medium"/>
          <w:color w:val="4F6228" w:themeColor="accent3" w:themeShade="80"/>
        </w:rPr>
        <w:t xml:space="preserve">NB: You can add a maximum of 3 reference books </w:t>
      </w:r>
    </w:p>
    <w:p w:rsidR="008E0E51" w:rsidRDefault="008E0E51" w:rsidP="008E0E51">
      <w:pPr>
        <w:bidi w:val="0"/>
        <w:rPr>
          <w:rFonts w:cs="Sultan Medium"/>
          <w:color w:val="4F6228" w:themeColor="accent3" w:themeShade="80"/>
        </w:rPr>
      </w:pPr>
    </w:p>
    <w:p w:rsidR="00731614" w:rsidRPr="00FB3CF1" w:rsidRDefault="00FB3CF1" w:rsidP="00FB3CF1">
      <w:pPr>
        <w:bidi w:val="0"/>
        <w:rPr>
          <w:rFonts w:cs="Sultan Medium"/>
          <w:b/>
          <w:bCs/>
          <w:color w:val="4F6228" w:themeColor="accent3" w:themeShade="80"/>
          <w:sz w:val="24"/>
          <w:szCs w:val="24"/>
          <w:rtl/>
        </w:rPr>
      </w:pPr>
      <w:r w:rsidRPr="00FB3CF1">
        <w:rPr>
          <w:rFonts w:cs="Sultan Medium"/>
          <w:b/>
          <w:bCs/>
          <w:color w:val="4F6228" w:themeColor="accent3" w:themeShade="80"/>
          <w:sz w:val="24"/>
          <w:szCs w:val="24"/>
        </w:rPr>
        <w:t>Online References:</w:t>
      </w:r>
    </w:p>
    <w:p w:rsidR="008E0E51" w:rsidRPr="00FB3CF1" w:rsidRDefault="008E0E51" w:rsidP="00FB3CF1">
      <w:pPr>
        <w:pStyle w:val="a7"/>
        <w:numPr>
          <w:ilvl w:val="0"/>
          <w:numId w:val="2"/>
        </w:numPr>
        <w:bidi w:val="0"/>
        <w:spacing w:before="240"/>
        <w:rPr>
          <w:rFonts w:ascii="Arial" w:hAnsi="Arial"/>
          <w:color w:val="585858"/>
        </w:rPr>
      </w:pPr>
      <w:r w:rsidRPr="00FB3CF1">
        <w:rPr>
          <w:rFonts w:ascii="Arial" w:hAnsi="Arial"/>
          <w:color w:val="585858"/>
        </w:rPr>
        <w:t>phonetics.ucla.edu</w:t>
      </w:r>
    </w:p>
    <w:p w:rsidR="008E0E51" w:rsidRPr="00FB3CF1" w:rsidRDefault="008E0E51" w:rsidP="00FB3CF1">
      <w:pPr>
        <w:pStyle w:val="a7"/>
        <w:numPr>
          <w:ilvl w:val="0"/>
          <w:numId w:val="2"/>
        </w:numPr>
        <w:bidi w:val="0"/>
        <w:spacing w:before="240"/>
        <w:rPr>
          <w:rFonts w:ascii="Arial" w:hAnsi="Arial"/>
          <w:color w:val="585858"/>
        </w:rPr>
      </w:pPr>
      <w:r w:rsidRPr="00FB3CF1">
        <w:rPr>
          <w:rFonts w:ascii="Arial" w:hAnsi="Arial"/>
          <w:color w:val="585858"/>
        </w:rPr>
        <w:t>soundsofenglish.org</w:t>
      </w:r>
    </w:p>
    <w:p w:rsidR="008E0E51" w:rsidRPr="00FB3CF1" w:rsidRDefault="008E0E51" w:rsidP="00FB3CF1">
      <w:pPr>
        <w:pStyle w:val="a7"/>
        <w:numPr>
          <w:ilvl w:val="0"/>
          <w:numId w:val="2"/>
        </w:numPr>
        <w:bidi w:val="0"/>
        <w:spacing w:before="240"/>
        <w:rPr>
          <w:rFonts w:ascii="Arial" w:hAnsi="Arial"/>
          <w:color w:val="585858"/>
        </w:rPr>
      </w:pPr>
      <w:r w:rsidRPr="00FB3CF1">
        <w:t>clas.mq.edu.au/speech/phonetics/topics.html</w:t>
      </w:r>
    </w:p>
    <w:p w:rsidR="00977FCB" w:rsidRDefault="00977FCB" w:rsidP="008E0E51">
      <w:pPr>
        <w:bidi w:val="0"/>
        <w:jc w:val="center"/>
        <w:rPr>
          <w:rFonts w:cs="Sultan Medium"/>
          <w:color w:val="4F6228" w:themeColor="accent3" w:themeShade="80"/>
          <w:rtl/>
        </w:rPr>
      </w:pPr>
    </w:p>
    <w:p w:rsidR="00977FCB" w:rsidRDefault="00977FCB" w:rsidP="00977FCB">
      <w:pPr>
        <w:bidi w:val="0"/>
        <w:rPr>
          <w:rFonts w:cs="Sultan Medium"/>
          <w:color w:val="4F6228" w:themeColor="accent3" w:themeShade="80"/>
          <w:lang w:bidi="ar-JO"/>
        </w:rPr>
      </w:pPr>
    </w:p>
    <w:p w:rsidR="00977FCB" w:rsidRPr="002963FD" w:rsidRDefault="00977FCB" w:rsidP="00977FCB">
      <w:pPr>
        <w:bidi w:val="0"/>
        <w:rPr>
          <w:rFonts w:cs="Sultan Medium"/>
          <w:color w:val="4F6228" w:themeColor="accent3" w:themeShade="80"/>
          <w:lang w:bidi="ar-JO"/>
        </w:rPr>
      </w:pPr>
    </w:p>
    <w:sectPr w:rsidR="00977FCB" w:rsidRPr="002963FD" w:rsidSect="00482609">
      <w:headerReference w:type="even" r:id="rId10"/>
      <w:headerReference w:type="default" r:id="rId11"/>
      <w:footerReference w:type="even" r:id="rId12"/>
      <w:footerReference w:type="default" r:id="rId13"/>
      <w:headerReference w:type="first" r:id="rId14"/>
      <w:footerReference w:type="first" r:id="rId15"/>
      <w:pgSz w:w="11906" w:h="16838"/>
      <w:pgMar w:top="1134" w:right="1133" w:bottom="1134" w:left="1417"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438" w:rsidRDefault="00A14438" w:rsidP="00763B53">
      <w:pPr>
        <w:spacing w:after="0" w:line="240" w:lineRule="auto"/>
      </w:pPr>
      <w:r>
        <w:separator/>
      </w:r>
    </w:p>
  </w:endnote>
  <w:endnote w:type="continuationSeparator" w:id="0">
    <w:p w:rsidR="00A14438" w:rsidRDefault="00A14438" w:rsidP="00763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Mateen">
    <w:altName w:val="Times New Roman"/>
    <w:charset w:val="00"/>
    <w:family w:val="roman"/>
    <w:pitch w:val="variable"/>
    <w:sig w:usb0="800020AF" w:usb1="C000204A" w:usb2="00000008" w:usb3="00000000" w:csb0="00000041" w:csb1="00000000"/>
  </w:font>
  <w:font w:name="PT Bold Heading">
    <w:altName w:val="Courier New"/>
    <w:panose1 w:val="02010400000000000000"/>
    <w:charset w:val="B2"/>
    <w:family w:val="auto"/>
    <w:pitch w:val="variable"/>
    <w:sig w:usb0="00002001" w:usb1="80000000" w:usb2="00000008" w:usb3="00000000" w:csb0="00000040" w:csb1="00000000"/>
  </w:font>
  <w:font w:name="Sultan Medium">
    <w:altName w:val="Times New Roman"/>
    <w:charset w:val="B2"/>
    <w:family w:val="auto"/>
    <w:pitch w:val="variable"/>
    <w:sig w:usb0="00002000" w:usb1="00000000" w:usb2="00000000" w:usb3="00000000" w:csb0="00000040" w:csb1="00000000"/>
  </w:font>
  <w:font w:name="SKR HEAD1">
    <w:altName w:val="Times New Roman"/>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4A" w:rsidRDefault="00FC644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Sultan Medium"/>
        <w:color w:val="4F6228" w:themeColor="accent3" w:themeShade="80"/>
        <w:rtl/>
      </w:rPr>
      <w:id w:val="43688174"/>
      <w:docPartObj>
        <w:docPartGallery w:val="Page Numbers (Bottom of Page)"/>
        <w:docPartUnique/>
      </w:docPartObj>
    </w:sdtPr>
    <w:sdtEndPr/>
    <w:sdtContent>
      <w:sdt>
        <w:sdtPr>
          <w:rPr>
            <w:rFonts w:cs="Sultan Medium"/>
            <w:color w:val="4F6228" w:themeColor="accent3" w:themeShade="80"/>
            <w:rtl/>
          </w:rPr>
          <w:id w:val="167579574"/>
          <w:docPartObj>
            <w:docPartGallery w:val="Page Numbers (Top of Page)"/>
            <w:docPartUnique/>
          </w:docPartObj>
        </w:sdtPr>
        <w:sdtEndPr/>
        <w:sdtContent>
          <w:p w:rsidR="00763B53" w:rsidRPr="00C36CE6" w:rsidRDefault="00763B53" w:rsidP="008756E4">
            <w:pPr>
              <w:pStyle w:val="a5"/>
              <w:jc w:val="right"/>
              <w:rPr>
                <w:rFonts w:cs="Sultan Medium"/>
                <w:color w:val="4F6228" w:themeColor="accent3" w:themeShade="80"/>
              </w:rPr>
            </w:pPr>
            <w:r w:rsidRPr="00C36CE6">
              <w:rPr>
                <w:rFonts w:cs="Sultan Medium"/>
                <w:color w:val="4F6228" w:themeColor="accent3" w:themeShade="80"/>
                <w:rtl/>
                <w:lang w:val="ar-SA"/>
              </w:rPr>
              <w:t xml:space="preserve">صفحة </w:t>
            </w:r>
            <w:r w:rsidR="00CD1277" w:rsidRPr="00C36CE6">
              <w:rPr>
                <w:rFonts w:cs="Sultan Medium"/>
                <w:b/>
                <w:color w:val="4F6228" w:themeColor="accent3" w:themeShade="80"/>
                <w:sz w:val="24"/>
                <w:szCs w:val="24"/>
              </w:rPr>
              <w:fldChar w:fldCharType="begin"/>
            </w:r>
            <w:r w:rsidRPr="00C36CE6">
              <w:rPr>
                <w:rFonts w:cs="Sultan Medium"/>
                <w:b/>
                <w:color w:val="4F6228" w:themeColor="accent3" w:themeShade="80"/>
              </w:rPr>
              <w:instrText>PAGE</w:instrText>
            </w:r>
            <w:r w:rsidR="00CD1277" w:rsidRPr="00C36CE6">
              <w:rPr>
                <w:rFonts w:cs="Sultan Medium"/>
                <w:b/>
                <w:color w:val="4F6228" w:themeColor="accent3" w:themeShade="80"/>
                <w:sz w:val="24"/>
                <w:szCs w:val="24"/>
              </w:rPr>
              <w:fldChar w:fldCharType="separate"/>
            </w:r>
            <w:r w:rsidR="001B781C">
              <w:rPr>
                <w:rFonts w:cs="Sultan Medium"/>
                <w:b/>
                <w:noProof/>
                <w:color w:val="4F6228" w:themeColor="accent3" w:themeShade="80"/>
                <w:sz w:val="24"/>
                <w:szCs w:val="24"/>
                <w:rtl/>
              </w:rPr>
              <w:t>6</w:t>
            </w:r>
            <w:r w:rsidR="00CD1277" w:rsidRPr="00C36CE6">
              <w:rPr>
                <w:rFonts w:cs="Sultan Medium"/>
                <w:b/>
                <w:color w:val="4F6228" w:themeColor="accent3" w:themeShade="80"/>
                <w:sz w:val="24"/>
                <w:szCs w:val="24"/>
              </w:rPr>
              <w:fldChar w:fldCharType="end"/>
            </w:r>
            <w:r w:rsidRPr="00C36CE6">
              <w:rPr>
                <w:rFonts w:cs="Sultan Medium"/>
                <w:color w:val="4F6228" w:themeColor="accent3" w:themeShade="80"/>
                <w:rtl/>
                <w:lang w:val="ar-SA"/>
              </w:rPr>
              <w:t xml:space="preserve"> من </w:t>
            </w:r>
            <w:r w:rsidR="008756E4">
              <w:rPr>
                <w:rFonts w:cs="Sultan Medium"/>
                <w:b/>
                <w:color w:val="4F6228" w:themeColor="accent3" w:themeShade="80"/>
                <w:sz w:val="24"/>
                <w:szCs w:val="24"/>
              </w:rPr>
              <w:t>3</w:t>
            </w:r>
          </w:p>
        </w:sdtContent>
      </w:sdt>
    </w:sdtContent>
  </w:sdt>
  <w:p w:rsidR="00763B53" w:rsidRDefault="00A14438">
    <w:pPr>
      <w:pStyle w:val="a5"/>
    </w:pPr>
    <w:r>
      <w:rPr>
        <w:noProof/>
      </w:rPr>
      <w:pict>
        <v:rect id="_x0000_s2049" style="position:absolute;left:0;text-align:left;margin-left:-73.1pt;margin-top:-.3pt;width:601.5pt;height:51pt;z-index:251658240" stroked="f">
          <v:fill r:id="rId1" o:title="تذييل غ1" recolor="t" type="frame"/>
          <v:textbox style="mso-next-textbox:#_x0000_s2049">
            <w:txbxContent>
              <w:p w:rsidR="002D0681" w:rsidRPr="002D0681" w:rsidRDefault="002D0681" w:rsidP="00E57DFC">
                <w:pPr>
                  <w:jc w:val="center"/>
                  <w:rPr>
                    <w:rFonts w:cs="SKR HEAD1"/>
                    <w:color w:val="EAF1DD" w:themeColor="accent3" w:themeTint="33"/>
                    <w:sz w:val="10"/>
                    <w:szCs w:val="10"/>
                    <w:rtl/>
                  </w:rPr>
                </w:pPr>
              </w:p>
              <w:p w:rsidR="00991FFC" w:rsidRPr="002D0681" w:rsidRDefault="00991FFC" w:rsidP="002D0681">
                <w:pPr>
                  <w:jc w:val="center"/>
                  <w:rPr>
                    <w:rFonts w:cs="SKR HEAD1"/>
                    <w:color w:val="EAF1DD" w:themeColor="accent3" w:themeTint="33"/>
                    <w:sz w:val="20"/>
                    <w:szCs w:val="20"/>
                  </w:rPr>
                </w:pPr>
                <w:r w:rsidRPr="002D0681">
                  <w:rPr>
                    <w:rFonts w:cs="SKR HEAD1" w:hint="cs"/>
                    <w:color w:val="EAF1DD" w:themeColor="accent3" w:themeTint="33"/>
                    <w:sz w:val="20"/>
                    <w:szCs w:val="20"/>
                    <w:rtl/>
                  </w:rPr>
                  <w:t xml:space="preserve">وكالة الجامعة  للشؤون التعليمية </w:t>
                </w:r>
                <w:r w:rsidRPr="002D0681">
                  <w:rPr>
                    <w:rFonts w:cs="SKR HEAD1"/>
                    <w:color w:val="EAF1DD" w:themeColor="accent3" w:themeTint="33"/>
                    <w:sz w:val="20"/>
                    <w:szCs w:val="20"/>
                    <w:rtl/>
                  </w:rPr>
                  <w:t>–</w:t>
                </w:r>
                <w:r w:rsidRPr="002D0681">
                  <w:rPr>
                    <w:rFonts w:cs="SKR HEAD1" w:hint="cs"/>
                    <w:color w:val="EAF1DD" w:themeColor="accent3" w:themeTint="33"/>
                    <w:sz w:val="20"/>
                    <w:szCs w:val="20"/>
                    <w:rtl/>
                  </w:rPr>
                  <w:t xml:space="preserve"> إدارة الخطط والبرامج الدراسية </w:t>
                </w:r>
                <w:r w:rsidR="002D0681" w:rsidRPr="002D0681">
                  <w:rPr>
                    <w:rFonts w:cs="SKR HEAD1" w:hint="cs"/>
                    <w:color w:val="EAF1DD" w:themeColor="accent3" w:themeTint="33"/>
                    <w:sz w:val="20"/>
                    <w:szCs w:val="20"/>
                    <w:rtl/>
                  </w:rPr>
                  <w:t xml:space="preserve"> (ت/ 064041055)</w:t>
                </w:r>
              </w:p>
            </w:txbxContent>
          </v:textbox>
          <w10:wrap anchorx="page"/>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4A" w:rsidRDefault="00FC64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438" w:rsidRDefault="00A14438" w:rsidP="00763B53">
      <w:pPr>
        <w:spacing w:after="0" w:line="240" w:lineRule="auto"/>
      </w:pPr>
      <w:r>
        <w:separator/>
      </w:r>
    </w:p>
  </w:footnote>
  <w:footnote w:type="continuationSeparator" w:id="0">
    <w:p w:rsidR="00A14438" w:rsidRDefault="00A14438" w:rsidP="00763B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4A" w:rsidRDefault="00FC644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FFC" w:rsidRDefault="00A14438">
    <w:pPr>
      <w:pStyle w:val="a4"/>
    </w:pPr>
    <w:r>
      <w:rPr>
        <w:noProof/>
      </w:rPr>
      <w:pict>
        <v:rect id="_x0000_s2052" style="position:absolute;left:0;text-align:left;margin-left:-23.6pt;margin-top:-27.15pt;width:54pt;height:26.25pt;z-index:251660288" stroked="f">
          <v:fill r:id="rId1" o:title="الشعار111" recolor="t" type="frame"/>
          <w10:wrap anchorx="page"/>
        </v:rect>
      </w:pict>
    </w:r>
    <w:r>
      <w:rPr>
        <w:noProof/>
      </w:rPr>
      <w:pict>
        <v:rect id="_x0000_s2050" style="position:absolute;left:0;text-align:left;margin-left:-81.35pt;margin-top:-6.9pt;width:609.75pt;height:44.25pt;z-index:251659264" stroked="f">
          <v:fill r:id="rId2" o:title="تذييل غ1ب" recolor="t" type="frame"/>
          <w10:wrap anchorx="page"/>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4A" w:rsidRDefault="00FC644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C3307"/>
    <w:multiLevelType w:val="hybridMultilevel"/>
    <w:tmpl w:val="9AAAD32A"/>
    <w:lvl w:ilvl="0" w:tplc="5BF064B2">
      <w:numFmt w:val="bullet"/>
      <w:lvlText w:val="-"/>
      <w:lvlJc w:val="left"/>
      <w:pPr>
        <w:ind w:left="720" w:hanging="360"/>
      </w:pPr>
      <w:rPr>
        <w:rFonts w:ascii="Calibri" w:eastAsiaTheme="minorEastAsia" w:hAnsi="Calibri"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6870FD"/>
    <w:multiLevelType w:val="hybridMultilevel"/>
    <w:tmpl w:val="426E065A"/>
    <w:lvl w:ilvl="0" w:tplc="D84A3A4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94EFC"/>
    <w:rsid w:val="00010C48"/>
    <w:rsid w:val="000118FA"/>
    <w:rsid w:val="00031B7A"/>
    <w:rsid w:val="000403DD"/>
    <w:rsid w:val="00042A33"/>
    <w:rsid w:val="0004770D"/>
    <w:rsid w:val="00065064"/>
    <w:rsid w:val="000670DE"/>
    <w:rsid w:val="00075B92"/>
    <w:rsid w:val="00082F88"/>
    <w:rsid w:val="00093902"/>
    <w:rsid w:val="00095FDB"/>
    <w:rsid w:val="000A1CB3"/>
    <w:rsid w:val="000A62DB"/>
    <w:rsid w:val="000B732E"/>
    <w:rsid w:val="000C29D3"/>
    <w:rsid w:val="000F56E4"/>
    <w:rsid w:val="00123EC6"/>
    <w:rsid w:val="0015185D"/>
    <w:rsid w:val="00157E8B"/>
    <w:rsid w:val="00161801"/>
    <w:rsid w:val="00163634"/>
    <w:rsid w:val="00165C27"/>
    <w:rsid w:val="00171BC1"/>
    <w:rsid w:val="001970F1"/>
    <w:rsid w:val="001A6BFD"/>
    <w:rsid w:val="001B781C"/>
    <w:rsid w:val="001C1C9D"/>
    <w:rsid w:val="001C527F"/>
    <w:rsid w:val="001F6EAA"/>
    <w:rsid w:val="002311C8"/>
    <w:rsid w:val="002425F4"/>
    <w:rsid w:val="00262082"/>
    <w:rsid w:val="002627A8"/>
    <w:rsid w:val="00274E51"/>
    <w:rsid w:val="002963FD"/>
    <w:rsid w:val="002D0681"/>
    <w:rsid w:val="002E6E80"/>
    <w:rsid w:val="00311D80"/>
    <w:rsid w:val="00322077"/>
    <w:rsid w:val="00330CAB"/>
    <w:rsid w:val="0033116C"/>
    <w:rsid w:val="0033751C"/>
    <w:rsid w:val="00345325"/>
    <w:rsid w:val="003647CD"/>
    <w:rsid w:val="00370F15"/>
    <w:rsid w:val="003725F4"/>
    <w:rsid w:val="003A1AB8"/>
    <w:rsid w:val="003B0340"/>
    <w:rsid w:val="003F02A8"/>
    <w:rsid w:val="003F20AF"/>
    <w:rsid w:val="00415619"/>
    <w:rsid w:val="00446086"/>
    <w:rsid w:val="00450003"/>
    <w:rsid w:val="00472908"/>
    <w:rsid w:val="00474C6C"/>
    <w:rsid w:val="00482609"/>
    <w:rsid w:val="0048729A"/>
    <w:rsid w:val="00494952"/>
    <w:rsid w:val="004B43EA"/>
    <w:rsid w:val="004D3BC6"/>
    <w:rsid w:val="0051682F"/>
    <w:rsid w:val="00517C60"/>
    <w:rsid w:val="00555EC8"/>
    <w:rsid w:val="005B4A37"/>
    <w:rsid w:val="005B61C2"/>
    <w:rsid w:val="005D3000"/>
    <w:rsid w:val="005F4410"/>
    <w:rsid w:val="00600EAA"/>
    <w:rsid w:val="00610234"/>
    <w:rsid w:val="00611CDF"/>
    <w:rsid w:val="00614149"/>
    <w:rsid w:val="0063475D"/>
    <w:rsid w:val="00635649"/>
    <w:rsid w:val="006458A0"/>
    <w:rsid w:val="00647A97"/>
    <w:rsid w:val="00650E4F"/>
    <w:rsid w:val="0066093D"/>
    <w:rsid w:val="00660AE6"/>
    <w:rsid w:val="00690BD5"/>
    <w:rsid w:val="006969C1"/>
    <w:rsid w:val="006A2A89"/>
    <w:rsid w:val="006B03A4"/>
    <w:rsid w:val="006B03A9"/>
    <w:rsid w:val="006B7B1A"/>
    <w:rsid w:val="006D190D"/>
    <w:rsid w:val="00716185"/>
    <w:rsid w:val="00717442"/>
    <w:rsid w:val="00726D08"/>
    <w:rsid w:val="00731614"/>
    <w:rsid w:val="00734B34"/>
    <w:rsid w:val="00763B53"/>
    <w:rsid w:val="007773DF"/>
    <w:rsid w:val="007A5D4F"/>
    <w:rsid w:val="007C709E"/>
    <w:rsid w:val="007F2240"/>
    <w:rsid w:val="00807A73"/>
    <w:rsid w:val="0081079D"/>
    <w:rsid w:val="00810CE9"/>
    <w:rsid w:val="00817156"/>
    <w:rsid w:val="008335BA"/>
    <w:rsid w:val="00855E74"/>
    <w:rsid w:val="0086373F"/>
    <w:rsid w:val="008756E4"/>
    <w:rsid w:val="00891A77"/>
    <w:rsid w:val="008A3DAF"/>
    <w:rsid w:val="008E0E51"/>
    <w:rsid w:val="008F637F"/>
    <w:rsid w:val="00904151"/>
    <w:rsid w:val="009134FE"/>
    <w:rsid w:val="009273CD"/>
    <w:rsid w:val="00936B09"/>
    <w:rsid w:val="00952E8F"/>
    <w:rsid w:val="009554AC"/>
    <w:rsid w:val="00957FB9"/>
    <w:rsid w:val="00977FCB"/>
    <w:rsid w:val="009806A8"/>
    <w:rsid w:val="00981D62"/>
    <w:rsid w:val="00991FFC"/>
    <w:rsid w:val="009A664B"/>
    <w:rsid w:val="009D03C7"/>
    <w:rsid w:val="00A14438"/>
    <w:rsid w:val="00A40EC3"/>
    <w:rsid w:val="00A63F61"/>
    <w:rsid w:val="00A647DB"/>
    <w:rsid w:val="00A649C6"/>
    <w:rsid w:val="00A85952"/>
    <w:rsid w:val="00A94EFC"/>
    <w:rsid w:val="00AB3D6C"/>
    <w:rsid w:val="00AC4783"/>
    <w:rsid w:val="00AE7751"/>
    <w:rsid w:val="00B44C1E"/>
    <w:rsid w:val="00B46B96"/>
    <w:rsid w:val="00B62372"/>
    <w:rsid w:val="00B702FD"/>
    <w:rsid w:val="00B703FF"/>
    <w:rsid w:val="00B705BA"/>
    <w:rsid w:val="00B86996"/>
    <w:rsid w:val="00B90EF7"/>
    <w:rsid w:val="00BB4E54"/>
    <w:rsid w:val="00BB599B"/>
    <w:rsid w:val="00BC0C0E"/>
    <w:rsid w:val="00BC2940"/>
    <w:rsid w:val="00BC3DD6"/>
    <w:rsid w:val="00BD0CAB"/>
    <w:rsid w:val="00BE2E6D"/>
    <w:rsid w:val="00BF42B3"/>
    <w:rsid w:val="00C155B8"/>
    <w:rsid w:val="00C36CE6"/>
    <w:rsid w:val="00C64F81"/>
    <w:rsid w:val="00CA105C"/>
    <w:rsid w:val="00CB1F06"/>
    <w:rsid w:val="00CB63CF"/>
    <w:rsid w:val="00CC3040"/>
    <w:rsid w:val="00CC610B"/>
    <w:rsid w:val="00CD1277"/>
    <w:rsid w:val="00CE1E31"/>
    <w:rsid w:val="00CE26E7"/>
    <w:rsid w:val="00CE78DF"/>
    <w:rsid w:val="00D13420"/>
    <w:rsid w:val="00D36A8A"/>
    <w:rsid w:val="00D47610"/>
    <w:rsid w:val="00D67DB6"/>
    <w:rsid w:val="00D729CF"/>
    <w:rsid w:val="00D77538"/>
    <w:rsid w:val="00D95704"/>
    <w:rsid w:val="00DA43B8"/>
    <w:rsid w:val="00E0088C"/>
    <w:rsid w:val="00E03308"/>
    <w:rsid w:val="00E157B5"/>
    <w:rsid w:val="00E47C09"/>
    <w:rsid w:val="00E57DFC"/>
    <w:rsid w:val="00E60D35"/>
    <w:rsid w:val="00E65C87"/>
    <w:rsid w:val="00E67407"/>
    <w:rsid w:val="00E7727F"/>
    <w:rsid w:val="00E778DF"/>
    <w:rsid w:val="00EA58DA"/>
    <w:rsid w:val="00EB0CE0"/>
    <w:rsid w:val="00EE621E"/>
    <w:rsid w:val="00EF5C6C"/>
    <w:rsid w:val="00F30054"/>
    <w:rsid w:val="00F50C2C"/>
    <w:rsid w:val="00F5329C"/>
    <w:rsid w:val="00F5415E"/>
    <w:rsid w:val="00F60FB7"/>
    <w:rsid w:val="00F616B5"/>
    <w:rsid w:val="00F61DD2"/>
    <w:rsid w:val="00F63DEC"/>
    <w:rsid w:val="00F66998"/>
    <w:rsid w:val="00F672BF"/>
    <w:rsid w:val="00FB3CF1"/>
    <w:rsid w:val="00FB49A3"/>
    <w:rsid w:val="00FC644A"/>
    <w:rsid w:val="00FD41DF"/>
    <w:rsid w:val="00FD50CF"/>
    <w:rsid w:val="00FD6694"/>
    <w:rsid w:val="00FE79A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7DB"/>
    <w:pPr>
      <w:bidi/>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9806A8"/>
  </w:style>
  <w:style w:type="character" w:customStyle="1" w:styleId="hps">
    <w:name w:val="hps"/>
    <w:basedOn w:val="a0"/>
    <w:rsid w:val="009806A8"/>
  </w:style>
  <w:style w:type="paragraph" w:styleId="a3">
    <w:name w:val="Balloon Text"/>
    <w:basedOn w:val="a"/>
    <w:link w:val="Char"/>
    <w:uiPriority w:val="99"/>
    <w:semiHidden/>
    <w:unhideWhenUsed/>
    <w:rsid w:val="000C29D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C29D3"/>
    <w:rPr>
      <w:rFonts w:ascii="Tahoma" w:eastAsiaTheme="minorEastAsia" w:hAnsi="Tahoma" w:cs="Tahoma"/>
      <w:sz w:val="16"/>
      <w:szCs w:val="16"/>
      <w:lang w:val="en-US"/>
    </w:rPr>
  </w:style>
  <w:style w:type="table" w:styleId="-3">
    <w:name w:val="Light Shading Accent 3"/>
    <w:basedOn w:val="a1"/>
    <w:uiPriority w:val="60"/>
    <w:rsid w:val="00D1342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Colorful Shading Accent 3"/>
    <w:basedOn w:val="a1"/>
    <w:uiPriority w:val="71"/>
    <w:rsid w:val="00F616B5"/>
    <w:pPr>
      <w:spacing w:after="0" w:line="240" w:lineRule="auto"/>
    </w:pPr>
    <w:rPr>
      <w:color w:val="000000" w:themeColor="text1"/>
      <w:lang w:val="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paragraph" w:styleId="a4">
    <w:name w:val="header"/>
    <w:basedOn w:val="a"/>
    <w:link w:val="Char0"/>
    <w:uiPriority w:val="99"/>
    <w:semiHidden/>
    <w:unhideWhenUsed/>
    <w:rsid w:val="00763B53"/>
    <w:pPr>
      <w:tabs>
        <w:tab w:val="center" w:pos="4153"/>
        <w:tab w:val="right" w:pos="8306"/>
      </w:tabs>
      <w:spacing w:after="0" w:line="240" w:lineRule="auto"/>
    </w:pPr>
  </w:style>
  <w:style w:type="character" w:customStyle="1" w:styleId="Char0">
    <w:name w:val="رأس الصفحة Char"/>
    <w:basedOn w:val="a0"/>
    <w:link w:val="a4"/>
    <w:uiPriority w:val="99"/>
    <w:semiHidden/>
    <w:rsid w:val="00763B53"/>
    <w:rPr>
      <w:rFonts w:eastAsiaTheme="minorEastAsia"/>
      <w:lang w:val="en-US"/>
    </w:rPr>
  </w:style>
  <w:style w:type="paragraph" w:styleId="a5">
    <w:name w:val="footer"/>
    <w:basedOn w:val="a"/>
    <w:link w:val="Char1"/>
    <w:uiPriority w:val="99"/>
    <w:unhideWhenUsed/>
    <w:rsid w:val="00763B53"/>
    <w:pPr>
      <w:tabs>
        <w:tab w:val="center" w:pos="4153"/>
        <w:tab w:val="right" w:pos="8306"/>
      </w:tabs>
      <w:spacing w:after="0" w:line="240" w:lineRule="auto"/>
    </w:pPr>
  </w:style>
  <w:style w:type="character" w:customStyle="1" w:styleId="Char1">
    <w:name w:val="تذييل الصفحة Char"/>
    <w:basedOn w:val="a0"/>
    <w:link w:val="a5"/>
    <w:uiPriority w:val="99"/>
    <w:rsid w:val="00763B53"/>
    <w:rPr>
      <w:rFonts w:eastAsiaTheme="minorEastAsia"/>
      <w:lang w:val="en-US"/>
    </w:rPr>
  </w:style>
  <w:style w:type="paragraph" w:styleId="a6">
    <w:name w:val="No Spacing"/>
    <w:link w:val="Char2"/>
    <w:uiPriority w:val="1"/>
    <w:qFormat/>
    <w:rsid w:val="00EE621E"/>
    <w:pPr>
      <w:bidi/>
      <w:spacing w:after="0" w:line="240" w:lineRule="auto"/>
    </w:pPr>
    <w:rPr>
      <w:rFonts w:eastAsiaTheme="minorEastAsia"/>
      <w:lang w:val="en-US"/>
    </w:rPr>
  </w:style>
  <w:style w:type="character" w:customStyle="1" w:styleId="Char2">
    <w:name w:val="بلا تباعد Char"/>
    <w:basedOn w:val="a0"/>
    <w:link w:val="a6"/>
    <w:uiPriority w:val="1"/>
    <w:rsid w:val="00EE621E"/>
    <w:rPr>
      <w:rFonts w:eastAsiaTheme="minorEastAsia"/>
      <w:lang w:val="en-US"/>
    </w:rPr>
  </w:style>
  <w:style w:type="paragraph" w:styleId="a7">
    <w:name w:val="List Paragraph"/>
    <w:basedOn w:val="a"/>
    <w:uiPriority w:val="34"/>
    <w:qFormat/>
    <w:rsid w:val="00E778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7DB"/>
    <w:pPr>
      <w:bidi/>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9806A8"/>
  </w:style>
  <w:style w:type="character" w:customStyle="1" w:styleId="hps">
    <w:name w:val="hps"/>
    <w:basedOn w:val="a0"/>
    <w:rsid w:val="00980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53672">
      <w:bodyDiv w:val="1"/>
      <w:marLeft w:val="0"/>
      <w:marRight w:val="0"/>
      <w:marTop w:val="0"/>
      <w:marBottom w:val="0"/>
      <w:divBdr>
        <w:top w:val="none" w:sz="0" w:space="0" w:color="auto"/>
        <w:left w:val="none" w:sz="0" w:space="0" w:color="auto"/>
        <w:bottom w:val="none" w:sz="0" w:space="0" w:color="auto"/>
        <w:right w:val="none" w:sz="0" w:space="0" w:color="auto"/>
      </w:divBdr>
    </w:div>
    <w:div w:id="150105466">
      <w:bodyDiv w:val="1"/>
      <w:marLeft w:val="0"/>
      <w:marRight w:val="0"/>
      <w:marTop w:val="0"/>
      <w:marBottom w:val="0"/>
      <w:divBdr>
        <w:top w:val="none" w:sz="0" w:space="0" w:color="auto"/>
        <w:left w:val="none" w:sz="0" w:space="0" w:color="auto"/>
        <w:bottom w:val="none" w:sz="0" w:space="0" w:color="auto"/>
        <w:right w:val="none" w:sz="0" w:space="0" w:color="auto"/>
      </w:divBdr>
    </w:div>
    <w:div w:id="194541485">
      <w:bodyDiv w:val="1"/>
      <w:marLeft w:val="0"/>
      <w:marRight w:val="0"/>
      <w:marTop w:val="0"/>
      <w:marBottom w:val="0"/>
      <w:divBdr>
        <w:top w:val="none" w:sz="0" w:space="0" w:color="auto"/>
        <w:left w:val="none" w:sz="0" w:space="0" w:color="auto"/>
        <w:bottom w:val="none" w:sz="0" w:space="0" w:color="auto"/>
        <w:right w:val="none" w:sz="0" w:space="0" w:color="auto"/>
      </w:divBdr>
    </w:div>
    <w:div w:id="674921983">
      <w:bodyDiv w:val="1"/>
      <w:marLeft w:val="0"/>
      <w:marRight w:val="0"/>
      <w:marTop w:val="0"/>
      <w:marBottom w:val="0"/>
      <w:divBdr>
        <w:top w:val="none" w:sz="0" w:space="0" w:color="auto"/>
        <w:left w:val="none" w:sz="0" w:space="0" w:color="auto"/>
        <w:bottom w:val="none" w:sz="0" w:space="0" w:color="auto"/>
        <w:right w:val="none" w:sz="0" w:space="0" w:color="auto"/>
      </w:divBdr>
    </w:div>
    <w:div w:id="801077511">
      <w:bodyDiv w:val="1"/>
      <w:marLeft w:val="0"/>
      <w:marRight w:val="0"/>
      <w:marTop w:val="0"/>
      <w:marBottom w:val="0"/>
      <w:divBdr>
        <w:top w:val="none" w:sz="0" w:space="0" w:color="auto"/>
        <w:left w:val="none" w:sz="0" w:space="0" w:color="auto"/>
        <w:bottom w:val="none" w:sz="0" w:space="0" w:color="auto"/>
        <w:right w:val="none" w:sz="0" w:space="0" w:color="auto"/>
      </w:divBdr>
    </w:div>
    <w:div w:id="951285210">
      <w:bodyDiv w:val="1"/>
      <w:marLeft w:val="0"/>
      <w:marRight w:val="0"/>
      <w:marTop w:val="0"/>
      <w:marBottom w:val="0"/>
      <w:divBdr>
        <w:top w:val="none" w:sz="0" w:space="0" w:color="auto"/>
        <w:left w:val="none" w:sz="0" w:space="0" w:color="auto"/>
        <w:bottom w:val="none" w:sz="0" w:space="0" w:color="auto"/>
        <w:right w:val="none" w:sz="0" w:space="0" w:color="auto"/>
      </w:divBdr>
    </w:div>
    <w:div w:id="205379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5A168-5534-4555-9564-DEEFC2CE7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1039</Words>
  <Characters>5923</Characters>
  <Application>Microsoft Office Word</Application>
  <DocSecurity>0</DocSecurity>
  <Lines>49</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tara9</dc:creator>
  <cp:lastModifiedBy>محي الدين عبد الرحمن جاد الرب</cp:lastModifiedBy>
  <cp:revision>9</cp:revision>
  <cp:lastPrinted>2012-12-25T07:26:00Z</cp:lastPrinted>
  <dcterms:created xsi:type="dcterms:W3CDTF">2013-06-03T10:49:00Z</dcterms:created>
  <dcterms:modified xsi:type="dcterms:W3CDTF">2013-06-10T12:03:00Z</dcterms:modified>
</cp:coreProperties>
</file>