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7F" w:rsidRPr="00253C96" w:rsidRDefault="00F0666A">
      <w:pPr>
        <w:rPr>
          <w:rFonts w:ascii="Traditional Arabic" w:hAnsi="Traditional Arabic" w:cs="Traditional Arabic"/>
          <w:b/>
          <w:bCs/>
          <w:sz w:val="24"/>
          <w:szCs w:val="24"/>
        </w:rPr>
      </w:pPr>
      <w:r w:rsidRPr="00253C96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256EF4E" wp14:editId="2C274786">
            <wp:simplePos x="0" y="0"/>
            <wp:positionH relativeFrom="column">
              <wp:posOffset>2184400</wp:posOffset>
            </wp:positionH>
            <wp:positionV relativeFrom="paragraph">
              <wp:posOffset>74295</wp:posOffset>
            </wp:positionV>
            <wp:extent cx="1714500" cy="796925"/>
            <wp:effectExtent l="0" t="0" r="0" b="3175"/>
            <wp:wrapTopAndBottom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هرس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617A" w:rsidRPr="00253C96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6DE21B" wp14:editId="5787DDDB">
                <wp:simplePos x="0" y="0"/>
                <wp:positionH relativeFrom="column">
                  <wp:posOffset>-733410</wp:posOffset>
                </wp:positionH>
                <wp:positionV relativeFrom="paragraph">
                  <wp:posOffset>-350874</wp:posOffset>
                </wp:positionV>
                <wp:extent cx="2374265" cy="2020186"/>
                <wp:effectExtent l="0" t="0" r="5080" b="0"/>
                <wp:wrapNone/>
                <wp:docPr id="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20201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F7F" w:rsidRPr="00D41F7F" w:rsidRDefault="00D41F7F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D41F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القسم : اللغة الانجليزية</w:t>
                            </w:r>
                          </w:p>
                          <w:p w:rsidR="00D41F7F" w:rsidRPr="00D41F7F" w:rsidRDefault="00D41F7F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D41F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المستوي : الأول</w:t>
                            </w:r>
                          </w:p>
                          <w:p w:rsidR="00D41F7F" w:rsidRPr="00D41F7F" w:rsidRDefault="00D41F7F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D41F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اسم المقرر :لغة انجليزية لإدارة الاعمال</w:t>
                            </w:r>
                          </w:p>
                          <w:p w:rsidR="00D41F7F" w:rsidRPr="00D41F7F" w:rsidRDefault="00D41F7F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D41F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رمز المقرر : </w:t>
                            </w:r>
                            <w:r w:rsidRPr="00D41F7F">
                              <w:rPr>
                                <w:b/>
                                <w:bCs/>
                              </w:rPr>
                              <w:t>ENGL 101</w:t>
                            </w:r>
                          </w:p>
                          <w:p w:rsidR="00D41F7F" w:rsidRDefault="00D41F7F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D41F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عدد الساعات مجملة : 3</w:t>
                            </w:r>
                          </w:p>
                          <w:p w:rsidR="0036617A" w:rsidRPr="0036617A" w:rsidRDefault="0036617A" w:rsidP="0036617A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3661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استاذة المادة / درة </w:t>
                            </w:r>
                            <w:proofErr w:type="spellStart"/>
                            <w:r w:rsidRPr="003661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البليهي</w:t>
                            </w:r>
                            <w:proofErr w:type="spellEnd"/>
                            <w:r w:rsidRPr="0036617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36617A" w:rsidRDefault="0036617A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36617A" w:rsidRPr="00D41F7F" w:rsidRDefault="0036617A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D41F7F" w:rsidRPr="00D41F7F" w:rsidRDefault="00D41F7F" w:rsidP="00D41F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57.75pt;margin-top:-27.65pt;width:186.95pt;height:159.05pt;flip:x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" stroked="f">
                <v:textbox>
                  <w:txbxContent>
                    <w:p w:rsidR="00D41F7F" w:rsidRPr="00D41F7F" w:rsidRDefault="00D41F7F" w:rsidP="00D41F7F">
                      <w:pPr>
                        <w:rPr>
                          <w:b/>
                          <w:bCs/>
                          <w:rtl/>
                        </w:rPr>
                      </w:pPr>
                      <w:r w:rsidRPr="00D41F7F">
                        <w:rPr>
                          <w:rFonts w:hint="cs"/>
                          <w:b/>
                          <w:bCs/>
                          <w:rtl/>
                        </w:rPr>
                        <w:t>القسم : اللغة الانجليزية</w:t>
                      </w:r>
                    </w:p>
                    <w:p w:rsidR="00D41F7F" w:rsidRPr="00D41F7F" w:rsidRDefault="00D41F7F" w:rsidP="00D41F7F">
                      <w:pPr>
                        <w:rPr>
                          <w:b/>
                          <w:bCs/>
                          <w:rtl/>
                        </w:rPr>
                      </w:pPr>
                      <w:r w:rsidRPr="00D41F7F">
                        <w:rPr>
                          <w:rFonts w:hint="cs"/>
                          <w:b/>
                          <w:bCs/>
                          <w:rtl/>
                        </w:rPr>
                        <w:t>المستوي : الأول</w:t>
                      </w:r>
                    </w:p>
                    <w:p w:rsidR="00D41F7F" w:rsidRPr="00D41F7F" w:rsidRDefault="00D41F7F" w:rsidP="00D41F7F">
                      <w:pPr>
                        <w:rPr>
                          <w:b/>
                          <w:bCs/>
                          <w:rtl/>
                        </w:rPr>
                      </w:pPr>
                      <w:r w:rsidRPr="00D41F7F">
                        <w:rPr>
                          <w:rFonts w:hint="cs"/>
                          <w:b/>
                          <w:bCs/>
                          <w:rtl/>
                        </w:rPr>
                        <w:t>اسم المقرر :لغة انجليزية لإدارة الاعمال</w:t>
                      </w:r>
                    </w:p>
                    <w:p w:rsidR="00D41F7F" w:rsidRPr="00D41F7F" w:rsidRDefault="00D41F7F" w:rsidP="00D41F7F">
                      <w:pPr>
                        <w:rPr>
                          <w:b/>
                          <w:bCs/>
                          <w:rtl/>
                        </w:rPr>
                      </w:pPr>
                      <w:r w:rsidRPr="00D41F7F">
                        <w:rPr>
                          <w:rFonts w:hint="cs"/>
                          <w:b/>
                          <w:bCs/>
                          <w:rtl/>
                        </w:rPr>
                        <w:t xml:space="preserve">رمز المقرر : </w:t>
                      </w:r>
                      <w:r w:rsidRPr="00D41F7F">
                        <w:rPr>
                          <w:b/>
                          <w:bCs/>
                        </w:rPr>
                        <w:t>ENGL 101</w:t>
                      </w:r>
                    </w:p>
                    <w:p w:rsidR="00D41F7F" w:rsidRDefault="00D41F7F" w:rsidP="00D41F7F">
                      <w:pPr>
                        <w:rPr>
                          <w:b/>
                          <w:bCs/>
                          <w:rtl/>
                        </w:rPr>
                      </w:pPr>
                      <w:r w:rsidRPr="00D41F7F">
                        <w:rPr>
                          <w:rFonts w:hint="cs"/>
                          <w:b/>
                          <w:bCs/>
                          <w:rtl/>
                        </w:rPr>
                        <w:t>عدد الساعات مجملة : 3</w:t>
                      </w:r>
                    </w:p>
                    <w:p w:rsidR="0036617A" w:rsidRPr="0036617A" w:rsidRDefault="0036617A" w:rsidP="0036617A">
                      <w:pPr>
                        <w:rPr>
                          <w:b/>
                          <w:bCs/>
                          <w:rtl/>
                        </w:rPr>
                      </w:pPr>
                      <w:r w:rsidRPr="0036617A">
                        <w:rPr>
                          <w:rFonts w:hint="cs"/>
                          <w:b/>
                          <w:bCs/>
                          <w:rtl/>
                        </w:rPr>
                        <w:t xml:space="preserve">استاذة المادة / درة </w:t>
                      </w:r>
                      <w:proofErr w:type="spellStart"/>
                      <w:r w:rsidRPr="0036617A">
                        <w:rPr>
                          <w:rFonts w:hint="cs"/>
                          <w:b/>
                          <w:bCs/>
                          <w:rtl/>
                        </w:rPr>
                        <w:t>البليهي</w:t>
                      </w:r>
                      <w:proofErr w:type="spellEnd"/>
                      <w:r w:rsidRPr="0036617A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36617A" w:rsidRDefault="0036617A" w:rsidP="00D41F7F">
                      <w:pPr>
                        <w:rPr>
                          <w:b/>
                          <w:bCs/>
                          <w:rtl/>
                        </w:rPr>
                      </w:pPr>
                    </w:p>
                    <w:p w:rsidR="0036617A" w:rsidRPr="00D41F7F" w:rsidRDefault="0036617A" w:rsidP="00D41F7F">
                      <w:pPr>
                        <w:rPr>
                          <w:b/>
                          <w:bCs/>
                          <w:rtl/>
                        </w:rPr>
                      </w:pPr>
                    </w:p>
                    <w:p w:rsidR="00D41F7F" w:rsidRPr="00D41F7F" w:rsidRDefault="00D41F7F" w:rsidP="00D41F7F">
                      <w:pPr>
                        <w:rPr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7B27" w:rsidRPr="00253C96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BBA6D27" wp14:editId="79FA387F">
                <wp:simplePos x="0" y="0"/>
                <wp:positionH relativeFrom="column">
                  <wp:posOffset>1525771</wp:posOffset>
                </wp:positionH>
                <wp:positionV relativeFrom="paragraph">
                  <wp:posOffset>-350875</wp:posOffset>
                </wp:positionV>
                <wp:extent cx="2374265" cy="1414145"/>
                <wp:effectExtent l="0" t="0" r="6985" b="0"/>
                <wp:wrapNone/>
                <wp:docPr id="5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74265" cy="141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B27" w:rsidRPr="00D41F7F" w:rsidRDefault="007E06BE" w:rsidP="007E06BE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</w:t>
                            </w:r>
                            <w:r w:rsidR="00497B27" w:rsidRPr="00D41F7F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بسم الله الرحمن الرحيم</w:t>
                            </w:r>
                          </w:p>
                          <w:p w:rsidR="00497B27" w:rsidRDefault="00497B27" w:rsidP="00497B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0.15pt;margin-top:-27.65pt;width:186.95pt;height:111.3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" stroked="f">
                <v:textbox>
                  <w:txbxContent>
                    <w:p w:rsidR="00497B27" w:rsidRPr="00D41F7F" w:rsidRDefault="007E06BE" w:rsidP="007E06BE">
                      <w:pPr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  </w:t>
                      </w:r>
                      <w:r w:rsidR="00497B27" w:rsidRPr="00D41F7F"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بسم الله الرحمن الرحيم</w:t>
                      </w:r>
                    </w:p>
                    <w:p w:rsidR="00497B27" w:rsidRDefault="00497B27" w:rsidP="00497B27"/>
                  </w:txbxContent>
                </v:textbox>
              </v:shape>
            </w:pict>
          </mc:Fallback>
        </mc:AlternateContent>
      </w:r>
      <w:r w:rsidR="00497B27" w:rsidRPr="00253C96">
        <w:rPr>
          <w:rFonts w:ascii="Traditional Arabic" w:hAnsi="Traditional Arabic" w:cs="Traditional Arabic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65D58" wp14:editId="7F47C086">
                <wp:simplePos x="0" y="0"/>
                <wp:positionH relativeFrom="column">
                  <wp:posOffset>3980932</wp:posOffset>
                </wp:positionH>
                <wp:positionV relativeFrom="paragraph">
                  <wp:posOffset>-350874</wp:posOffset>
                </wp:positionV>
                <wp:extent cx="1787629" cy="1403985"/>
                <wp:effectExtent l="0" t="0" r="3175" b="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8762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B27" w:rsidRPr="00253C96" w:rsidRDefault="00497B27" w:rsidP="008D0FE0">
                            <w:pPr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53C9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497B27" w:rsidRPr="00253C96" w:rsidRDefault="00497B27" w:rsidP="008D0FE0">
                            <w:pPr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53C9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وزارة التعليم العالي</w:t>
                            </w:r>
                          </w:p>
                          <w:p w:rsidR="00497B27" w:rsidRPr="00253C96" w:rsidRDefault="00497B27" w:rsidP="008D0FE0">
                            <w:pPr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53C9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جامعة المجمعة</w:t>
                            </w:r>
                          </w:p>
                          <w:p w:rsidR="00497B27" w:rsidRPr="00253C96" w:rsidRDefault="00497B27" w:rsidP="008D0FE0">
                            <w:pPr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53C9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كلية العلوم والدراسات الانسانية</w:t>
                            </w:r>
                          </w:p>
                          <w:p w:rsidR="00C32C66" w:rsidRPr="00253C96" w:rsidRDefault="00C32C66" w:rsidP="008D0FE0">
                            <w:pPr>
                              <w:jc w:val="bot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53C9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بحوطة سدير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3.45pt;margin-top:-27.65pt;width:140.75pt;height:110.55pt;flip:x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" stroked="f">
                <v:textbox style="mso-fit-shape-to-text:t">
                  <w:txbxContent>
                    <w:p w:rsidR="00497B27" w:rsidRPr="00253C96" w:rsidRDefault="00497B27" w:rsidP="008D0FE0">
                      <w:pPr>
                        <w:jc w:val="both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253C96">
                        <w:rPr>
                          <w:rFonts w:hint="cs"/>
                          <w:b/>
                          <w:bCs/>
                          <w:rtl/>
                        </w:rPr>
                        <w:t>المملكة العربية السعودية</w:t>
                      </w:r>
                    </w:p>
                    <w:p w:rsidR="00497B27" w:rsidRPr="00253C96" w:rsidRDefault="00497B27" w:rsidP="008D0FE0">
                      <w:pPr>
                        <w:jc w:val="both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253C96">
                        <w:rPr>
                          <w:rFonts w:hint="cs"/>
                          <w:b/>
                          <w:bCs/>
                          <w:rtl/>
                        </w:rPr>
                        <w:t>وزارة التعليم العالي</w:t>
                      </w:r>
                    </w:p>
                    <w:p w:rsidR="00497B27" w:rsidRPr="00253C96" w:rsidRDefault="00497B27" w:rsidP="008D0FE0">
                      <w:pPr>
                        <w:jc w:val="both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253C96">
                        <w:rPr>
                          <w:rFonts w:hint="cs"/>
                          <w:b/>
                          <w:bCs/>
                          <w:rtl/>
                        </w:rPr>
                        <w:t>جامعة المجمعة</w:t>
                      </w:r>
                    </w:p>
                    <w:p w:rsidR="00497B27" w:rsidRPr="00253C96" w:rsidRDefault="00497B27" w:rsidP="008D0FE0">
                      <w:pPr>
                        <w:jc w:val="both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253C96">
                        <w:rPr>
                          <w:rFonts w:hint="cs"/>
                          <w:b/>
                          <w:bCs/>
                          <w:rtl/>
                        </w:rPr>
                        <w:t>كلية العلوم والدراسات الانسانية</w:t>
                      </w:r>
                    </w:p>
                    <w:p w:rsidR="00C32C66" w:rsidRPr="00253C96" w:rsidRDefault="00C32C66" w:rsidP="008D0FE0">
                      <w:pPr>
                        <w:jc w:val="both"/>
                        <w:rPr>
                          <w:rFonts w:hint="cs"/>
                          <w:b/>
                          <w:bCs/>
                          <w:rtl/>
                        </w:rPr>
                      </w:pPr>
                      <w:r w:rsidRPr="00253C96">
                        <w:rPr>
                          <w:rFonts w:hint="cs"/>
                          <w:b/>
                          <w:bCs/>
                          <w:rtl/>
                        </w:rPr>
                        <w:t>بحوطة سدير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D41F7F" w:rsidRPr="00253C96" w:rsidRDefault="00D41F7F" w:rsidP="00D41F7F">
      <w:pPr>
        <w:rPr>
          <w:rFonts w:ascii="Traditional Arabic" w:hAnsi="Traditional Arabic" w:cs="Traditional Arabic" w:hint="cs"/>
          <w:b/>
          <w:bCs/>
          <w:sz w:val="24"/>
          <w:szCs w:val="24"/>
        </w:rPr>
      </w:pPr>
    </w:p>
    <w:p w:rsidR="008A444A" w:rsidRPr="00F0666A" w:rsidRDefault="00D41F7F" w:rsidP="00D41F7F">
      <w:pPr>
        <w:jc w:val="right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  <w:rtl/>
        </w:rPr>
      </w:pP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</w:rPr>
        <w:t xml:space="preserve"> </w:t>
      </w: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 xml:space="preserve">Objectives of the course : </w:t>
      </w:r>
    </w:p>
    <w:p w:rsidR="00C32C66" w:rsidRPr="00F0666A" w:rsidRDefault="00D41F7F" w:rsidP="00C32C66">
      <w:pPr>
        <w:jc w:val="right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Upon completion of the course , studen</w:t>
      </w:r>
      <w:r w:rsidR="005E5E92" w:rsidRPr="00F0666A">
        <w:rPr>
          <w:rFonts w:asciiTheme="majorHAnsi" w:hAnsiTheme="majorHAnsi" w:cs="Traditional Arabic"/>
          <w:b/>
          <w:bCs/>
          <w:sz w:val="24"/>
          <w:szCs w:val="24"/>
        </w:rPr>
        <w:t>ts will be able to do the following reading with reasonable comprehension various type of authentic text using a variety of reading skills such as skimming , scanning reading foe details ,and making inference, writing medium length English composition using correcting</w:t>
      </w:r>
      <w:r w:rsidR="00C32C66" w:rsidRPr="00F0666A">
        <w:rPr>
          <w:rFonts w:asciiTheme="majorHAnsi" w:hAnsiTheme="majorHAnsi" w:cs="Traditional Arabic"/>
          <w:b/>
          <w:bCs/>
          <w:sz w:val="24"/>
          <w:szCs w:val="24"/>
        </w:rPr>
        <w:t xml:space="preserve"> </w:t>
      </w:r>
      <w:proofErr w:type="spellStart"/>
      <w:r w:rsidR="00C32C66" w:rsidRPr="00F0666A">
        <w:rPr>
          <w:rFonts w:asciiTheme="majorHAnsi" w:hAnsiTheme="majorHAnsi" w:cs="Traditional Arabic"/>
          <w:b/>
          <w:bCs/>
          <w:sz w:val="24"/>
          <w:szCs w:val="24"/>
        </w:rPr>
        <w:t>grammer</w:t>
      </w:r>
      <w:proofErr w:type="spellEnd"/>
      <w:r w:rsidR="00C32C66" w:rsidRPr="00F0666A">
        <w:rPr>
          <w:rFonts w:asciiTheme="majorHAnsi" w:hAnsiTheme="majorHAnsi" w:cs="Traditional Arabic"/>
          <w:b/>
          <w:bCs/>
          <w:sz w:val="24"/>
          <w:szCs w:val="24"/>
        </w:rPr>
        <w:t xml:space="preserve"> , spelling , style , punctuation , and suitable vocabulary .   </w:t>
      </w:r>
    </w:p>
    <w:p w:rsidR="00C32C66" w:rsidRDefault="00C32C66" w:rsidP="00C32C66">
      <w:pPr>
        <w:jc w:val="right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Engaging in various type of simple conversations with appropriate fluent intelligible English , and correct comprehension .</w:t>
      </w:r>
    </w:p>
    <w:p w:rsidR="00F0666A" w:rsidRPr="00F0666A" w:rsidRDefault="00F0666A" w:rsidP="00C32C66">
      <w:pPr>
        <w:jc w:val="right"/>
        <w:rPr>
          <w:rFonts w:asciiTheme="majorHAnsi" w:hAnsiTheme="majorHAnsi" w:cs="Traditional Arabic" w:hint="cs"/>
          <w:b/>
          <w:bCs/>
          <w:sz w:val="24"/>
          <w:szCs w:val="24"/>
        </w:rPr>
      </w:pPr>
    </w:p>
    <w:p w:rsidR="00A46B8E" w:rsidRPr="00F0666A" w:rsidRDefault="00C32C66" w:rsidP="00C32C66">
      <w:pPr>
        <w:jc w:val="right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rtl/>
        </w:rPr>
      </w:pP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Course content</w:t>
      </w: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</w:rPr>
        <w:t xml:space="preserve"> :                             </w:t>
      </w:r>
      <w:r w:rsidR="005E5E92"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</w:rPr>
        <w:t xml:space="preserve">  </w:t>
      </w:r>
    </w:p>
    <w:p w:rsidR="00D41F7F" w:rsidRPr="00F0666A" w:rsidRDefault="00A46B8E" w:rsidP="00A46B8E">
      <w:pPr>
        <w:jc w:val="right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The book is ENTERPRISE 1 ( student and work book )</w:t>
      </w:r>
    </w:p>
    <w:tbl>
      <w:tblPr>
        <w:tblStyle w:val="a4"/>
        <w:bidiVisual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77"/>
        <w:gridCol w:w="2126"/>
        <w:gridCol w:w="4219"/>
      </w:tblGrid>
      <w:tr w:rsidR="00A46B8E" w:rsidRPr="00F0666A" w:rsidTr="00F61E36">
        <w:tc>
          <w:tcPr>
            <w:tcW w:w="2177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Content hours</w:t>
            </w:r>
          </w:p>
        </w:tc>
        <w:tc>
          <w:tcPr>
            <w:tcW w:w="2126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No of weeks</w:t>
            </w:r>
          </w:p>
        </w:tc>
        <w:tc>
          <w:tcPr>
            <w:tcW w:w="4219" w:type="dxa"/>
          </w:tcPr>
          <w:p w:rsidR="00A46B8E" w:rsidRPr="00F0666A" w:rsidRDefault="00A46B8E" w:rsidP="00A55C35">
            <w:pPr>
              <w:ind w:left="360"/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Topics to be Covered :</w:t>
            </w:r>
          </w:p>
        </w:tc>
      </w:tr>
      <w:tr w:rsidR="00A46B8E" w:rsidRPr="00F0666A" w:rsidTr="00F61E36">
        <w:tc>
          <w:tcPr>
            <w:tcW w:w="2177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19" w:type="dxa"/>
          </w:tcPr>
          <w:p w:rsidR="00A46B8E" w:rsidRPr="00F0666A" w:rsidRDefault="00A46B8E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Hi !</w:t>
            </w:r>
          </w:p>
        </w:tc>
      </w:tr>
      <w:tr w:rsidR="00A46B8E" w:rsidRPr="00F0666A" w:rsidTr="00F61E36">
        <w:tc>
          <w:tcPr>
            <w:tcW w:w="2177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19" w:type="dxa"/>
          </w:tcPr>
          <w:p w:rsidR="00A46B8E" w:rsidRPr="00F0666A" w:rsidRDefault="00A46B8E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proofErr w:type="spellStart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Afriend</w:t>
            </w:r>
            <w:proofErr w:type="spellEnd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in need</w:t>
            </w:r>
          </w:p>
        </w:tc>
      </w:tr>
      <w:tr w:rsidR="00A46B8E" w:rsidRPr="00F0666A" w:rsidTr="00F61E36">
        <w:tc>
          <w:tcPr>
            <w:tcW w:w="2177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46B8E" w:rsidRPr="00F0666A" w:rsidRDefault="00A46B8E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19" w:type="dxa"/>
          </w:tcPr>
          <w:p w:rsidR="00A46B8E" w:rsidRPr="00F0666A" w:rsidRDefault="00A46B8E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Home sweet home</w:t>
            </w:r>
          </w:p>
        </w:tc>
      </w:tr>
      <w:tr w:rsidR="00DC6453" w:rsidRPr="00F0666A" w:rsidTr="00F61E36">
        <w:tc>
          <w:tcPr>
            <w:tcW w:w="2177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19" w:type="dxa"/>
          </w:tcPr>
          <w:p w:rsidR="00DC6453" w:rsidRPr="00F0666A" w:rsidRDefault="00DC6453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Like father , like son</w:t>
            </w:r>
          </w:p>
        </w:tc>
      </w:tr>
      <w:tr w:rsidR="00DC6453" w:rsidRPr="00F0666A" w:rsidTr="00F61E36">
        <w:tc>
          <w:tcPr>
            <w:tcW w:w="2177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  <w:rtl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19" w:type="dxa"/>
          </w:tcPr>
          <w:p w:rsidR="00DC6453" w:rsidRPr="00F0666A" w:rsidRDefault="00DC6453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1 </w:t>
            </w:r>
            <w:proofErr w:type="spellStart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st</w:t>
            </w:r>
            <w:proofErr w:type="spellEnd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midterm exam</w:t>
            </w:r>
          </w:p>
        </w:tc>
      </w:tr>
      <w:tr w:rsidR="00DC6453" w:rsidRPr="00F0666A" w:rsidTr="00F61E36">
        <w:tc>
          <w:tcPr>
            <w:tcW w:w="2177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  <w:rtl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19" w:type="dxa"/>
          </w:tcPr>
          <w:p w:rsidR="00DC6453" w:rsidRPr="00F0666A" w:rsidRDefault="00DC6453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An early bird or night </w:t>
            </w:r>
            <w:proofErr w:type="spellStart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ow</w:t>
            </w:r>
            <w:proofErr w:type="spellEnd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!</w:t>
            </w:r>
          </w:p>
        </w:tc>
      </w:tr>
      <w:tr w:rsidR="00DC6453" w:rsidRPr="00F0666A" w:rsidTr="00F61E36">
        <w:tc>
          <w:tcPr>
            <w:tcW w:w="2177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  <w:rtl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19" w:type="dxa"/>
          </w:tcPr>
          <w:p w:rsidR="00DC6453" w:rsidRPr="00F0666A" w:rsidRDefault="00DC6453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Birds of feather</w:t>
            </w:r>
          </w:p>
        </w:tc>
      </w:tr>
      <w:tr w:rsidR="00DC6453" w:rsidRPr="00F0666A" w:rsidTr="00F61E36">
        <w:tc>
          <w:tcPr>
            <w:tcW w:w="2177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  <w:rtl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19" w:type="dxa"/>
          </w:tcPr>
          <w:p w:rsidR="00DC6453" w:rsidRPr="00F0666A" w:rsidRDefault="00DC6453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proofErr w:type="spellStart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Com</w:t>
            </w:r>
            <w:proofErr w:type="spellEnd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rain or shine</w:t>
            </w:r>
          </w:p>
        </w:tc>
      </w:tr>
      <w:tr w:rsidR="00DC6453" w:rsidRPr="00F0666A" w:rsidTr="00F61E36">
        <w:tc>
          <w:tcPr>
            <w:tcW w:w="2177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  <w:rtl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19" w:type="dxa"/>
          </w:tcPr>
          <w:p w:rsidR="00DC6453" w:rsidRPr="00F0666A" w:rsidRDefault="00DC6453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nd</w:t>
            </w:r>
            <w:proofErr w:type="spellEnd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midterm exam</w:t>
            </w:r>
            <w:bookmarkStart w:id="0" w:name="_GoBack"/>
            <w:bookmarkEnd w:id="0"/>
          </w:p>
        </w:tc>
      </w:tr>
      <w:tr w:rsidR="00DC6453" w:rsidRPr="00F0666A" w:rsidTr="00F61E36">
        <w:tc>
          <w:tcPr>
            <w:tcW w:w="2177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  <w:rtl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DC6453" w:rsidRPr="00F0666A" w:rsidRDefault="00DC6453" w:rsidP="0036617A">
            <w:pPr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19" w:type="dxa"/>
          </w:tcPr>
          <w:p w:rsidR="00DC6453" w:rsidRPr="00F0666A" w:rsidRDefault="00DC6453" w:rsidP="00A55C35">
            <w:pPr>
              <w:jc w:val="right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Enjoy your mail</w:t>
            </w:r>
          </w:p>
        </w:tc>
      </w:tr>
    </w:tbl>
    <w:p w:rsidR="00402361" w:rsidRDefault="00402361" w:rsidP="00A46B8E">
      <w:pPr>
        <w:jc w:val="right"/>
        <w:rPr>
          <w:rFonts w:asciiTheme="majorHAnsi" w:hAnsiTheme="majorHAnsi" w:cs="Traditional Arabic" w:hint="cs"/>
          <w:b/>
          <w:bCs/>
          <w:sz w:val="24"/>
          <w:szCs w:val="24"/>
          <w:rtl/>
        </w:rPr>
      </w:pPr>
    </w:p>
    <w:p w:rsidR="00F0666A" w:rsidRDefault="00F0666A" w:rsidP="00A46B8E">
      <w:pPr>
        <w:jc w:val="right"/>
        <w:rPr>
          <w:rFonts w:asciiTheme="majorHAnsi" w:hAnsiTheme="majorHAnsi" w:cs="Traditional Arabic"/>
          <w:b/>
          <w:bCs/>
          <w:sz w:val="24"/>
          <w:szCs w:val="24"/>
        </w:rPr>
      </w:pPr>
    </w:p>
    <w:p w:rsidR="00F0666A" w:rsidRDefault="00F0666A" w:rsidP="00A46B8E">
      <w:pPr>
        <w:jc w:val="right"/>
        <w:rPr>
          <w:rFonts w:asciiTheme="majorHAnsi" w:hAnsiTheme="majorHAnsi" w:cs="Traditional Arabic"/>
          <w:b/>
          <w:bCs/>
          <w:sz w:val="24"/>
          <w:szCs w:val="24"/>
        </w:rPr>
      </w:pPr>
    </w:p>
    <w:p w:rsidR="00F0666A" w:rsidRDefault="00F0666A" w:rsidP="00A46B8E">
      <w:pPr>
        <w:jc w:val="right"/>
        <w:rPr>
          <w:rFonts w:asciiTheme="majorHAnsi" w:hAnsiTheme="majorHAnsi" w:cs="Traditional Arabic"/>
          <w:b/>
          <w:bCs/>
          <w:sz w:val="24"/>
          <w:szCs w:val="24"/>
        </w:rPr>
      </w:pPr>
    </w:p>
    <w:p w:rsidR="00F0666A" w:rsidRPr="00F0666A" w:rsidRDefault="00F0666A" w:rsidP="00A46B8E">
      <w:pPr>
        <w:jc w:val="right"/>
        <w:rPr>
          <w:rFonts w:asciiTheme="majorHAnsi" w:hAnsiTheme="majorHAnsi" w:cs="Traditional Arabic" w:hint="cs"/>
          <w:b/>
          <w:bCs/>
          <w:sz w:val="24"/>
          <w:szCs w:val="24"/>
          <w:rtl/>
        </w:rPr>
      </w:pPr>
    </w:p>
    <w:p w:rsidR="00402361" w:rsidRPr="00F0666A" w:rsidRDefault="00402361" w:rsidP="00A46B8E">
      <w:pPr>
        <w:jc w:val="right"/>
        <w:rPr>
          <w:rFonts w:asciiTheme="majorHAnsi" w:hAnsiTheme="majorHAnsi" w:cs="Traditional Arabic"/>
          <w:b/>
          <w:bCs/>
          <w:sz w:val="24"/>
          <w:szCs w:val="24"/>
          <w:rtl/>
        </w:rPr>
      </w:pPr>
    </w:p>
    <w:p w:rsidR="00DC6453" w:rsidRPr="00F0666A" w:rsidRDefault="00DC6453" w:rsidP="00A46B8E">
      <w:pPr>
        <w:jc w:val="right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  <w:rtl/>
        </w:rPr>
      </w:pP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 xml:space="preserve">Teaching methods and strategies : </w:t>
      </w:r>
    </w:p>
    <w:p w:rsidR="00DC6453" w:rsidRPr="00F0666A" w:rsidRDefault="00253C96" w:rsidP="00253C96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Introducing and talking about the general topic .</w:t>
      </w:r>
    </w:p>
    <w:p w:rsidR="00253C96" w:rsidRPr="00F0666A" w:rsidRDefault="00253C96" w:rsidP="00253C96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Exchange the main information about the topic .</w:t>
      </w:r>
    </w:p>
    <w:p w:rsidR="00253C96" w:rsidRPr="00F0666A" w:rsidRDefault="00253C96" w:rsidP="00253C96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Asking students to give their own information .</w:t>
      </w:r>
    </w:p>
    <w:p w:rsidR="00253C96" w:rsidRPr="00F0666A" w:rsidRDefault="00253C96" w:rsidP="00253C96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Explain the difficult vocabs .</w:t>
      </w:r>
    </w:p>
    <w:p w:rsidR="00253C96" w:rsidRPr="00F0666A" w:rsidRDefault="00253C96" w:rsidP="00253C96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Making conversation between them .</w:t>
      </w:r>
    </w:p>
    <w:p w:rsidR="00253C96" w:rsidRPr="00F0666A" w:rsidRDefault="00253C96" w:rsidP="00253C96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Listen to CD .</w:t>
      </w:r>
    </w:p>
    <w:p w:rsidR="00253C96" w:rsidRPr="00F0666A" w:rsidRDefault="00253C96" w:rsidP="00253C96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Explain the grammars .</w:t>
      </w:r>
    </w:p>
    <w:p w:rsidR="00253C96" w:rsidRPr="00F0666A" w:rsidRDefault="00253C96" w:rsidP="00943125">
      <w:pPr>
        <w:pStyle w:val="a5"/>
        <w:numPr>
          <w:ilvl w:val="0"/>
          <w:numId w:val="2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Revision .</w:t>
      </w:r>
    </w:p>
    <w:p w:rsidR="00253C96" w:rsidRPr="00F0666A" w:rsidRDefault="00737FAA" w:rsidP="00737FAA">
      <w:pPr>
        <w:bidi w:val="0"/>
        <w:ind w:left="360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Proposed activities :</w:t>
      </w:r>
    </w:p>
    <w:p w:rsidR="00737FAA" w:rsidRPr="00F0666A" w:rsidRDefault="00737FAA" w:rsidP="00737FAA">
      <w:pPr>
        <w:pStyle w:val="a5"/>
        <w:numPr>
          <w:ilvl w:val="0"/>
          <w:numId w:val="3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Group work .</w:t>
      </w:r>
    </w:p>
    <w:p w:rsidR="00737FAA" w:rsidRPr="00F0666A" w:rsidRDefault="00737FAA" w:rsidP="00737FAA">
      <w:pPr>
        <w:pStyle w:val="a5"/>
        <w:numPr>
          <w:ilvl w:val="0"/>
          <w:numId w:val="3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Lab .</w:t>
      </w:r>
    </w:p>
    <w:p w:rsidR="00737FAA" w:rsidRPr="00F0666A" w:rsidRDefault="00737FAA" w:rsidP="00737FAA">
      <w:pPr>
        <w:pStyle w:val="a5"/>
        <w:numPr>
          <w:ilvl w:val="0"/>
          <w:numId w:val="3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Power point .</w:t>
      </w:r>
    </w:p>
    <w:p w:rsidR="00737FAA" w:rsidRPr="00F0666A" w:rsidRDefault="00737FAA" w:rsidP="00737FAA">
      <w:pPr>
        <w:pStyle w:val="a5"/>
        <w:numPr>
          <w:ilvl w:val="0"/>
          <w:numId w:val="3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And any other suitable activity .</w:t>
      </w:r>
    </w:p>
    <w:p w:rsidR="00737FAA" w:rsidRPr="00F0666A" w:rsidRDefault="00737FAA" w:rsidP="00737FAA">
      <w:pPr>
        <w:bidi w:val="0"/>
        <w:ind w:left="360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Evaluation methods :</w:t>
      </w:r>
    </w:p>
    <w:p w:rsidR="00737FAA" w:rsidRPr="00F0666A" w:rsidRDefault="00B63B7F" w:rsidP="00B63B7F">
      <w:pPr>
        <w:pStyle w:val="a5"/>
        <w:numPr>
          <w:ilvl w:val="0"/>
          <w:numId w:val="4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Mid – term exam .</w:t>
      </w:r>
    </w:p>
    <w:p w:rsidR="00B63B7F" w:rsidRPr="00F0666A" w:rsidRDefault="00B63B7F" w:rsidP="00B63B7F">
      <w:pPr>
        <w:pStyle w:val="a5"/>
        <w:numPr>
          <w:ilvl w:val="0"/>
          <w:numId w:val="4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Home work .</w:t>
      </w:r>
    </w:p>
    <w:p w:rsidR="00B63B7F" w:rsidRPr="00F0666A" w:rsidRDefault="00B63B7F" w:rsidP="00B63B7F">
      <w:pPr>
        <w:pStyle w:val="a5"/>
        <w:numPr>
          <w:ilvl w:val="0"/>
          <w:numId w:val="4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Final exam .</w:t>
      </w:r>
    </w:p>
    <w:p w:rsidR="00B63B7F" w:rsidRPr="00F0666A" w:rsidRDefault="00B02D1D" w:rsidP="00B63B7F">
      <w:pPr>
        <w:pStyle w:val="a5"/>
        <w:numPr>
          <w:ilvl w:val="0"/>
          <w:numId w:val="4"/>
        </w:numPr>
        <w:bidi w:val="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P</w:t>
      </w:r>
      <w:r w:rsidR="00B63B7F" w:rsidRPr="00F0666A">
        <w:rPr>
          <w:rFonts w:asciiTheme="majorHAnsi" w:hAnsiTheme="majorHAnsi" w:cs="Traditional Arabic"/>
          <w:b/>
          <w:bCs/>
          <w:sz w:val="24"/>
          <w:szCs w:val="24"/>
        </w:rPr>
        <w:t>artici</w:t>
      </w:r>
      <w:r w:rsidRPr="00F0666A">
        <w:rPr>
          <w:rFonts w:asciiTheme="majorHAnsi" w:hAnsiTheme="majorHAnsi" w:cs="Traditional Arabic"/>
          <w:b/>
          <w:bCs/>
          <w:sz w:val="24"/>
          <w:szCs w:val="24"/>
        </w:rPr>
        <w:t>pation .</w:t>
      </w:r>
    </w:p>
    <w:p w:rsidR="00B02D1D" w:rsidRPr="00F0666A" w:rsidRDefault="00B02D1D" w:rsidP="00B02D1D">
      <w:pPr>
        <w:bidi w:val="0"/>
        <w:ind w:left="360"/>
        <w:rPr>
          <w:rFonts w:asciiTheme="majorHAnsi" w:hAnsiTheme="majorHAnsi" w:cs="Traditional Arabic"/>
          <w:b/>
          <w:bCs/>
          <w:color w:val="1F497D" w:themeColor="text2"/>
          <w:sz w:val="28"/>
          <w:szCs w:val="28"/>
          <w:u w:val="single"/>
        </w:rPr>
      </w:pP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Grading</w:t>
      </w:r>
      <w:r w:rsidRPr="00F0666A">
        <w:rPr>
          <w:rFonts w:asciiTheme="majorHAnsi" w:hAnsiTheme="majorHAnsi" w:cs="Traditional Arabic"/>
          <w:b/>
          <w:bCs/>
          <w:color w:val="1F497D" w:themeColor="text2"/>
          <w:sz w:val="28"/>
          <w:szCs w:val="28"/>
          <w:u w:val="single"/>
        </w:rPr>
        <w:t xml:space="preserve"> 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4819"/>
        <w:gridCol w:w="1418"/>
        <w:gridCol w:w="1184"/>
      </w:tblGrid>
      <w:tr w:rsidR="00B02D1D" w:rsidRPr="00F0666A" w:rsidTr="00B02D1D">
        <w:tc>
          <w:tcPr>
            <w:tcW w:w="741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02D1D" w:rsidRPr="00F0666A" w:rsidRDefault="00B02D1D" w:rsidP="00A55C35">
            <w:pPr>
              <w:bidi w:val="0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1 </w:t>
            </w:r>
            <w:proofErr w:type="spellStart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st</w:t>
            </w:r>
            <w:proofErr w:type="spellEnd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midterm</w:t>
            </w:r>
          </w:p>
        </w:tc>
        <w:tc>
          <w:tcPr>
            <w:tcW w:w="1418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Week 4</w:t>
            </w:r>
          </w:p>
        </w:tc>
        <w:tc>
          <w:tcPr>
            <w:tcW w:w="1184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20</w:t>
            </w:r>
          </w:p>
        </w:tc>
      </w:tr>
      <w:tr w:rsidR="00B02D1D" w:rsidRPr="00F0666A" w:rsidTr="00B02D1D">
        <w:tc>
          <w:tcPr>
            <w:tcW w:w="741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B02D1D" w:rsidRPr="00F0666A" w:rsidRDefault="00B02D1D" w:rsidP="00A55C35">
            <w:pPr>
              <w:bidi w:val="0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Participation ( home and class assignment )</w:t>
            </w:r>
          </w:p>
        </w:tc>
        <w:tc>
          <w:tcPr>
            <w:tcW w:w="1418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All along</w:t>
            </w:r>
          </w:p>
        </w:tc>
        <w:tc>
          <w:tcPr>
            <w:tcW w:w="1184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20</w:t>
            </w:r>
          </w:p>
        </w:tc>
      </w:tr>
      <w:tr w:rsidR="00B02D1D" w:rsidRPr="00F0666A" w:rsidTr="00B02D1D">
        <w:tc>
          <w:tcPr>
            <w:tcW w:w="741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B02D1D" w:rsidRPr="00F0666A" w:rsidRDefault="00B02D1D" w:rsidP="00A55C35">
            <w:pPr>
              <w:bidi w:val="0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nd</w:t>
            </w:r>
            <w:proofErr w:type="spellEnd"/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 xml:space="preserve"> midterm</w:t>
            </w:r>
          </w:p>
        </w:tc>
        <w:tc>
          <w:tcPr>
            <w:tcW w:w="1418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Week 8</w:t>
            </w:r>
          </w:p>
        </w:tc>
        <w:tc>
          <w:tcPr>
            <w:tcW w:w="1184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20</w:t>
            </w:r>
          </w:p>
        </w:tc>
      </w:tr>
      <w:tr w:rsidR="00B02D1D" w:rsidRPr="00F0666A" w:rsidTr="00B02D1D">
        <w:tc>
          <w:tcPr>
            <w:tcW w:w="741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B02D1D" w:rsidRPr="00F0666A" w:rsidRDefault="00B02D1D" w:rsidP="00A55C35">
            <w:pPr>
              <w:bidi w:val="0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Final test</w:t>
            </w:r>
          </w:p>
        </w:tc>
        <w:tc>
          <w:tcPr>
            <w:tcW w:w="1418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1184" w:type="dxa"/>
          </w:tcPr>
          <w:p w:rsidR="00B02D1D" w:rsidRPr="00F0666A" w:rsidRDefault="00B02D1D" w:rsidP="0036617A">
            <w:pPr>
              <w:bidi w:val="0"/>
              <w:jc w:val="center"/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</w:pPr>
            <w:r w:rsidRPr="00F0666A">
              <w:rPr>
                <w:rFonts w:asciiTheme="majorHAnsi" w:hAnsiTheme="majorHAnsi" w:cs="Traditional Arabic"/>
                <w:b/>
                <w:bCs/>
                <w:sz w:val="24"/>
                <w:szCs w:val="24"/>
              </w:rPr>
              <w:t>40</w:t>
            </w:r>
          </w:p>
        </w:tc>
      </w:tr>
    </w:tbl>
    <w:p w:rsidR="00B02D1D" w:rsidRPr="00F0666A" w:rsidRDefault="00B02D1D" w:rsidP="00B02D1D">
      <w:pPr>
        <w:bidi w:val="0"/>
        <w:ind w:left="360"/>
        <w:rPr>
          <w:rFonts w:asciiTheme="majorHAnsi" w:hAnsiTheme="majorHAnsi" w:cs="Traditional Arabic"/>
          <w:b/>
          <w:bCs/>
          <w:sz w:val="24"/>
          <w:szCs w:val="24"/>
        </w:rPr>
      </w:pPr>
    </w:p>
    <w:p w:rsidR="00B02D1D" w:rsidRPr="00F0666A" w:rsidRDefault="00B02D1D" w:rsidP="00B02D1D">
      <w:pPr>
        <w:bidi w:val="0"/>
        <w:ind w:left="360"/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</w:pPr>
      <w:r w:rsidRPr="00F0666A">
        <w:rPr>
          <w:rFonts w:asciiTheme="majorHAnsi" w:hAnsiTheme="majorHAnsi" w:cs="Traditional Arabic"/>
          <w:b/>
          <w:bCs/>
          <w:color w:val="1F497D" w:themeColor="text2"/>
          <w:sz w:val="32"/>
          <w:szCs w:val="32"/>
          <w:u w:val="single"/>
        </w:rPr>
        <w:t>Sources and references :</w:t>
      </w:r>
    </w:p>
    <w:p w:rsidR="00B02D1D" w:rsidRPr="00F0666A" w:rsidRDefault="00B02D1D" w:rsidP="00B02D1D">
      <w:pPr>
        <w:bidi w:val="0"/>
        <w:ind w:left="360"/>
        <w:rPr>
          <w:rFonts w:asciiTheme="majorHAnsi" w:hAnsiTheme="majorHAnsi" w:cs="Traditional Arabic"/>
          <w:b/>
          <w:bCs/>
          <w:sz w:val="24"/>
          <w:szCs w:val="24"/>
        </w:rPr>
      </w:pPr>
      <w:r w:rsidRPr="00F0666A">
        <w:rPr>
          <w:rFonts w:asciiTheme="majorHAnsi" w:hAnsiTheme="majorHAnsi" w:cs="Traditional Arabic"/>
          <w:b/>
          <w:bCs/>
          <w:sz w:val="24"/>
          <w:szCs w:val="24"/>
        </w:rPr>
        <w:t>( The main book – audio cassette – oxford dictionary )</w:t>
      </w:r>
    </w:p>
    <w:sectPr w:rsidR="00B02D1D" w:rsidRPr="00F0666A" w:rsidSect="00F61E36">
      <w:pgSz w:w="11906" w:h="16838"/>
      <w:pgMar w:top="1440" w:right="1800" w:bottom="1440" w:left="1800" w:header="708" w:footer="708" w:gutter="0"/>
      <w:pgBorders w:offsetFrom="page">
        <w:top w:val="thinThickThinSmallGap" w:sz="24" w:space="24" w:color="1F497D" w:themeColor="text2"/>
        <w:left w:val="thinThickThinSmallGap" w:sz="24" w:space="24" w:color="1F497D" w:themeColor="text2"/>
        <w:bottom w:val="thinThickThinSmallGap" w:sz="24" w:space="24" w:color="1F497D" w:themeColor="text2"/>
        <w:right w:val="thinThickThinSmallGap" w:sz="24" w:space="24" w:color="1F497D" w:themeColor="text2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B09"/>
    <w:multiLevelType w:val="hybridMultilevel"/>
    <w:tmpl w:val="E32CA366"/>
    <w:lvl w:ilvl="0" w:tplc="059C95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056A4"/>
    <w:multiLevelType w:val="hybridMultilevel"/>
    <w:tmpl w:val="6CFA2DBC"/>
    <w:lvl w:ilvl="0" w:tplc="C8F03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13B0C"/>
    <w:multiLevelType w:val="hybridMultilevel"/>
    <w:tmpl w:val="38F466D4"/>
    <w:lvl w:ilvl="0" w:tplc="3FC615E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6105FD"/>
    <w:multiLevelType w:val="hybridMultilevel"/>
    <w:tmpl w:val="306284DC"/>
    <w:lvl w:ilvl="0" w:tplc="FAA2DD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93B"/>
    <w:rsid w:val="0010259E"/>
    <w:rsid w:val="001E4F70"/>
    <w:rsid w:val="00253C96"/>
    <w:rsid w:val="0036617A"/>
    <w:rsid w:val="00402361"/>
    <w:rsid w:val="00497B27"/>
    <w:rsid w:val="005E5E92"/>
    <w:rsid w:val="00737FAA"/>
    <w:rsid w:val="007E06BE"/>
    <w:rsid w:val="008A444A"/>
    <w:rsid w:val="008D0FE0"/>
    <w:rsid w:val="00943125"/>
    <w:rsid w:val="009A793B"/>
    <w:rsid w:val="00A46B8E"/>
    <w:rsid w:val="00A55C35"/>
    <w:rsid w:val="00B02D1D"/>
    <w:rsid w:val="00B63B7F"/>
    <w:rsid w:val="00C32C66"/>
    <w:rsid w:val="00CA7C12"/>
    <w:rsid w:val="00D41F7F"/>
    <w:rsid w:val="00DC6453"/>
    <w:rsid w:val="00F0666A"/>
    <w:rsid w:val="00F6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97B27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A46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6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97B27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A46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6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FA68-2BB5-4FBE-9B03-B42A2A51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2013-02-01T15:50:00Z</cp:lastPrinted>
  <dcterms:created xsi:type="dcterms:W3CDTF">2013-01-31T15:34:00Z</dcterms:created>
  <dcterms:modified xsi:type="dcterms:W3CDTF">2013-02-01T17:05:00Z</dcterms:modified>
</cp:coreProperties>
</file>