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83" w:rsidRPr="00435813" w:rsidRDefault="00410283" w:rsidP="00410283">
      <w:pPr>
        <w:bidi/>
        <w:jc w:val="center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p w:rsidR="00410283" w:rsidRPr="00435813" w:rsidRDefault="00410283" w:rsidP="00410283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410283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3" w:rsidRPr="00013E96" w:rsidRDefault="00410283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CHEM- 120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3" w:rsidRPr="00013E96" w:rsidRDefault="00410283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bidi="ar-EG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الثاني</w:t>
            </w:r>
          </w:p>
        </w:tc>
      </w:tr>
      <w:tr w:rsidR="00410283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3" w:rsidRPr="00013E96" w:rsidRDefault="00410283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كيمياء تحليلية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3" w:rsidRPr="00013E96" w:rsidRDefault="00410283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الوحدات الدراسية (نظري + عملي): 3(2+1)                            </w:t>
            </w:r>
          </w:p>
        </w:tc>
      </w:tr>
      <w:tr w:rsidR="00410283" w:rsidRPr="00013E96" w:rsidTr="00EF4F42">
        <w:trPr>
          <w:trHeight w:val="318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3" w:rsidRPr="00013E96" w:rsidRDefault="00410283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val="en-GB"/>
              </w:rPr>
              <w:t>CHEM- 104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3" w:rsidRPr="00013E96" w:rsidRDefault="00410283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410283" w:rsidRPr="00435813" w:rsidRDefault="00410283" w:rsidP="00410283">
      <w:pPr>
        <w:bidi/>
        <w:spacing w:after="0"/>
        <w:ind w:left="-1192"/>
        <w:jc w:val="both"/>
        <w:rPr>
          <w:rFonts w:ascii="Tahoma" w:hAnsi="Tahoma" w:cs="Tahoma" w:hint="cs"/>
          <w:sz w:val="20"/>
          <w:szCs w:val="20"/>
          <w:rtl/>
        </w:rPr>
      </w:pP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وصف محتويات المقرر:</w:t>
      </w: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يقدم هذا المقرر الطرق التقليدية للتحليل الكيمائي الكمي والنوعي والمفاهيم النظرية لها مع مقدمات عامة عن طرق التحليل المتطورة.</w:t>
      </w: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  <w:rtl/>
        </w:rPr>
      </w:pP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مع إكمال هذا المقرر يكون بمقدور الطالب :</w:t>
      </w: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وصف المبادئ التطبيقية لفصل وكشف ومعرفة وتحديد كمية عينات من المواد الكيمائية.</w:t>
      </w: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معرفة المبادئ الإحصائية للتحاليل الكيمائية .</w:t>
      </w: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وصف المبادئ الأساسية للتحليل الكمي والنوعي مثل التحليل</w:t>
      </w:r>
      <w:r w:rsidRPr="00435813">
        <w:rPr>
          <w:rFonts w:ascii="Tahoma" w:hAnsi="Tahoma" w:cs="Tahoma"/>
          <w:sz w:val="20"/>
          <w:szCs w:val="20"/>
          <w:rtl/>
          <w:lang w:val="en-GB"/>
        </w:rPr>
        <w:t xml:space="preserve"> الوزني و</w:t>
      </w:r>
      <w:r w:rsidRPr="00435813">
        <w:rPr>
          <w:rFonts w:ascii="Tahoma" w:hAnsi="Tahoma" w:cs="Tahoma"/>
          <w:sz w:val="20"/>
          <w:szCs w:val="20"/>
          <w:rtl/>
        </w:rPr>
        <w:t>الحجمي ومعرفة مفاهيم الأحماض والقواعد</w:t>
      </w: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  وتفاعلات الأكسدة والاختزال وتفاعلات الترسيب والسلوك الكهروكميائي والعياريه والتحليل الطيفي  </w:t>
      </w: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  والكروماتوجرافي.</w:t>
      </w: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معرفة مبادئي التحكم بالجودة النوعية</w:t>
      </w: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b/>
          <w:bCs/>
          <w:sz w:val="20"/>
          <w:szCs w:val="20"/>
          <w:rtl/>
        </w:rPr>
      </w:pP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 :</w:t>
      </w: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المحاضرات</w:t>
      </w: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الدروس العلمية</w:t>
      </w: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حلقات  النقاش</w:t>
      </w: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  <w:rtl/>
        </w:rPr>
      </w:pP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التقييم :</w:t>
      </w: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فصلي أول نظري وعملي     50%</w:t>
      </w: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نهائي                            50%</w:t>
      </w: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  <w:rtl/>
        </w:rPr>
      </w:pPr>
    </w:p>
    <w:p w:rsidR="00410283" w:rsidRPr="00435813" w:rsidRDefault="00410283" w:rsidP="00410283">
      <w:pPr>
        <w:bidi/>
        <w:spacing w:after="0"/>
        <w:ind w:left="84"/>
        <w:jc w:val="both"/>
        <w:rPr>
          <w:rFonts w:ascii="Tahoma" w:hAnsi="Tahoma" w:cs="Tahoma" w:hint="cs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المراجع:</w:t>
      </w:r>
    </w:p>
    <w:p w:rsidR="00410283" w:rsidRDefault="00410283" w:rsidP="00410283">
      <w:pPr>
        <w:bidi/>
        <w:spacing w:after="0"/>
        <w:jc w:val="right"/>
        <w:rPr>
          <w:rFonts w:ascii="Tahoma" w:hAnsi="Tahoma" w:cs="Tahoma" w:hint="cs"/>
          <w:color w:val="000000"/>
          <w:sz w:val="20"/>
          <w:szCs w:val="20"/>
          <w:rtl/>
        </w:rPr>
      </w:pPr>
      <w:r w:rsidRPr="00435813">
        <w:rPr>
          <w:rStyle w:val="title1"/>
          <w:rFonts w:ascii="Tahoma" w:hAnsi="Tahoma" w:cs="Tahoma"/>
          <w:b w:val="0"/>
          <w:bCs w:val="0"/>
          <w:color w:val="000000"/>
          <w:sz w:val="20"/>
          <w:szCs w:val="20"/>
        </w:rPr>
        <w:t>- Analytical Chemistry - An Introduction</w:t>
      </w:r>
      <w:r w:rsidRPr="00435813">
        <w:rPr>
          <w:rFonts w:ascii="Tahoma" w:hAnsi="Tahoma" w:cs="Tahoma"/>
          <w:color w:val="000000"/>
          <w:sz w:val="20"/>
          <w:szCs w:val="20"/>
          <w:rtl/>
        </w:rPr>
        <w:t xml:space="preserve"> </w:t>
      </w:r>
      <w:r w:rsidRPr="00435813">
        <w:rPr>
          <w:rStyle w:val="author1"/>
          <w:rFonts w:ascii="Tahoma" w:hAnsi="Tahoma" w:cs="Tahoma"/>
          <w:b w:val="0"/>
          <w:bCs w:val="0"/>
          <w:color w:val="000000"/>
          <w:sz w:val="20"/>
          <w:szCs w:val="20"/>
        </w:rPr>
        <w:t xml:space="preserve">Douglas A. </w:t>
      </w:r>
      <w:proofErr w:type="spellStart"/>
      <w:r w:rsidRPr="00435813">
        <w:rPr>
          <w:rStyle w:val="author1"/>
          <w:rFonts w:ascii="Tahoma" w:hAnsi="Tahoma" w:cs="Tahoma"/>
          <w:b w:val="0"/>
          <w:bCs w:val="0"/>
          <w:color w:val="000000"/>
          <w:sz w:val="20"/>
          <w:szCs w:val="20"/>
        </w:rPr>
        <w:t>Skoog</w:t>
      </w:r>
      <w:proofErr w:type="spellEnd"/>
      <w:r w:rsidRPr="00435813">
        <w:rPr>
          <w:rStyle w:val="edition1"/>
          <w:rFonts w:ascii="Tahoma" w:hAnsi="Tahoma" w:cs="Tahoma"/>
          <w:color w:val="000000"/>
          <w:sz w:val="20"/>
          <w:szCs w:val="20"/>
        </w:rPr>
        <w:t xml:space="preserve"> 7th Edition</w:t>
      </w:r>
      <w:r w:rsidRPr="00435813">
        <w:rPr>
          <w:rFonts w:ascii="Tahoma" w:hAnsi="Tahoma" w:cs="Tahoma"/>
          <w:color w:val="000000"/>
          <w:sz w:val="20"/>
          <w:szCs w:val="20"/>
        </w:rPr>
        <w:t>, 2000</w:t>
      </w:r>
      <w:r>
        <w:rPr>
          <w:rFonts w:ascii="Tahoma" w:hAnsi="Tahoma" w:cs="Tahoma" w:hint="cs"/>
          <w:color w:val="000000"/>
          <w:sz w:val="20"/>
          <w:szCs w:val="20"/>
          <w:rtl/>
        </w:rPr>
        <w:t>-</w:t>
      </w:r>
    </w:p>
    <w:p w:rsidR="00410283" w:rsidRPr="00476EC3" w:rsidRDefault="00410283" w:rsidP="00410283">
      <w:pPr>
        <w:spacing w:after="0"/>
        <w:rPr>
          <w:rFonts w:ascii="Tahoma" w:hAnsi="Tahoma" w:cs="Tahoma"/>
          <w:sz w:val="20"/>
          <w:szCs w:val="20"/>
        </w:rPr>
      </w:pPr>
      <w:proofErr w:type="gramStart"/>
      <w:r w:rsidRPr="00476EC3">
        <w:rPr>
          <w:rFonts w:ascii="Tahoma" w:hAnsi="Tahoma" w:cs="Tahoma"/>
          <w:sz w:val="20"/>
          <w:szCs w:val="20"/>
        </w:rPr>
        <w:t>- Gary D. Christian, ed., Analytical Chemistry”, 5</w:t>
      </w:r>
      <w:r w:rsidRPr="00476EC3">
        <w:rPr>
          <w:rFonts w:ascii="Tahoma" w:hAnsi="Tahoma" w:cs="Tahoma"/>
          <w:sz w:val="20"/>
          <w:szCs w:val="20"/>
          <w:vertAlign w:val="superscript"/>
        </w:rPr>
        <w:t>th</w:t>
      </w:r>
      <w:r w:rsidRPr="00476EC3">
        <w:rPr>
          <w:rFonts w:ascii="Tahoma" w:hAnsi="Tahoma" w:cs="Tahoma"/>
          <w:sz w:val="20"/>
          <w:szCs w:val="20"/>
        </w:rPr>
        <w:t>.</w:t>
      </w:r>
      <w:proofErr w:type="gramEnd"/>
      <w:r w:rsidRPr="00476EC3">
        <w:rPr>
          <w:rFonts w:ascii="Tahoma" w:hAnsi="Tahoma" w:cs="Tahoma"/>
          <w:sz w:val="20"/>
          <w:szCs w:val="20"/>
        </w:rPr>
        <w:t xml:space="preserve"> Ed. John Wiley &amp; Sons Inc., 1994 </w:t>
      </w:r>
    </w:p>
    <w:p w:rsidR="00410283" w:rsidRPr="00476EC3" w:rsidRDefault="00410283" w:rsidP="00410283">
      <w:pPr>
        <w:spacing w:after="0"/>
        <w:rPr>
          <w:rFonts w:ascii="Tahoma" w:hAnsi="Tahoma" w:cs="Tahoma"/>
          <w:sz w:val="20"/>
          <w:szCs w:val="20"/>
        </w:rPr>
      </w:pPr>
      <w:r w:rsidRPr="00476EC3">
        <w:rPr>
          <w:rFonts w:ascii="Tahoma" w:hAnsi="Tahoma" w:cs="Tahoma"/>
          <w:sz w:val="20"/>
          <w:szCs w:val="20"/>
        </w:rPr>
        <w:t xml:space="preserve">- H. </w:t>
      </w:r>
      <w:proofErr w:type="spellStart"/>
      <w:r w:rsidRPr="00476EC3">
        <w:rPr>
          <w:rFonts w:ascii="Tahoma" w:hAnsi="Tahoma" w:cs="Tahoma"/>
          <w:sz w:val="20"/>
          <w:szCs w:val="20"/>
        </w:rPr>
        <w:t>Freiser</w:t>
      </w:r>
      <w:proofErr w:type="spellEnd"/>
      <w:r w:rsidRPr="00476EC3">
        <w:rPr>
          <w:rFonts w:ascii="Tahoma" w:hAnsi="Tahoma" w:cs="Tahoma"/>
          <w:sz w:val="20"/>
          <w:szCs w:val="20"/>
        </w:rPr>
        <w:t>, "Concepts and Calculations in Analytical Chemistry" A Spreadsheet</w:t>
      </w:r>
    </w:p>
    <w:p w:rsidR="00410283" w:rsidRPr="00476EC3" w:rsidRDefault="00410283" w:rsidP="00410283">
      <w:pPr>
        <w:spacing w:after="0"/>
        <w:rPr>
          <w:rFonts w:ascii="Tahoma" w:hAnsi="Tahoma" w:cs="Tahoma"/>
          <w:sz w:val="20"/>
          <w:szCs w:val="20"/>
        </w:rPr>
      </w:pPr>
      <w:r w:rsidRPr="00476EC3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476EC3">
        <w:rPr>
          <w:rFonts w:ascii="Tahoma" w:hAnsi="Tahoma" w:cs="Tahoma"/>
          <w:sz w:val="20"/>
          <w:szCs w:val="20"/>
        </w:rPr>
        <w:t>Approach.</w:t>
      </w:r>
      <w:proofErr w:type="gramEnd"/>
      <w:r w:rsidRPr="00476EC3">
        <w:rPr>
          <w:rFonts w:ascii="Tahoma" w:hAnsi="Tahoma" w:cs="Tahoma"/>
          <w:sz w:val="20"/>
          <w:szCs w:val="20"/>
        </w:rPr>
        <w:t xml:space="preserve"> Boca </w:t>
      </w:r>
      <w:proofErr w:type="spellStart"/>
      <w:r w:rsidRPr="00476EC3">
        <w:rPr>
          <w:rFonts w:ascii="Tahoma" w:hAnsi="Tahoma" w:cs="Tahoma"/>
          <w:sz w:val="20"/>
          <w:szCs w:val="20"/>
        </w:rPr>
        <w:t>Ration</w:t>
      </w:r>
      <w:proofErr w:type="spellEnd"/>
      <w:r w:rsidRPr="00476EC3">
        <w:rPr>
          <w:rFonts w:ascii="Tahoma" w:hAnsi="Tahoma" w:cs="Tahoma"/>
          <w:sz w:val="20"/>
          <w:szCs w:val="20"/>
        </w:rPr>
        <w:t>: CRC Press, 1992.</w:t>
      </w:r>
    </w:p>
    <w:p w:rsidR="00410283" w:rsidRDefault="00410283" w:rsidP="00410283">
      <w:pPr>
        <w:spacing w:after="0"/>
        <w:rPr>
          <w:rFonts w:ascii="Tahoma" w:hAnsi="Tahoma" w:cs="Tahoma"/>
          <w:sz w:val="20"/>
          <w:szCs w:val="20"/>
        </w:rPr>
      </w:pPr>
      <w:r w:rsidRPr="00476EC3">
        <w:rPr>
          <w:rFonts w:ascii="Tahoma" w:hAnsi="Tahoma" w:cs="Tahoma"/>
          <w:sz w:val="20"/>
          <w:szCs w:val="20"/>
        </w:rPr>
        <w:t>- G.D. Christian and J.E. O'Reilly, "Instrumental Analysis", 2</w:t>
      </w:r>
      <w:r w:rsidRPr="00476EC3">
        <w:rPr>
          <w:rFonts w:ascii="Tahoma" w:hAnsi="Tahoma" w:cs="Tahoma"/>
          <w:sz w:val="20"/>
          <w:szCs w:val="20"/>
          <w:vertAlign w:val="superscript"/>
        </w:rPr>
        <w:t>nd</w:t>
      </w:r>
      <w:r w:rsidRPr="00476EC3">
        <w:rPr>
          <w:rFonts w:ascii="Tahoma" w:hAnsi="Tahoma" w:cs="Tahoma"/>
          <w:sz w:val="20"/>
          <w:szCs w:val="20"/>
        </w:rPr>
        <w:t xml:space="preserve">. Ed. Boston: </w:t>
      </w:r>
      <w:proofErr w:type="spellStart"/>
      <w:r w:rsidRPr="00476EC3">
        <w:rPr>
          <w:rFonts w:ascii="Tahoma" w:hAnsi="Tahoma" w:cs="Tahoma"/>
          <w:sz w:val="20"/>
          <w:szCs w:val="20"/>
        </w:rPr>
        <w:t>Allyn</w:t>
      </w:r>
      <w:proofErr w:type="spellEnd"/>
      <w:r w:rsidRPr="00476EC3">
        <w:rPr>
          <w:rFonts w:ascii="Tahoma" w:hAnsi="Tahoma" w:cs="Tahoma"/>
          <w:sz w:val="20"/>
          <w:szCs w:val="20"/>
        </w:rPr>
        <w:t xml:space="preserve"> and Bacon, 1986.</w:t>
      </w:r>
    </w:p>
    <w:p w:rsidR="00410283" w:rsidRPr="00476EC3" w:rsidRDefault="00410283" w:rsidP="00410283">
      <w:pPr>
        <w:spacing w:after="0"/>
        <w:rPr>
          <w:rFonts w:ascii="Tahoma" w:hAnsi="Tahoma" w:cs="Tahoma"/>
          <w:i/>
          <w:iCs/>
          <w:sz w:val="20"/>
          <w:szCs w:val="20"/>
          <w:lang w:val="en"/>
        </w:rPr>
      </w:pPr>
      <w:r w:rsidRPr="00476EC3">
        <w:rPr>
          <w:rFonts w:ascii="Tahoma" w:hAnsi="Tahoma" w:cs="Tahoma"/>
          <w:sz w:val="20"/>
          <w:szCs w:val="20"/>
          <w:lang w:val="en"/>
        </w:rPr>
        <w:t xml:space="preserve">-Holler, F. James; </w:t>
      </w:r>
      <w:proofErr w:type="spellStart"/>
      <w:r w:rsidRPr="00476EC3">
        <w:rPr>
          <w:rFonts w:ascii="Tahoma" w:hAnsi="Tahoma" w:cs="Tahoma"/>
          <w:sz w:val="20"/>
          <w:szCs w:val="20"/>
          <w:lang w:val="en"/>
        </w:rPr>
        <w:t>Skoog</w:t>
      </w:r>
      <w:proofErr w:type="spellEnd"/>
      <w:r w:rsidRPr="00476EC3">
        <w:rPr>
          <w:rFonts w:ascii="Tahoma" w:hAnsi="Tahoma" w:cs="Tahoma"/>
          <w:sz w:val="20"/>
          <w:szCs w:val="20"/>
          <w:lang w:val="en"/>
        </w:rPr>
        <w:t xml:space="preserve">, Douglas A.; West, Donald M. (1996). </w:t>
      </w:r>
      <w:proofErr w:type="gramStart"/>
      <w:r w:rsidRPr="00476EC3">
        <w:rPr>
          <w:rFonts w:ascii="Tahoma" w:hAnsi="Tahoma" w:cs="Tahoma"/>
          <w:i/>
          <w:iCs/>
          <w:sz w:val="20"/>
          <w:szCs w:val="20"/>
          <w:lang w:val="en"/>
        </w:rPr>
        <w:t>Fundamentals of</w:t>
      </w:r>
      <w:r>
        <w:rPr>
          <w:rFonts w:ascii="Tahoma" w:hAnsi="Tahoma" w:cs="Tahoma"/>
          <w:i/>
          <w:iCs/>
          <w:sz w:val="20"/>
          <w:szCs w:val="20"/>
          <w:lang w:val="en"/>
        </w:rPr>
        <w:t xml:space="preserve"> </w:t>
      </w:r>
      <w:r w:rsidRPr="00476EC3">
        <w:rPr>
          <w:rFonts w:ascii="Tahoma" w:hAnsi="Tahoma" w:cs="Tahoma"/>
          <w:i/>
          <w:iCs/>
          <w:sz w:val="20"/>
          <w:szCs w:val="20"/>
          <w:lang w:val="en"/>
        </w:rPr>
        <w:t>analytical chemistry</w:t>
      </w:r>
      <w:r w:rsidRPr="00476EC3">
        <w:rPr>
          <w:rFonts w:ascii="Tahoma" w:hAnsi="Tahoma" w:cs="Tahoma"/>
          <w:sz w:val="20"/>
          <w:szCs w:val="20"/>
          <w:lang w:val="en"/>
        </w:rPr>
        <w:t>.</w:t>
      </w:r>
      <w:proofErr w:type="gramEnd"/>
      <w:r w:rsidRPr="00476EC3">
        <w:rPr>
          <w:rFonts w:ascii="Tahoma" w:hAnsi="Tahoma" w:cs="Tahoma"/>
          <w:sz w:val="20"/>
          <w:szCs w:val="20"/>
          <w:lang w:val="en"/>
        </w:rPr>
        <w:t xml:space="preserve"> Philadelphia: Saunders College Pub</w:t>
      </w:r>
      <w:r w:rsidRPr="00476EC3">
        <w:rPr>
          <w:rFonts w:ascii="Tahoma" w:hAnsi="Tahoma" w:cs="Tahoma"/>
          <w:color w:val="000000"/>
          <w:sz w:val="20"/>
          <w:szCs w:val="20"/>
          <w:lang w:val="en"/>
        </w:rPr>
        <w:t xml:space="preserve">. </w:t>
      </w:r>
      <w:hyperlink r:id="rId5" w:tooltip="International Standard Book Number" w:history="1">
        <w:proofErr w:type="gramStart"/>
        <w:r w:rsidRPr="00476EC3">
          <w:rPr>
            <w:rFonts w:ascii="Tahoma" w:hAnsi="Tahoma" w:cs="Tahoma"/>
            <w:color w:val="000000"/>
            <w:sz w:val="20"/>
            <w:szCs w:val="20"/>
            <w:u w:val="single"/>
            <w:lang w:val="en"/>
          </w:rPr>
          <w:t>ISBN</w:t>
        </w:r>
      </w:hyperlink>
      <w:r w:rsidRPr="00476EC3">
        <w:rPr>
          <w:rFonts w:ascii="Tahoma" w:hAnsi="Tahoma" w:cs="Tahoma"/>
          <w:color w:val="000000"/>
          <w:sz w:val="20"/>
          <w:szCs w:val="20"/>
          <w:lang w:val="en"/>
        </w:rPr>
        <w:t> </w:t>
      </w:r>
      <w:hyperlink r:id="rId6" w:tooltip="Special:BookSources/0-03-005938-0" w:history="1">
        <w:r w:rsidRPr="00476EC3">
          <w:rPr>
            <w:rFonts w:ascii="Tahoma" w:hAnsi="Tahoma" w:cs="Tahoma"/>
            <w:color w:val="000000"/>
            <w:sz w:val="20"/>
            <w:szCs w:val="20"/>
            <w:u w:val="single"/>
            <w:lang w:val="en"/>
          </w:rPr>
          <w:t>0-03-005938-0</w:t>
        </w:r>
      </w:hyperlink>
      <w:r w:rsidRPr="00476EC3">
        <w:rPr>
          <w:rFonts w:ascii="Tahoma" w:hAnsi="Tahoma" w:cs="Tahoma"/>
          <w:color w:val="000000"/>
          <w:sz w:val="20"/>
          <w:szCs w:val="20"/>
          <w:lang w:val="en"/>
        </w:rPr>
        <w:t>.</w:t>
      </w:r>
      <w:proofErr w:type="gramEnd"/>
      <w:r w:rsidRPr="00476EC3">
        <w:rPr>
          <w:rFonts w:ascii="Tahoma" w:hAnsi="Tahoma" w:cs="Tahoma"/>
          <w:vanish/>
          <w:color w:val="000000"/>
          <w:sz w:val="20"/>
          <w:szCs w:val="20"/>
          <w:lang w:val="en"/>
        </w:rPr>
        <w:t> </w:t>
      </w:r>
      <w:r w:rsidRPr="00476EC3">
        <w:rPr>
          <w:rFonts w:ascii="Tahoma" w:hAnsi="Tahoma" w:cs="Tahoma"/>
          <w:color w:val="000000"/>
          <w:sz w:val="20"/>
          <w:szCs w:val="20"/>
          <w:lang w:val="en"/>
        </w:rPr>
        <w:t xml:space="preserve"> </w:t>
      </w:r>
    </w:p>
    <w:p w:rsidR="00410283" w:rsidRPr="00476EC3" w:rsidRDefault="00410283" w:rsidP="00410283">
      <w:pPr>
        <w:spacing w:after="0"/>
        <w:rPr>
          <w:rFonts w:ascii="Tahoma" w:hAnsi="Tahoma" w:cs="Tahoma"/>
          <w:i/>
          <w:iCs/>
          <w:color w:val="000000"/>
          <w:sz w:val="20"/>
          <w:szCs w:val="20"/>
          <w:lang w:val="en"/>
        </w:rPr>
      </w:pPr>
      <w:r w:rsidRPr="00476EC3">
        <w:rPr>
          <w:rFonts w:ascii="Tahoma" w:hAnsi="Tahoma" w:cs="Tahoma"/>
          <w:color w:val="000000"/>
          <w:sz w:val="20"/>
          <w:szCs w:val="20"/>
          <w:lang w:val="en"/>
        </w:rPr>
        <w:t xml:space="preserve">- </w:t>
      </w:r>
      <w:proofErr w:type="spellStart"/>
      <w:r w:rsidRPr="00476EC3">
        <w:rPr>
          <w:rFonts w:ascii="Tahoma" w:hAnsi="Tahoma" w:cs="Tahoma"/>
          <w:color w:val="000000"/>
          <w:sz w:val="20"/>
          <w:szCs w:val="20"/>
          <w:lang w:val="en"/>
        </w:rPr>
        <w:t>Nieman</w:t>
      </w:r>
      <w:proofErr w:type="spellEnd"/>
      <w:r w:rsidRPr="00476EC3">
        <w:rPr>
          <w:rFonts w:ascii="Tahoma" w:hAnsi="Tahoma" w:cs="Tahoma"/>
          <w:color w:val="000000"/>
          <w:sz w:val="20"/>
          <w:szCs w:val="20"/>
          <w:lang w:val="en"/>
        </w:rPr>
        <w:t xml:space="preserve">, Timothy A.; </w:t>
      </w:r>
      <w:proofErr w:type="spellStart"/>
      <w:r w:rsidRPr="00476EC3">
        <w:rPr>
          <w:rFonts w:ascii="Tahoma" w:hAnsi="Tahoma" w:cs="Tahoma"/>
          <w:color w:val="000000"/>
          <w:sz w:val="20"/>
          <w:szCs w:val="20"/>
          <w:lang w:val="en"/>
        </w:rPr>
        <w:t>Skoog</w:t>
      </w:r>
      <w:proofErr w:type="spellEnd"/>
      <w:r w:rsidRPr="00476EC3">
        <w:rPr>
          <w:rFonts w:ascii="Tahoma" w:hAnsi="Tahoma" w:cs="Tahoma"/>
          <w:color w:val="000000"/>
          <w:sz w:val="20"/>
          <w:szCs w:val="20"/>
          <w:lang w:val="en"/>
        </w:rPr>
        <w:t xml:space="preserve">, Douglas A.; Holler, F. James (1998). </w:t>
      </w:r>
      <w:proofErr w:type="gramStart"/>
      <w:r w:rsidRPr="00476EC3">
        <w:rPr>
          <w:rFonts w:ascii="Tahoma" w:hAnsi="Tahoma" w:cs="Tahoma"/>
          <w:i/>
          <w:iCs/>
          <w:color w:val="000000"/>
          <w:sz w:val="20"/>
          <w:szCs w:val="20"/>
          <w:lang w:val="en"/>
        </w:rPr>
        <w:t>Principles of instrumental analysis</w:t>
      </w:r>
      <w:r w:rsidRPr="00476EC3">
        <w:rPr>
          <w:rFonts w:ascii="Tahoma" w:hAnsi="Tahoma" w:cs="Tahoma"/>
          <w:color w:val="000000"/>
          <w:sz w:val="20"/>
          <w:szCs w:val="20"/>
          <w:lang w:val="en"/>
        </w:rPr>
        <w:t>.</w:t>
      </w:r>
      <w:proofErr w:type="gramEnd"/>
      <w:r w:rsidRPr="00476EC3">
        <w:rPr>
          <w:rFonts w:ascii="Tahoma" w:hAnsi="Tahoma" w:cs="Tahoma"/>
          <w:color w:val="000000"/>
          <w:sz w:val="20"/>
          <w:szCs w:val="20"/>
          <w:lang w:val="en"/>
        </w:rPr>
        <w:t xml:space="preserve"> Pacific Grove, CA: Brooks/Cole. </w:t>
      </w:r>
      <w:hyperlink r:id="rId7" w:tooltip="International Standard Book Number" w:history="1">
        <w:proofErr w:type="gramStart"/>
        <w:r w:rsidRPr="00476EC3">
          <w:rPr>
            <w:rFonts w:ascii="Tahoma" w:hAnsi="Tahoma" w:cs="Tahoma"/>
            <w:color w:val="000000"/>
            <w:sz w:val="20"/>
            <w:szCs w:val="20"/>
            <w:u w:val="single"/>
            <w:lang w:val="en"/>
          </w:rPr>
          <w:t>ISBN</w:t>
        </w:r>
      </w:hyperlink>
      <w:r w:rsidRPr="00476EC3">
        <w:rPr>
          <w:rFonts w:ascii="Tahoma" w:hAnsi="Tahoma" w:cs="Tahoma"/>
          <w:color w:val="000000"/>
          <w:sz w:val="20"/>
          <w:szCs w:val="20"/>
          <w:lang w:val="en"/>
        </w:rPr>
        <w:t> </w:t>
      </w:r>
      <w:hyperlink r:id="rId8" w:tooltip="Special:BookSources/0-03-002078-6" w:history="1">
        <w:r w:rsidRPr="00476EC3">
          <w:rPr>
            <w:rFonts w:ascii="Tahoma" w:hAnsi="Tahoma" w:cs="Tahoma"/>
            <w:color w:val="000000"/>
            <w:sz w:val="20"/>
            <w:szCs w:val="20"/>
            <w:u w:val="single"/>
            <w:lang w:val="en"/>
          </w:rPr>
          <w:t>0-03-002078-6</w:t>
        </w:r>
      </w:hyperlink>
      <w:r w:rsidRPr="00476EC3">
        <w:rPr>
          <w:rFonts w:ascii="Tahoma" w:hAnsi="Tahoma" w:cs="Tahoma"/>
          <w:color w:val="000000"/>
          <w:sz w:val="20"/>
          <w:szCs w:val="20"/>
          <w:lang w:val="en"/>
        </w:rPr>
        <w:t>.</w:t>
      </w:r>
      <w:proofErr w:type="gramEnd"/>
      <w:r w:rsidRPr="00476EC3">
        <w:rPr>
          <w:rFonts w:ascii="Tahoma" w:hAnsi="Tahoma" w:cs="Tahoma"/>
          <w:vanish/>
          <w:color w:val="000000"/>
          <w:sz w:val="20"/>
          <w:szCs w:val="20"/>
          <w:lang w:val="en"/>
        </w:rPr>
        <w:t> </w:t>
      </w:r>
      <w:r w:rsidRPr="005C4763">
        <w:rPr>
          <w:rFonts w:cs="Tahoma"/>
          <w:b/>
          <w:bCs/>
          <w:lang w:val="en"/>
        </w:rPr>
        <w:t xml:space="preserve"> </w:t>
      </w:r>
      <w:r w:rsidRPr="005C4763">
        <w:rPr>
          <w:b/>
          <w:bCs/>
          <w:sz w:val="20"/>
          <w:szCs w:val="20"/>
          <w:lang w:bidi="ar-EG"/>
        </w:rPr>
        <w:t xml:space="preserve"> </w:t>
      </w:r>
    </w:p>
    <w:p w:rsidR="00410283" w:rsidRPr="00435813" w:rsidRDefault="00410283" w:rsidP="00410283">
      <w:pPr>
        <w:bidi/>
        <w:spacing w:after="0"/>
        <w:ind w:left="-1192"/>
        <w:jc w:val="both"/>
        <w:rPr>
          <w:rFonts w:ascii="Tahoma" w:hAnsi="Tahoma" w:cs="Tahoma" w:hint="cs"/>
          <w:sz w:val="20"/>
          <w:szCs w:val="20"/>
          <w:rtl/>
        </w:rPr>
      </w:pPr>
    </w:p>
    <w:p w:rsidR="009F5686" w:rsidRDefault="009F5686" w:rsidP="00410283"/>
    <w:sectPr w:rsidR="009F5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83"/>
    <w:rsid w:val="00410283"/>
    <w:rsid w:val="009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rsid w:val="00410283"/>
    <w:rPr>
      <w:rFonts w:ascii="Verdana" w:hAnsi="Verdana" w:hint="default"/>
      <w:b/>
      <w:bCs/>
      <w:i w:val="0"/>
      <w:iCs w:val="0"/>
      <w:strike w:val="0"/>
      <w:dstrike w:val="0"/>
      <w:color w:val="003399"/>
      <w:sz w:val="18"/>
      <w:szCs w:val="18"/>
      <w:u w:val="none"/>
      <w:effect w:val="none"/>
    </w:rPr>
  </w:style>
  <w:style w:type="character" w:customStyle="1" w:styleId="author1">
    <w:name w:val="author1"/>
    <w:rsid w:val="00410283"/>
    <w:rPr>
      <w:rFonts w:ascii="Verdana" w:hAnsi="Verdana" w:hint="default"/>
      <w:b/>
      <w:bCs/>
      <w:i w:val="0"/>
      <w:iCs w:val="0"/>
      <w:color w:val="666699"/>
      <w:sz w:val="17"/>
      <w:szCs w:val="17"/>
    </w:rPr>
  </w:style>
  <w:style w:type="character" w:customStyle="1" w:styleId="edition1">
    <w:name w:val="edition1"/>
    <w:rsid w:val="00410283"/>
    <w:rPr>
      <w:rFonts w:ascii="Verdana" w:hAnsi="Verdana" w:hint="default"/>
      <w:i w:val="0"/>
      <w:iCs w:val="0"/>
      <w:color w:val="003399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rsid w:val="00410283"/>
    <w:rPr>
      <w:rFonts w:ascii="Verdana" w:hAnsi="Verdana" w:hint="default"/>
      <w:b/>
      <w:bCs/>
      <w:i w:val="0"/>
      <w:iCs w:val="0"/>
      <w:strike w:val="0"/>
      <w:dstrike w:val="0"/>
      <w:color w:val="003399"/>
      <w:sz w:val="18"/>
      <w:szCs w:val="18"/>
      <w:u w:val="none"/>
      <w:effect w:val="none"/>
    </w:rPr>
  </w:style>
  <w:style w:type="character" w:customStyle="1" w:styleId="author1">
    <w:name w:val="author1"/>
    <w:rsid w:val="00410283"/>
    <w:rPr>
      <w:rFonts w:ascii="Verdana" w:hAnsi="Verdana" w:hint="default"/>
      <w:b/>
      <w:bCs/>
      <w:i w:val="0"/>
      <w:iCs w:val="0"/>
      <w:color w:val="666699"/>
      <w:sz w:val="17"/>
      <w:szCs w:val="17"/>
    </w:rPr>
  </w:style>
  <w:style w:type="character" w:customStyle="1" w:styleId="edition1">
    <w:name w:val="edition1"/>
    <w:rsid w:val="00410283"/>
    <w:rPr>
      <w:rFonts w:ascii="Verdana" w:hAnsi="Verdana" w:hint="default"/>
      <w:i w:val="0"/>
      <w:iCs w:val="0"/>
      <w:color w:val="003399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pecial:BookSources/0-03-002078-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International_Standard_Book_Numb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Special:BookSources/0-03-005938-0" TargetMode="External"/><Relationship Id="rId5" Type="http://schemas.openxmlformats.org/officeDocument/2006/relationships/hyperlink" Target="http://en.wikipedia.org/wiki/International_Standard_Book_Numb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2013-05-23T00:48:00Z</dcterms:created>
  <dcterms:modified xsi:type="dcterms:W3CDTF">2013-05-23T01:10:00Z</dcterms:modified>
</cp:coreProperties>
</file>