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B47F95" w:rsidRPr="00C20F47" w:rsidRDefault="0069176D" w:rsidP="00B47F95">
      <w:pPr>
        <w:widowControl w:val="0"/>
        <w:tabs>
          <w:tab w:val="left" w:pos="927"/>
        </w:tabs>
        <w:autoSpaceDE w:val="0"/>
        <w:autoSpaceDN w:val="0"/>
        <w:adjustRightInd w:val="0"/>
        <w:jc w:val="center"/>
        <w:rPr>
          <w:rFonts w:ascii="Arial" w:hAnsi="Arial" w:cs="DecoType Naskh Special"/>
          <w:b/>
          <w:bCs/>
          <w:sz w:val="56"/>
          <w:szCs w:val="56"/>
          <w:u w:val="single"/>
          <w:rtl/>
          <w:lang w:bidi="ar-EG"/>
        </w:rPr>
      </w:pPr>
      <w:r>
        <w:rPr>
          <w:rFonts w:ascii="Traditional Arabic" w:eastAsia="Calibri" w:hAnsi="Traditional Arabic" w:cs="Traditional Arabic"/>
          <w:b/>
          <w:bCs/>
          <w:noProof/>
          <w:color w:val="000000"/>
          <w:sz w:val="32"/>
          <w:szCs w:val="32"/>
          <w:rtl/>
          <w:lang w:eastAsia="en-US"/>
        </w:rPr>
        <w:drawing>
          <wp:anchor distT="0" distB="0" distL="114300" distR="114300" simplePos="0" relativeHeight="251658240" behindDoc="1" locked="0" layoutInCell="1" allowOverlap="1" wp14:anchorId="7538C5F0" wp14:editId="1E0E6E3D">
            <wp:simplePos x="0" y="0"/>
            <wp:positionH relativeFrom="column">
              <wp:posOffset>-1026795</wp:posOffset>
            </wp:positionH>
            <wp:positionV relativeFrom="paragraph">
              <wp:posOffset>-614680</wp:posOffset>
            </wp:positionV>
            <wp:extent cx="1186180" cy="1569720"/>
            <wp:effectExtent l="0" t="0" r="0" b="0"/>
            <wp:wrapTight wrapText="bothSides">
              <wp:wrapPolygon edited="0">
                <wp:start x="0" y="0"/>
                <wp:lineTo x="0" y="21233"/>
                <wp:lineTo x="21161" y="21233"/>
                <wp:lineTo x="21161"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186180" cy="1569720"/>
                    </a:xfrm>
                    <a:prstGeom prst="rect">
                      <a:avLst/>
                    </a:prstGeom>
                  </pic:spPr>
                </pic:pic>
              </a:graphicData>
            </a:graphic>
            <wp14:sizeRelH relativeFrom="page">
              <wp14:pctWidth>0</wp14:pctWidth>
            </wp14:sizeRelH>
            <wp14:sizeRelV relativeFrom="page">
              <wp14:pctHeight>0</wp14:pctHeight>
            </wp14:sizeRelV>
          </wp:anchor>
        </w:drawing>
      </w:r>
      <w:r w:rsidR="00B47F95" w:rsidRPr="00340B1C">
        <w:rPr>
          <w:rFonts w:ascii="Arial" w:hAnsi="Arial" w:cs="DecoType Naskh Special" w:hint="cs"/>
          <w:b/>
          <w:bCs/>
          <w:sz w:val="56"/>
          <w:szCs w:val="56"/>
          <w:u w:val="single"/>
          <w:rtl/>
          <w:lang w:bidi="ar-EG"/>
        </w:rPr>
        <w:t>لجنة تقنيات المعلومات والتعليم عن بعد بقسم العلوم التربوية</w:t>
      </w:r>
    </w:p>
    <w:p w:rsidR="00CC7EDD" w:rsidRDefault="00CC7EDD" w:rsidP="00AD7CEF">
      <w:pPr>
        <w:widowControl w:val="0"/>
        <w:autoSpaceDE w:val="0"/>
        <w:autoSpaceDN w:val="0"/>
        <w:adjustRightInd w:val="0"/>
        <w:rPr>
          <w:rFonts w:ascii="Traditional Arabic" w:eastAsia="Calibri" w:hAnsi="Traditional Arabic" w:cs="Traditional Arabic"/>
          <w:b/>
          <w:bCs/>
          <w:color w:val="000000"/>
          <w:sz w:val="32"/>
          <w:szCs w:val="32"/>
          <w:rtl/>
          <w:lang w:eastAsia="en-US" w:bidi="ar-EG"/>
        </w:rPr>
      </w:pPr>
    </w:p>
    <w:p w:rsidR="00B47F95" w:rsidRPr="00B47F95" w:rsidRDefault="00B47F95" w:rsidP="00B47F95">
      <w:pPr>
        <w:spacing w:after="200" w:line="276" w:lineRule="auto"/>
        <w:rPr>
          <w:rFonts w:ascii="Calibri" w:eastAsia="Calibri" w:hAnsi="Calibri" w:cs="PT Bold Heading"/>
          <w:color w:val="0F243E"/>
          <w:sz w:val="32"/>
          <w:szCs w:val="32"/>
          <w:lang w:eastAsia="en-US"/>
        </w:rPr>
      </w:pPr>
      <w:r w:rsidRPr="00B47F95">
        <w:rPr>
          <w:rFonts w:ascii="Calibri" w:eastAsia="Calibri" w:hAnsi="Calibri" w:cs="Traditional Arabic" w:hint="cs"/>
          <w:color w:val="0F243E"/>
          <w:sz w:val="32"/>
          <w:szCs w:val="32"/>
          <w:rtl/>
          <w:lang w:eastAsia="en-US"/>
        </w:rPr>
        <w:t xml:space="preserve">     </w:t>
      </w:r>
      <w:r w:rsidRPr="00B47F95">
        <w:rPr>
          <w:rFonts w:ascii="Calibri" w:eastAsia="Calibri" w:hAnsi="Calibri" w:cs="PT Bold Heading"/>
          <w:color w:val="632423"/>
          <w:sz w:val="32"/>
          <w:szCs w:val="32"/>
          <w:lang w:eastAsia="en-US"/>
        </w:rPr>
        <w:sym w:font="Wingdings 2" w:char="F0B2"/>
      </w:r>
      <w:r w:rsidRPr="00B47F95">
        <w:rPr>
          <w:rFonts w:ascii="Calibri" w:eastAsia="Calibri" w:hAnsi="Calibri" w:cs="PT Bold Heading" w:hint="cs"/>
          <w:color w:val="632423"/>
          <w:sz w:val="32"/>
          <w:szCs w:val="32"/>
          <w:rtl/>
          <w:lang w:eastAsia="en-US"/>
        </w:rPr>
        <w:t>مقدمة:</w:t>
      </w:r>
    </w:p>
    <w:p w:rsidR="00DD5887" w:rsidRPr="00D1014A" w:rsidRDefault="00B47F95" w:rsidP="0069176D">
      <w:pPr>
        <w:jc w:val="lowKashida"/>
        <w:rPr>
          <w:rFonts w:ascii="Adobe Arabic" w:eastAsia="Calibri" w:hAnsi="Adobe Arabic" w:cs="AL-Mohanad Bold"/>
          <w:b/>
          <w:bCs/>
          <w:color w:val="0F243E"/>
          <w:sz w:val="32"/>
          <w:szCs w:val="32"/>
          <w:rtl/>
          <w:lang w:eastAsia="en-US"/>
        </w:rPr>
      </w:pPr>
      <w:r w:rsidRPr="00B47F95">
        <w:rPr>
          <w:rFonts w:ascii="Adobe Arabic" w:eastAsia="Calibri" w:hAnsi="Adobe Arabic" w:cs="AL-Mohanad Bold" w:hint="cs"/>
          <w:color w:val="0F243E"/>
          <w:sz w:val="32"/>
          <w:szCs w:val="32"/>
          <w:rtl/>
          <w:lang w:eastAsia="en-US"/>
        </w:rPr>
        <w:t xml:space="preserve">     </w:t>
      </w:r>
      <w:r w:rsidRPr="0069176D">
        <w:rPr>
          <w:rFonts w:ascii="Adobe Arabic" w:eastAsia="Calibri" w:hAnsi="Adobe Arabic" w:cs="Simplified Arabic" w:hint="cs"/>
          <w:color w:val="0F243E"/>
          <w:sz w:val="30"/>
          <w:szCs w:val="28"/>
          <w:rtl/>
          <w:lang w:eastAsia="en-US"/>
        </w:rPr>
        <w:t xml:space="preserve">لا </w:t>
      </w:r>
      <w:r w:rsidRPr="00D1014A">
        <w:rPr>
          <w:rFonts w:ascii="Adobe Arabic" w:eastAsia="Calibri" w:hAnsi="Adobe Arabic" w:cs="AL-Mohanad Bold" w:hint="cs"/>
          <w:b/>
          <w:bCs/>
          <w:color w:val="0F243E"/>
          <w:sz w:val="32"/>
          <w:szCs w:val="32"/>
          <w:rtl/>
          <w:lang w:eastAsia="en-US"/>
        </w:rPr>
        <w:t xml:space="preserve">شك أن التطور السريع في مجال تقنية المعلومات والاتصالات يمثل نعمة لا تقدر بثمن، حيث ساهمت إلى حد كبير في كثير من التطورات و أصبحت تكنولوجيا المعلومات وسيلة حياة وبقاء، وأداة لا يمكن الاستغناء عنها، بل أصبحت معياراً للتقدم والازدهار والمنافسة. كما تحول التعلم الالكتروني من فكره إلى واقع عملي يسهم إلى حد بعيد في تنمية العملية التعليمية وتطويرها. </w:t>
      </w:r>
    </w:p>
    <w:p w:rsidR="00DD5887" w:rsidRDefault="00DD5887" w:rsidP="00B47F95">
      <w:pPr>
        <w:spacing w:line="276" w:lineRule="auto"/>
        <w:jc w:val="lowKashida"/>
        <w:rPr>
          <w:rFonts w:ascii="Adobe Arabic" w:eastAsia="Calibri" w:hAnsi="Adobe Arabic" w:cs="AL-Mohanad Bold"/>
          <w:color w:val="0F243E"/>
          <w:sz w:val="32"/>
          <w:szCs w:val="32"/>
          <w:rtl/>
          <w:lang w:eastAsia="en-US"/>
        </w:rPr>
      </w:pPr>
    </w:p>
    <w:p w:rsidR="00B47F95" w:rsidRPr="00B47F95" w:rsidRDefault="00B47F95" w:rsidP="00B47F95">
      <w:pPr>
        <w:spacing w:after="200" w:line="276" w:lineRule="auto"/>
        <w:ind w:firstLine="720"/>
        <w:jc w:val="lowKashida"/>
        <w:rPr>
          <w:rFonts w:ascii="Calibri" w:eastAsia="Calibri" w:hAnsi="Calibri" w:cs="PT Bold Heading"/>
          <w:color w:val="632423"/>
          <w:sz w:val="32"/>
          <w:szCs w:val="32"/>
          <w:rtl/>
          <w:lang w:eastAsia="en-US"/>
        </w:rPr>
      </w:pPr>
      <w:r w:rsidRPr="00B47F95">
        <w:rPr>
          <w:rFonts w:ascii="Calibri" w:eastAsia="Calibri" w:hAnsi="Calibri" w:cs="PT Bold Heading"/>
          <w:color w:val="632423"/>
          <w:sz w:val="32"/>
          <w:szCs w:val="32"/>
          <w:lang w:eastAsia="en-US"/>
        </w:rPr>
        <w:sym w:font="Wingdings 2" w:char="F0B2"/>
      </w:r>
      <w:r w:rsidRPr="00B47F95">
        <w:rPr>
          <w:rFonts w:ascii="Calibri" w:eastAsia="Calibri" w:hAnsi="Calibri" w:cs="PT Bold Heading" w:hint="cs"/>
          <w:color w:val="632423"/>
          <w:sz w:val="32"/>
          <w:szCs w:val="32"/>
          <w:rtl/>
          <w:lang w:eastAsia="en-US"/>
        </w:rPr>
        <w:t>الرؤية:</w:t>
      </w:r>
    </w:p>
    <w:p w:rsidR="00B47F95" w:rsidRPr="00D1014A" w:rsidRDefault="00B47F95" w:rsidP="00B47F95">
      <w:pPr>
        <w:spacing w:line="276" w:lineRule="auto"/>
        <w:ind w:firstLine="720"/>
        <w:jc w:val="lowKashida"/>
        <w:rPr>
          <w:rFonts w:ascii="Adobe Arabic" w:eastAsia="Calibri" w:hAnsi="Adobe Arabic" w:cs="AL-Mohanad Bold"/>
          <w:b/>
          <w:bCs/>
          <w:color w:val="0F243E"/>
          <w:sz w:val="32"/>
          <w:szCs w:val="32"/>
          <w:rtl/>
          <w:lang w:eastAsia="en-US"/>
        </w:rPr>
      </w:pPr>
      <w:r w:rsidRPr="00D1014A">
        <w:rPr>
          <w:rFonts w:ascii="Adobe Arabic" w:eastAsia="Calibri" w:hAnsi="Adobe Arabic" w:cs="AL-Mohanad Bold" w:hint="cs"/>
          <w:b/>
          <w:bCs/>
          <w:color w:val="0F243E"/>
          <w:sz w:val="32"/>
          <w:szCs w:val="32"/>
          <w:rtl/>
          <w:lang w:eastAsia="en-US"/>
        </w:rPr>
        <w:t xml:space="preserve">نشر ثقافة التعليم الإلكتروني وممارساته باستخدام </w:t>
      </w:r>
      <w:r w:rsidR="004A4D19" w:rsidRPr="00D1014A">
        <w:rPr>
          <w:rFonts w:ascii="Adobe Arabic" w:eastAsia="Calibri" w:hAnsi="Adobe Arabic" w:cs="AL-Mohanad Bold" w:hint="cs"/>
          <w:b/>
          <w:bCs/>
          <w:color w:val="0F243E"/>
          <w:sz w:val="32"/>
          <w:szCs w:val="32"/>
          <w:rtl/>
          <w:lang w:eastAsia="en-US"/>
        </w:rPr>
        <w:t>ال</w:t>
      </w:r>
      <w:r w:rsidRPr="00D1014A">
        <w:rPr>
          <w:rFonts w:ascii="Adobe Arabic" w:eastAsia="Calibri" w:hAnsi="Adobe Arabic" w:cs="AL-Mohanad Bold" w:hint="cs"/>
          <w:b/>
          <w:bCs/>
          <w:color w:val="0F243E"/>
          <w:sz w:val="32"/>
          <w:szCs w:val="32"/>
          <w:rtl/>
          <w:lang w:eastAsia="en-US"/>
        </w:rPr>
        <w:t xml:space="preserve">تقنيات المتوفرة </w:t>
      </w:r>
      <w:r w:rsidR="004A4D19" w:rsidRPr="00D1014A">
        <w:rPr>
          <w:rFonts w:ascii="Adobe Arabic" w:eastAsia="Calibri" w:hAnsi="Adobe Arabic" w:cs="AL-Mohanad Bold" w:hint="cs"/>
          <w:b/>
          <w:bCs/>
          <w:color w:val="0F243E"/>
          <w:sz w:val="32"/>
          <w:szCs w:val="32"/>
          <w:rtl/>
          <w:lang w:eastAsia="en-US"/>
        </w:rPr>
        <w:t>بحيث تجعل ال</w:t>
      </w:r>
      <w:r w:rsidRPr="00D1014A">
        <w:rPr>
          <w:rFonts w:ascii="Adobe Arabic" w:eastAsia="Calibri" w:hAnsi="Adobe Arabic" w:cs="AL-Mohanad Bold" w:hint="cs"/>
          <w:b/>
          <w:bCs/>
          <w:color w:val="0F243E"/>
          <w:sz w:val="32"/>
          <w:szCs w:val="32"/>
          <w:rtl/>
          <w:lang w:eastAsia="en-US"/>
        </w:rPr>
        <w:t xml:space="preserve">نظم </w:t>
      </w:r>
      <w:r w:rsidR="004A4D19" w:rsidRPr="00D1014A">
        <w:rPr>
          <w:rFonts w:ascii="Adobe Arabic" w:eastAsia="Calibri" w:hAnsi="Adobe Arabic" w:cs="AL-Mohanad Bold" w:hint="cs"/>
          <w:b/>
          <w:bCs/>
          <w:color w:val="0F243E"/>
          <w:sz w:val="32"/>
          <w:szCs w:val="32"/>
          <w:rtl/>
          <w:lang w:eastAsia="en-US"/>
        </w:rPr>
        <w:t>ال</w:t>
      </w:r>
      <w:r w:rsidRPr="00D1014A">
        <w:rPr>
          <w:rFonts w:ascii="Adobe Arabic" w:eastAsia="Calibri" w:hAnsi="Adobe Arabic" w:cs="AL-Mohanad Bold" w:hint="cs"/>
          <w:b/>
          <w:bCs/>
          <w:color w:val="0F243E"/>
          <w:sz w:val="32"/>
          <w:szCs w:val="32"/>
          <w:rtl/>
          <w:lang w:eastAsia="en-US"/>
        </w:rPr>
        <w:t xml:space="preserve">تعليمية تفاعلية </w:t>
      </w:r>
      <w:r w:rsidR="004A4D19" w:rsidRPr="00D1014A">
        <w:rPr>
          <w:rFonts w:ascii="Adobe Arabic" w:eastAsia="Calibri" w:hAnsi="Adobe Arabic" w:cs="AL-Mohanad Bold" w:hint="cs"/>
          <w:b/>
          <w:bCs/>
          <w:color w:val="0F243E"/>
          <w:sz w:val="32"/>
          <w:szCs w:val="32"/>
          <w:rtl/>
          <w:lang w:eastAsia="en-US"/>
        </w:rPr>
        <w:t>و</w:t>
      </w:r>
      <w:r w:rsidRPr="00D1014A">
        <w:rPr>
          <w:rFonts w:ascii="Adobe Arabic" w:eastAsia="Calibri" w:hAnsi="Adobe Arabic" w:cs="AL-Mohanad Bold" w:hint="cs"/>
          <w:b/>
          <w:bCs/>
          <w:color w:val="0F243E"/>
          <w:sz w:val="32"/>
          <w:szCs w:val="32"/>
          <w:rtl/>
          <w:lang w:eastAsia="en-US"/>
        </w:rPr>
        <w:t>تركز على الإبداع.</w:t>
      </w:r>
    </w:p>
    <w:p w:rsidR="00B47F95" w:rsidRPr="00B47F95" w:rsidRDefault="00B47F95" w:rsidP="00B47F95">
      <w:pPr>
        <w:spacing w:after="200" w:line="276" w:lineRule="auto"/>
        <w:ind w:firstLine="720"/>
        <w:jc w:val="lowKashida"/>
        <w:rPr>
          <w:rFonts w:ascii="Calibri" w:eastAsia="Calibri" w:hAnsi="Calibri" w:cs="PT Bold Heading"/>
          <w:color w:val="632423"/>
          <w:sz w:val="32"/>
          <w:szCs w:val="32"/>
          <w:lang w:eastAsia="en-US"/>
        </w:rPr>
      </w:pPr>
      <w:r w:rsidRPr="00B47F95">
        <w:rPr>
          <w:rFonts w:ascii="Calibri" w:eastAsia="Calibri" w:hAnsi="Calibri" w:cs="PT Bold Heading"/>
          <w:color w:val="632423"/>
          <w:sz w:val="32"/>
          <w:szCs w:val="32"/>
          <w:lang w:eastAsia="en-US"/>
        </w:rPr>
        <w:sym w:font="Wingdings 2" w:char="F0B2"/>
      </w:r>
      <w:r w:rsidRPr="00B47F95">
        <w:rPr>
          <w:rFonts w:ascii="Calibri" w:eastAsia="Calibri" w:hAnsi="Calibri" w:cs="PT Bold Heading" w:hint="cs"/>
          <w:color w:val="632423"/>
          <w:sz w:val="32"/>
          <w:szCs w:val="32"/>
          <w:rtl/>
          <w:lang w:eastAsia="en-US"/>
        </w:rPr>
        <w:t>الرسالة:</w:t>
      </w:r>
    </w:p>
    <w:p w:rsidR="00B47F95" w:rsidRPr="00D1014A" w:rsidRDefault="00B47F95" w:rsidP="00D1014A">
      <w:pPr>
        <w:spacing w:line="276" w:lineRule="auto"/>
        <w:ind w:firstLine="720"/>
        <w:jc w:val="lowKashida"/>
        <w:rPr>
          <w:rFonts w:ascii="Adobe Arabic" w:eastAsia="Calibri" w:hAnsi="Adobe Arabic" w:cs="AL-Mohanad Bold"/>
          <w:b/>
          <w:bCs/>
          <w:color w:val="0F243E"/>
          <w:sz w:val="32"/>
          <w:szCs w:val="32"/>
          <w:rtl/>
          <w:lang w:eastAsia="en-US"/>
        </w:rPr>
      </w:pPr>
      <w:r w:rsidRPr="00D1014A">
        <w:rPr>
          <w:rFonts w:ascii="Adobe Arabic" w:eastAsia="Calibri" w:hAnsi="Adobe Arabic" w:cs="AL-Mohanad Bold" w:hint="cs"/>
          <w:b/>
          <w:bCs/>
          <w:color w:val="0F243E"/>
          <w:sz w:val="32"/>
          <w:szCs w:val="32"/>
          <w:rtl/>
          <w:lang w:eastAsia="en-US"/>
        </w:rPr>
        <w:t>رفع المستوى المعرفي</w:t>
      </w:r>
      <w:r w:rsidR="004A4D19" w:rsidRPr="00D1014A">
        <w:rPr>
          <w:rFonts w:ascii="Adobe Arabic" w:eastAsia="Calibri" w:hAnsi="Adobe Arabic" w:cs="AL-Mohanad Bold" w:hint="cs"/>
          <w:b/>
          <w:bCs/>
          <w:color w:val="0F243E"/>
          <w:sz w:val="32"/>
          <w:szCs w:val="32"/>
          <w:rtl/>
          <w:lang w:eastAsia="en-US"/>
        </w:rPr>
        <w:t>، والأدائي</w:t>
      </w:r>
      <w:r w:rsidRPr="00D1014A">
        <w:rPr>
          <w:rFonts w:ascii="Adobe Arabic" w:eastAsia="Calibri" w:hAnsi="Adobe Arabic" w:cs="AL-Mohanad Bold" w:hint="cs"/>
          <w:b/>
          <w:bCs/>
          <w:color w:val="0F243E"/>
          <w:sz w:val="32"/>
          <w:szCs w:val="32"/>
          <w:rtl/>
          <w:lang w:eastAsia="en-US"/>
        </w:rPr>
        <w:t xml:space="preserve"> لأعضاء هيئة التدريس والطلبة في توظيف التقنيات التعليمية لتطوير العملية التعليمية بما يحقق معايير الجودة</w:t>
      </w:r>
      <w:r w:rsidRPr="00D1014A">
        <w:rPr>
          <w:rFonts w:ascii="Adobe Arabic" w:eastAsia="Calibri" w:hAnsi="Adobe Arabic" w:cs="AL-Mohanad Bold"/>
          <w:b/>
          <w:bCs/>
          <w:color w:val="0F243E"/>
          <w:sz w:val="32"/>
          <w:szCs w:val="32"/>
          <w:lang w:eastAsia="en-US"/>
        </w:rPr>
        <w:t>.</w:t>
      </w:r>
    </w:p>
    <w:p w:rsidR="00B47F95" w:rsidRPr="00B47F95" w:rsidRDefault="00B47F95" w:rsidP="00B47F95">
      <w:pPr>
        <w:spacing w:line="300" w:lineRule="atLeast"/>
        <w:ind w:firstLine="720"/>
        <w:rPr>
          <w:rFonts w:ascii="Adobe Arabic" w:eastAsia="Calibri" w:hAnsi="Adobe Arabic" w:cs="AL-Mohanad Bold"/>
          <w:color w:val="0F243E"/>
          <w:sz w:val="32"/>
          <w:szCs w:val="32"/>
          <w:rtl/>
          <w:lang w:eastAsia="en-US"/>
        </w:rPr>
      </w:pPr>
    </w:p>
    <w:p w:rsidR="00B47F95" w:rsidRPr="00B47F95" w:rsidRDefault="00B47F95" w:rsidP="00B47F95">
      <w:pPr>
        <w:spacing w:after="200" w:line="276" w:lineRule="auto"/>
        <w:ind w:firstLine="720"/>
        <w:jc w:val="lowKashida"/>
        <w:rPr>
          <w:rFonts w:ascii="Calibri" w:eastAsia="Calibri" w:hAnsi="Calibri" w:cs="PT Bold Heading"/>
          <w:color w:val="632423"/>
          <w:sz w:val="32"/>
          <w:szCs w:val="32"/>
          <w:lang w:eastAsia="en-US"/>
        </w:rPr>
      </w:pPr>
      <w:r w:rsidRPr="00B47F95">
        <w:rPr>
          <w:rFonts w:ascii="Calibri" w:eastAsia="Calibri" w:hAnsi="Calibri" w:cs="PT Bold Heading"/>
          <w:color w:val="632423"/>
          <w:sz w:val="32"/>
          <w:szCs w:val="32"/>
          <w:lang w:eastAsia="en-US"/>
        </w:rPr>
        <w:sym w:font="Wingdings 2" w:char="F0B2"/>
      </w:r>
      <w:r w:rsidRPr="00B47F95">
        <w:rPr>
          <w:rFonts w:ascii="Calibri" w:eastAsia="Calibri" w:hAnsi="Calibri" w:cs="PT Bold Heading" w:hint="cs"/>
          <w:color w:val="632423"/>
          <w:sz w:val="32"/>
          <w:szCs w:val="32"/>
          <w:rtl/>
          <w:lang w:eastAsia="en-US"/>
        </w:rPr>
        <w:t>أهداف الوحدة:</w:t>
      </w:r>
    </w:p>
    <w:p w:rsidR="00B47F95" w:rsidRPr="00D1014A" w:rsidRDefault="00B47F95" w:rsidP="00D1014A">
      <w:pPr>
        <w:ind w:firstLine="720"/>
        <w:jc w:val="lowKashida"/>
        <w:rPr>
          <w:rFonts w:ascii="Adobe Arabic" w:eastAsia="Calibri" w:hAnsi="Adobe Arabic" w:cs="AL-Mohanad Bold"/>
          <w:b/>
          <w:bCs/>
          <w:color w:val="0F243E"/>
          <w:sz w:val="32"/>
          <w:szCs w:val="32"/>
          <w:rtl/>
          <w:lang w:eastAsia="en-US"/>
        </w:rPr>
      </w:pPr>
      <w:r w:rsidRPr="00D1014A">
        <w:rPr>
          <w:rFonts w:ascii="Adobe Arabic" w:eastAsia="Calibri" w:hAnsi="Adobe Arabic" w:cs="AL-Mohanad Bold" w:hint="cs"/>
          <w:b/>
          <w:bCs/>
          <w:color w:val="0F243E"/>
          <w:sz w:val="32"/>
          <w:szCs w:val="32"/>
          <w:rtl/>
          <w:lang w:eastAsia="en-US"/>
        </w:rPr>
        <w:t>تكمن أهداف وحدة التعلم الالكتروني في كلية التربية بالزلفي في التالي</w:t>
      </w:r>
      <w:r w:rsidRPr="00D1014A">
        <w:rPr>
          <w:rFonts w:ascii="Adobe Arabic" w:eastAsia="Calibri" w:hAnsi="Adobe Arabic" w:cs="AL-Mohanad Bold"/>
          <w:b/>
          <w:bCs/>
          <w:color w:val="0F243E"/>
          <w:sz w:val="32"/>
          <w:szCs w:val="32"/>
          <w:lang w:eastAsia="en-US"/>
        </w:rPr>
        <w:t xml:space="preserve"> :</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lang w:eastAsia="en-US"/>
        </w:rPr>
      </w:pPr>
      <w:r w:rsidRPr="00B21BB4">
        <w:rPr>
          <w:rFonts w:ascii="Adobe Arabic" w:eastAsia="Calibri" w:hAnsi="Adobe Arabic" w:cs="AL-Mohanad Bold" w:hint="cs"/>
          <w:b/>
          <w:bCs/>
          <w:color w:val="0F243E"/>
          <w:sz w:val="32"/>
          <w:szCs w:val="32"/>
          <w:rtl/>
          <w:lang w:eastAsia="en-US"/>
        </w:rPr>
        <w:t xml:space="preserve">الارتقاء بمستوى جودة التعليم من خلال توفير وسائل تعليم إضافية </w:t>
      </w:r>
      <w:r w:rsidR="004A4D19" w:rsidRPr="00B21BB4">
        <w:rPr>
          <w:rFonts w:ascii="Adobe Arabic" w:eastAsia="Calibri" w:hAnsi="Adobe Arabic" w:cs="AL-Mohanad Bold" w:hint="cs"/>
          <w:b/>
          <w:bCs/>
          <w:color w:val="0F243E"/>
          <w:sz w:val="32"/>
          <w:szCs w:val="32"/>
          <w:rtl/>
          <w:lang w:eastAsia="en-US"/>
        </w:rPr>
        <w:t>و</w:t>
      </w:r>
      <w:r w:rsidRPr="00B21BB4">
        <w:rPr>
          <w:rFonts w:ascii="Adobe Arabic" w:eastAsia="Calibri" w:hAnsi="Adobe Arabic" w:cs="AL-Mohanad Bold" w:hint="cs"/>
          <w:b/>
          <w:bCs/>
          <w:color w:val="0F243E"/>
          <w:sz w:val="32"/>
          <w:szCs w:val="32"/>
          <w:rtl/>
          <w:lang w:eastAsia="en-US"/>
        </w:rPr>
        <w:t>الاستفادة من أفضل الممارسات التقنية في التعليم.</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rtl/>
          <w:lang w:eastAsia="en-US"/>
        </w:rPr>
      </w:pPr>
      <w:r w:rsidRPr="00B21BB4">
        <w:rPr>
          <w:rFonts w:ascii="Adobe Arabic" w:eastAsia="Calibri" w:hAnsi="Adobe Arabic" w:cs="AL-Mohanad Bold" w:hint="cs"/>
          <w:b/>
          <w:bCs/>
          <w:color w:val="0F243E"/>
          <w:sz w:val="32"/>
          <w:szCs w:val="32"/>
          <w:rtl/>
          <w:lang w:eastAsia="en-US"/>
        </w:rPr>
        <w:t xml:space="preserve">تنمية مهارات </w:t>
      </w:r>
      <w:r w:rsidR="004A4D19" w:rsidRPr="00B21BB4">
        <w:rPr>
          <w:rFonts w:ascii="Adobe Arabic" w:eastAsia="Calibri" w:hAnsi="Adobe Arabic" w:cs="AL-Mohanad Bold" w:hint="cs"/>
          <w:b/>
          <w:bCs/>
          <w:color w:val="0F243E"/>
          <w:sz w:val="32"/>
          <w:szCs w:val="32"/>
          <w:rtl/>
          <w:lang w:eastAsia="en-US"/>
        </w:rPr>
        <w:t xml:space="preserve">الطلبة والطالبات </w:t>
      </w:r>
      <w:r w:rsidRPr="00B21BB4">
        <w:rPr>
          <w:rFonts w:ascii="Adobe Arabic" w:eastAsia="Calibri" w:hAnsi="Adobe Arabic" w:cs="AL-Mohanad Bold" w:hint="cs"/>
          <w:b/>
          <w:bCs/>
          <w:color w:val="0F243E"/>
          <w:sz w:val="32"/>
          <w:szCs w:val="32"/>
          <w:rtl/>
          <w:lang w:eastAsia="en-US"/>
        </w:rPr>
        <w:t>وقدرتهم على التفاعل مع متغيرات العصر من خلال التقنيات الحديثة</w:t>
      </w:r>
      <w:r w:rsidRPr="00B21BB4">
        <w:rPr>
          <w:rFonts w:ascii="Adobe Arabic" w:eastAsia="Calibri" w:hAnsi="Adobe Arabic" w:cs="AL-Mohanad Bold"/>
          <w:b/>
          <w:bCs/>
          <w:color w:val="0F243E"/>
          <w:sz w:val="32"/>
          <w:szCs w:val="32"/>
          <w:lang w:eastAsia="en-US"/>
        </w:rPr>
        <w:t>.</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lang w:eastAsia="en-US"/>
        </w:rPr>
      </w:pPr>
      <w:r w:rsidRPr="00B21BB4">
        <w:rPr>
          <w:rFonts w:ascii="Adobe Arabic" w:eastAsia="Calibri" w:hAnsi="Adobe Arabic" w:cs="AL-Mohanad Bold" w:hint="cs"/>
          <w:b/>
          <w:bCs/>
          <w:color w:val="0F243E"/>
          <w:sz w:val="32"/>
          <w:szCs w:val="32"/>
          <w:rtl/>
          <w:lang w:eastAsia="en-US"/>
        </w:rPr>
        <w:t>تحويل المقررات الدراسية بالكلية إلى مقررات الكترونية</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lang w:eastAsia="en-US"/>
        </w:rPr>
      </w:pPr>
      <w:r w:rsidRPr="00B21BB4">
        <w:rPr>
          <w:rFonts w:ascii="Adobe Arabic" w:eastAsia="Calibri" w:hAnsi="Adobe Arabic" w:cs="AL-Mohanad Bold" w:hint="cs"/>
          <w:b/>
          <w:bCs/>
          <w:color w:val="0F243E"/>
          <w:sz w:val="32"/>
          <w:szCs w:val="32"/>
          <w:rtl/>
          <w:lang w:eastAsia="en-US"/>
        </w:rPr>
        <w:lastRenderedPageBreak/>
        <w:t>رفع مهارة أعضاء هيئة التدريس في إعداد المقررات الالكترونية</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lang w:eastAsia="en-US"/>
        </w:rPr>
      </w:pPr>
      <w:r w:rsidRPr="00B21BB4">
        <w:rPr>
          <w:rFonts w:ascii="Adobe Arabic" w:eastAsia="Calibri" w:hAnsi="Adobe Arabic" w:cs="AL-Mohanad Bold" w:hint="cs"/>
          <w:b/>
          <w:bCs/>
          <w:color w:val="0F243E"/>
          <w:sz w:val="32"/>
          <w:szCs w:val="32"/>
          <w:rtl/>
          <w:lang w:eastAsia="en-US"/>
        </w:rPr>
        <w:t>خدمة العملية التعليمية والبحثية في الكلية</w:t>
      </w:r>
      <w:r w:rsidRPr="00B21BB4">
        <w:rPr>
          <w:rFonts w:ascii="Adobe Arabic" w:eastAsia="Calibri" w:hAnsi="Adobe Arabic" w:cs="AL-Mohanad Bold"/>
          <w:b/>
          <w:bCs/>
          <w:color w:val="0F243E"/>
          <w:sz w:val="32"/>
          <w:szCs w:val="32"/>
          <w:lang w:eastAsia="en-US"/>
        </w:rPr>
        <w:t>.</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lang w:eastAsia="en-US"/>
        </w:rPr>
      </w:pPr>
      <w:r w:rsidRPr="00B21BB4">
        <w:rPr>
          <w:rFonts w:ascii="Adobe Arabic" w:eastAsia="Calibri" w:hAnsi="Adobe Arabic" w:cs="AL-Mohanad Bold" w:hint="cs"/>
          <w:b/>
          <w:bCs/>
          <w:color w:val="0F243E"/>
          <w:sz w:val="32"/>
          <w:szCs w:val="32"/>
          <w:rtl/>
          <w:lang w:eastAsia="en-US"/>
        </w:rPr>
        <w:t>توفير الدورات والورش التدريبية اللازمة لخدمة التعلم الالكتروني</w:t>
      </w:r>
      <w:r w:rsidRPr="00B21BB4">
        <w:rPr>
          <w:rFonts w:ascii="Adobe Arabic" w:eastAsia="Calibri" w:hAnsi="Adobe Arabic" w:cs="AL-Mohanad Bold"/>
          <w:b/>
          <w:bCs/>
          <w:color w:val="0F243E"/>
          <w:sz w:val="32"/>
          <w:szCs w:val="32"/>
          <w:lang w:eastAsia="en-US"/>
        </w:rPr>
        <w:t>.</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lang w:eastAsia="en-US"/>
        </w:rPr>
      </w:pPr>
      <w:r w:rsidRPr="00B21BB4">
        <w:rPr>
          <w:rFonts w:ascii="Adobe Arabic" w:eastAsia="Calibri" w:hAnsi="Adobe Arabic" w:cs="AL-Mohanad Bold" w:hint="cs"/>
          <w:b/>
          <w:bCs/>
          <w:color w:val="0F243E"/>
          <w:sz w:val="32"/>
          <w:szCs w:val="32"/>
          <w:rtl/>
          <w:lang w:eastAsia="en-US"/>
        </w:rPr>
        <w:t>تبادل الخبرات من خلال وسائط التعلم الالكتروني</w:t>
      </w:r>
      <w:r w:rsidRPr="00B21BB4">
        <w:rPr>
          <w:rFonts w:ascii="Adobe Arabic" w:eastAsia="Calibri" w:hAnsi="Adobe Arabic" w:cs="AL-Mohanad Bold"/>
          <w:b/>
          <w:bCs/>
          <w:color w:val="0F243E"/>
          <w:sz w:val="32"/>
          <w:szCs w:val="32"/>
          <w:lang w:eastAsia="en-US"/>
        </w:rPr>
        <w:t>.</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lang w:eastAsia="en-US"/>
        </w:rPr>
      </w:pPr>
      <w:r w:rsidRPr="00B21BB4">
        <w:rPr>
          <w:rFonts w:ascii="Adobe Arabic" w:eastAsia="Calibri" w:hAnsi="Adobe Arabic" w:cs="AL-Mohanad Bold" w:hint="cs"/>
          <w:b/>
          <w:bCs/>
          <w:color w:val="0F243E"/>
          <w:sz w:val="32"/>
          <w:szCs w:val="32"/>
          <w:rtl/>
          <w:lang w:eastAsia="en-US"/>
        </w:rPr>
        <w:t>إكساب</w:t>
      </w:r>
      <w:r w:rsidR="004A4D19" w:rsidRPr="00B21BB4">
        <w:rPr>
          <w:rFonts w:ascii="Adobe Arabic" w:eastAsia="Calibri" w:hAnsi="Adobe Arabic" w:cs="AL-Mohanad Bold" w:hint="cs"/>
          <w:b/>
          <w:bCs/>
          <w:color w:val="0F243E"/>
          <w:sz w:val="32"/>
          <w:szCs w:val="32"/>
          <w:rtl/>
          <w:lang w:eastAsia="en-US"/>
        </w:rPr>
        <w:t xml:space="preserve"> الطالبات و</w:t>
      </w:r>
      <w:r w:rsidRPr="00B21BB4">
        <w:rPr>
          <w:rFonts w:ascii="Adobe Arabic" w:eastAsia="Calibri" w:hAnsi="Adobe Arabic" w:cs="AL-Mohanad Bold" w:hint="cs"/>
          <w:b/>
          <w:bCs/>
          <w:color w:val="0F243E"/>
          <w:sz w:val="32"/>
          <w:szCs w:val="32"/>
          <w:rtl/>
          <w:lang w:eastAsia="en-US"/>
        </w:rPr>
        <w:t xml:space="preserve"> الطلاب المهارات اللازمة لاستخدام تقنيات الاتصالات والمعلومات</w:t>
      </w:r>
      <w:r w:rsidRPr="00B21BB4">
        <w:rPr>
          <w:rFonts w:ascii="Adobe Arabic" w:eastAsia="Calibri" w:hAnsi="Adobe Arabic" w:cs="AL-Mohanad Bold"/>
          <w:b/>
          <w:bCs/>
          <w:color w:val="0F243E"/>
          <w:sz w:val="32"/>
          <w:szCs w:val="32"/>
          <w:lang w:eastAsia="en-US"/>
        </w:rPr>
        <w:t xml:space="preserve"> .</w:t>
      </w:r>
      <w:r w:rsidRPr="00B21BB4">
        <w:rPr>
          <w:rFonts w:ascii="Adobe Arabic" w:eastAsia="Calibri" w:hAnsi="Adobe Arabic" w:cs="AL-Mohanad Bold" w:hint="cs"/>
          <w:b/>
          <w:bCs/>
          <w:color w:val="0F243E"/>
          <w:sz w:val="32"/>
          <w:szCs w:val="32"/>
          <w:rtl/>
          <w:lang w:eastAsia="en-US"/>
        </w:rPr>
        <w:t xml:space="preserve"> </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lang w:eastAsia="en-US"/>
        </w:rPr>
      </w:pPr>
      <w:r w:rsidRPr="00B21BB4">
        <w:rPr>
          <w:rFonts w:ascii="Adobe Arabic" w:eastAsia="Calibri" w:hAnsi="Adobe Arabic" w:cs="AL-Mohanad Bold" w:hint="cs"/>
          <w:b/>
          <w:bCs/>
          <w:color w:val="0F243E"/>
          <w:sz w:val="32"/>
          <w:szCs w:val="32"/>
          <w:rtl/>
          <w:lang w:eastAsia="en-US"/>
        </w:rPr>
        <w:t>تدريب أعضاء هيئة التدريس والطلبة على أنظمة التعليم الإلكتروني وتطبيقاته التعليمية.</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lang w:eastAsia="en-US"/>
        </w:rPr>
      </w:pPr>
      <w:r w:rsidRPr="00B21BB4">
        <w:rPr>
          <w:rFonts w:ascii="Adobe Arabic" w:eastAsia="Calibri" w:hAnsi="Adobe Arabic" w:cs="AL-Mohanad Bold" w:hint="cs"/>
          <w:b/>
          <w:bCs/>
          <w:color w:val="0F243E"/>
          <w:sz w:val="32"/>
          <w:szCs w:val="32"/>
          <w:rtl/>
          <w:lang w:eastAsia="en-US"/>
        </w:rPr>
        <w:t>التوسع في التعلم الالكتروني بما يخدم المجتمع</w:t>
      </w:r>
      <w:r w:rsidRPr="00B21BB4">
        <w:rPr>
          <w:rFonts w:ascii="Adobe Arabic" w:eastAsia="Calibri" w:hAnsi="Adobe Arabic" w:cs="AL-Mohanad Bold"/>
          <w:b/>
          <w:bCs/>
          <w:color w:val="0F243E"/>
          <w:sz w:val="32"/>
          <w:szCs w:val="32"/>
          <w:lang w:eastAsia="en-US"/>
        </w:rPr>
        <w:t>.</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lang w:eastAsia="en-US"/>
        </w:rPr>
      </w:pPr>
      <w:r w:rsidRPr="00B21BB4">
        <w:rPr>
          <w:rFonts w:ascii="Adobe Arabic" w:eastAsia="Calibri" w:hAnsi="Adobe Arabic" w:cs="AL-Mohanad Bold" w:hint="cs"/>
          <w:b/>
          <w:bCs/>
          <w:color w:val="0F243E"/>
          <w:sz w:val="32"/>
          <w:szCs w:val="32"/>
          <w:rtl/>
          <w:lang w:eastAsia="en-US"/>
        </w:rPr>
        <w:t>إنشاء مجلة للتعلم الالكتروني بالكلية</w:t>
      </w:r>
      <w:r w:rsidRPr="00B21BB4">
        <w:rPr>
          <w:rFonts w:ascii="Adobe Arabic" w:eastAsia="Calibri" w:hAnsi="Adobe Arabic" w:cs="AL-Mohanad Bold"/>
          <w:b/>
          <w:bCs/>
          <w:color w:val="0F243E"/>
          <w:sz w:val="32"/>
          <w:szCs w:val="32"/>
          <w:lang w:eastAsia="en-US"/>
        </w:rPr>
        <w:t>.</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lang w:eastAsia="en-US"/>
        </w:rPr>
      </w:pPr>
      <w:r w:rsidRPr="00B21BB4">
        <w:rPr>
          <w:rFonts w:ascii="Adobe Arabic" w:eastAsia="Calibri" w:hAnsi="Adobe Arabic" w:cs="AL-Mohanad Bold" w:hint="cs"/>
          <w:b/>
          <w:bCs/>
          <w:color w:val="0F243E"/>
          <w:sz w:val="32"/>
          <w:szCs w:val="32"/>
          <w:rtl/>
          <w:lang w:eastAsia="en-US"/>
        </w:rPr>
        <w:t>تذليل الصعوبات التي تواجه أعضاء هيئة التدريس والطلبة في تشغيل وإدارة التقنيات التعليمية.</w:t>
      </w:r>
    </w:p>
    <w:p w:rsidR="00B47F95" w:rsidRPr="00B21BB4" w:rsidRDefault="00B47F95" w:rsidP="00B21BB4">
      <w:pPr>
        <w:pStyle w:val="a3"/>
        <w:numPr>
          <w:ilvl w:val="0"/>
          <w:numId w:val="9"/>
        </w:numPr>
        <w:jc w:val="lowKashida"/>
        <w:rPr>
          <w:rFonts w:ascii="Adobe Arabic" w:eastAsia="Calibri" w:hAnsi="Adobe Arabic" w:cs="AL-Mohanad Bold"/>
          <w:b/>
          <w:bCs/>
          <w:color w:val="0F243E"/>
          <w:sz w:val="32"/>
          <w:szCs w:val="32"/>
          <w:rtl/>
          <w:lang w:eastAsia="en-US"/>
        </w:rPr>
      </w:pPr>
      <w:r w:rsidRPr="00B21BB4">
        <w:rPr>
          <w:rFonts w:ascii="Adobe Arabic" w:eastAsia="Calibri" w:hAnsi="Adobe Arabic" w:cs="AL-Mohanad Bold" w:hint="cs"/>
          <w:b/>
          <w:bCs/>
          <w:color w:val="0F243E"/>
          <w:sz w:val="32"/>
          <w:szCs w:val="32"/>
          <w:rtl/>
          <w:lang w:eastAsia="en-US"/>
        </w:rPr>
        <w:t>مساعدة أعضاء هيئة التدريس والطلبة على إدارة حساباتهم ومواقعهم الإلكترونية.</w:t>
      </w:r>
    </w:p>
    <w:p w:rsidR="00B47F95" w:rsidRDefault="00B47F95" w:rsidP="00B21BB4">
      <w:pPr>
        <w:pStyle w:val="a3"/>
        <w:numPr>
          <w:ilvl w:val="0"/>
          <w:numId w:val="9"/>
        </w:numPr>
        <w:jc w:val="lowKashida"/>
        <w:rPr>
          <w:rFonts w:ascii="Adobe Arabic" w:eastAsia="Calibri" w:hAnsi="Adobe Arabic" w:cs="AL-Mohanad Bold" w:hint="cs"/>
          <w:b/>
          <w:bCs/>
          <w:color w:val="0F243E"/>
          <w:sz w:val="32"/>
          <w:szCs w:val="32"/>
          <w:lang w:eastAsia="en-US"/>
        </w:rPr>
      </w:pPr>
      <w:r w:rsidRPr="00B21BB4">
        <w:rPr>
          <w:rFonts w:ascii="Adobe Arabic" w:eastAsia="Calibri" w:hAnsi="Adobe Arabic" w:cs="AL-Mohanad Bold" w:hint="cs"/>
          <w:b/>
          <w:bCs/>
          <w:color w:val="0F243E"/>
          <w:sz w:val="32"/>
          <w:szCs w:val="32"/>
          <w:rtl/>
          <w:lang w:eastAsia="en-US"/>
        </w:rPr>
        <w:t>دراسة احتياجات أعضاء هيئة التدريس والطلبة للتقنيات التعليمية وتجهيزاته المتقدمة.</w:t>
      </w:r>
    </w:p>
    <w:p w:rsidR="005F32F7" w:rsidRPr="005F32F7" w:rsidRDefault="005F32F7" w:rsidP="005F32F7">
      <w:pPr>
        <w:pStyle w:val="a3"/>
        <w:ind w:left="1440"/>
        <w:jc w:val="lowKashida"/>
        <w:rPr>
          <w:rFonts w:ascii="Adobe Arabic" w:eastAsia="Calibri" w:hAnsi="Adobe Arabic" w:cs="AL-Mohanad Bold"/>
          <w:b/>
          <w:bCs/>
          <w:color w:val="0F243E"/>
          <w:sz w:val="32"/>
          <w:szCs w:val="32"/>
          <w:rtl/>
          <w:lang w:eastAsia="en-US"/>
        </w:rPr>
      </w:pPr>
    </w:p>
    <w:p w:rsidR="005F32F7" w:rsidRPr="005F32F7" w:rsidRDefault="005F32F7" w:rsidP="005F32F7">
      <w:pPr>
        <w:pStyle w:val="a3"/>
        <w:ind w:left="1440"/>
        <w:jc w:val="lowKashida"/>
        <w:rPr>
          <w:rFonts w:ascii="Adobe Arabic" w:eastAsia="Calibri" w:hAnsi="Adobe Arabic" w:cs="AL-Mohanad Bold"/>
          <w:b/>
          <w:bCs/>
          <w:color w:val="0F243E"/>
          <w:sz w:val="32"/>
          <w:szCs w:val="32"/>
          <w:rtl/>
          <w:lang w:eastAsia="en-US"/>
        </w:rPr>
      </w:pPr>
      <w:r w:rsidRPr="005F32F7">
        <w:rPr>
          <w:rFonts w:ascii="Adobe Arabic" w:eastAsia="Calibri" w:hAnsi="Adobe Arabic" w:cs="AL-Mohanad Bold" w:hint="cs"/>
          <w:b/>
          <w:bCs/>
          <w:color w:val="C00000"/>
          <w:sz w:val="34"/>
          <w:szCs w:val="36"/>
          <w:u w:val="single"/>
          <w:rtl/>
          <w:lang w:eastAsia="en-US"/>
        </w:rPr>
        <w:t>تعريف عام باللجنة</w:t>
      </w:r>
      <w:r>
        <w:rPr>
          <w:rFonts w:ascii="Adobe Arabic" w:eastAsia="Calibri" w:hAnsi="Adobe Arabic" w:cs="AL-Mohanad Bold" w:hint="cs"/>
          <w:b/>
          <w:bCs/>
          <w:color w:val="0F243E"/>
          <w:sz w:val="32"/>
          <w:szCs w:val="32"/>
          <w:rtl/>
          <w:lang w:eastAsia="en-US"/>
        </w:rPr>
        <w:t>:</w:t>
      </w:r>
    </w:p>
    <w:p w:rsidR="005F32F7" w:rsidRDefault="005F32F7" w:rsidP="00032BF5">
      <w:pPr>
        <w:pStyle w:val="a3"/>
        <w:ind w:left="1440"/>
        <w:jc w:val="lowKashida"/>
        <w:rPr>
          <w:rFonts w:ascii="Adobe Arabic" w:eastAsia="Calibri" w:hAnsi="Adobe Arabic" w:cs="AL-Mohanad Bold"/>
          <w:b/>
          <w:bCs/>
          <w:color w:val="0F243E"/>
          <w:sz w:val="32"/>
          <w:szCs w:val="32"/>
          <w:lang w:eastAsia="en-US"/>
        </w:rPr>
      </w:pPr>
      <w:r w:rsidRPr="005F32F7">
        <w:rPr>
          <w:rFonts w:ascii="Adobe Arabic" w:eastAsia="Calibri" w:hAnsi="Adobe Arabic" w:cs="AL-Mohanad Bold"/>
          <w:b/>
          <w:bCs/>
          <w:color w:val="0F243E"/>
          <w:sz w:val="32"/>
          <w:szCs w:val="32"/>
          <w:rtl/>
          <w:lang w:eastAsia="en-US"/>
        </w:rPr>
        <w:t>هى لجنة بقسم العلوم التربوية تتبع وحدة الت</w:t>
      </w:r>
      <w:r w:rsidR="00032BF5">
        <w:rPr>
          <w:rFonts w:ascii="Adobe Arabic" w:eastAsia="Calibri" w:hAnsi="Adobe Arabic" w:cs="AL-Mohanad Bold" w:hint="cs"/>
          <w:b/>
          <w:bCs/>
          <w:color w:val="0F243E"/>
          <w:sz w:val="32"/>
          <w:szCs w:val="32"/>
          <w:rtl/>
          <w:lang w:eastAsia="en-US"/>
        </w:rPr>
        <w:t xml:space="preserve">عليم الالكترونى والبوابة الالكترونية بالكلية ، </w:t>
      </w:r>
      <w:r w:rsidRPr="005F32F7">
        <w:rPr>
          <w:rFonts w:ascii="Adobe Arabic" w:eastAsia="Calibri" w:hAnsi="Adobe Arabic" w:cs="AL-Mohanad Bold"/>
          <w:b/>
          <w:bCs/>
          <w:color w:val="0F243E"/>
          <w:sz w:val="32"/>
          <w:szCs w:val="32"/>
          <w:rtl/>
          <w:lang w:eastAsia="en-US"/>
        </w:rPr>
        <w:t xml:space="preserve"> تقوم بأداء المهام المكلفة بها من قبِل وحدة ال</w:t>
      </w:r>
      <w:r w:rsidR="00032BF5">
        <w:rPr>
          <w:rFonts w:ascii="Adobe Arabic" w:eastAsia="Calibri" w:hAnsi="Adobe Arabic" w:cs="AL-Mohanad Bold" w:hint="cs"/>
          <w:b/>
          <w:bCs/>
          <w:color w:val="0F243E"/>
          <w:sz w:val="32"/>
          <w:szCs w:val="32"/>
          <w:rtl/>
          <w:lang w:eastAsia="en-US"/>
        </w:rPr>
        <w:t>تعليم الالكترونى والبوابة الالكترونية.</w:t>
      </w:r>
    </w:p>
    <w:p w:rsidR="00B769CA" w:rsidRDefault="00B769CA" w:rsidP="00B769CA">
      <w:pPr>
        <w:pStyle w:val="a3"/>
        <w:ind w:left="1440"/>
        <w:jc w:val="lowKashida"/>
        <w:rPr>
          <w:rFonts w:ascii="Adobe Arabic" w:eastAsia="Calibri" w:hAnsi="Adobe Arabic" w:cs="AL-Mohanad Bold"/>
          <w:b/>
          <w:bCs/>
          <w:color w:val="0F243E"/>
          <w:sz w:val="32"/>
          <w:szCs w:val="32"/>
          <w:lang w:eastAsia="en-US"/>
        </w:rPr>
      </w:pPr>
    </w:p>
    <w:p w:rsidR="00E17677" w:rsidRPr="00E17677" w:rsidRDefault="00E17677" w:rsidP="00E17677">
      <w:pPr>
        <w:pStyle w:val="a3"/>
        <w:ind w:left="1440"/>
        <w:jc w:val="center"/>
        <w:rPr>
          <w:rFonts w:ascii="Adobe Arabic" w:eastAsia="Calibri" w:hAnsi="Adobe Arabic" w:cs="AL-Mohanad Bold"/>
          <w:b/>
          <w:bCs/>
          <w:color w:val="C00000"/>
          <w:sz w:val="34"/>
          <w:szCs w:val="36"/>
          <w:lang w:eastAsia="en-US"/>
        </w:rPr>
      </w:pPr>
      <w:r w:rsidRPr="00E17677">
        <w:rPr>
          <w:rFonts w:ascii="Adobe Arabic" w:eastAsia="Calibri" w:hAnsi="Adobe Arabic" w:cs="AL-Mohanad Bold" w:hint="cs"/>
          <w:b/>
          <w:bCs/>
          <w:color w:val="C00000"/>
          <w:sz w:val="34"/>
          <w:szCs w:val="36"/>
          <w:rtl/>
          <w:lang w:eastAsia="en-US"/>
        </w:rPr>
        <w:t>الهيكل التنظيمى للجنة</w:t>
      </w:r>
    </w:p>
    <w:p w:rsidR="0009266B" w:rsidRDefault="0009266B" w:rsidP="0009266B">
      <w:pPr>
        <w:pStyle w:val="a3"/>
        <w:ind w:left="1440"/>
        <w:jc w:val="lowKashida"/>
        <w:rPr>
          <w:rFonts w:ascii="Adobe Arabic" w:eastAsia="Calibri" w:hAnsi="Adobe Arabic" w:cs="AL-Mohanad Bold"/>
          <w:b/>
          <w:bCs/>
          <w:color w:val="0F243E"/>
          <w:sz w:val="32"/>
          <w:szCs w:val="32"/>
          <w:rtl/>
          <w:lang w:eastAsia="en-US"/>
        </w:rPr>
      </w:pPr>
      <w:r>
        <w:rPr>
          <w:rFonts w:ascii="Arial Black" w:hAnsi="Arial Black" w:cs="Simplified Arabic"/>
          <w:b/>
          <w:bCs/>
          <w:noProof/>
          <w:color w:val="000000"/>
          <w:sz w:val="32"/>
          <w:szCs w:val="32"/>
          <w:lang w:eastAsia="en-US"/>
        </w:rPr>
        <w:drawing>
          <wp:inline distT="0" distB="0" distL="0" distR="0" wp14:anchorId="54DAD1E7" wp14:editId="69B36CEC">
            <wp:extent cx="5608320" cy="1509427"/>
            <wp:effectExtent l="0" t="0" r="0" b="14605"/>
            <wp:docPr id="5"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12094" w:rsidRDefault="000F5300" w:rsidP="000F5300">
      <w:pPr>
        <w:spacing w:before="100" w:beforeAutospacing="1" w:after="100" w:afterAutospacing="1" w:line="300" w:lineRule="atLeast"/>
        <w:ind w:left="856"/>
        <w:contextualSpacing/>
        <w:rPr>
          <w:rFonts w:ascii="Arial" w:hAnsi="Arial" w:cs="DecoType Naskh Special"/>
          <w:b/>
          <w:bCs/>
          <w:sz w:val="48"/>
          <w:szCs w:val="48"/>
          <w:u w:val="single"/>
          <w:rtl/>
          <w:lang w:bidi="ar-EG"/>
        </w:rPr>
      </w:pPr>
      <w:bookmarkStart w:id="0" w:name="_GoBack"/>
      <w:bookmarkEnd w:id="0"/>
      <w:r w:rsidRPr="003C746F">
        <w:rPr>
          <w:rFonts w:ascii="Arial" w:hAnsi="Arial" w:cs="DecoType Naskh Special" w:hint="cs"/>
          <w:b/>
          <w:bCs/>
          <w:sz w:val="48"/>
          <w:szCs w:val="48"/>
          <w:u w:val="single"/>
          <w:rtl/>
        </w:rPr>
        <w:lastRenderedPageBreak/>
        <w:t xml:space="preserve">انجازات </w:t>
      </w:r>
      <w:r w:rsidR="00E12094" w:rsidRPr="003C746F">
        <w:rPr>
          <w:rFonts w:ascii="Arial" w:hAnsi="Arial" w:cs="DecoType Naskh Special" w:hint="cs"/>
          <w:b/>
          <w:bCs/>
          <w:sz w:val="48"/>
          <w:szCs w:val="48"/>
          <w:u w:val="single"/>
          <w:rtl/>
        </w:rPr>
        <w:t xml:space="preserve"> ل</w:t>
      </w:r>
      <w:r w:rsidR="00E12094" w:rsidRPr="003C746F">
        <w:rPr>
          <w:rFonts w:ascii="Arial" w:hAnsi="Arial" w:cs="DecoType Naskh Special" w:hint="cs"/>
          <w:b/>
          <w:bCs/>
          <w:sz w:val="48"/>
          <w:szCs w:val="48"/>
          <w:u w:val="single"/>
          <w:rtl/>
          <w:lang w:bidi="ar-EG"/>
        </w:rPr>
        <w:t>جنة تقنيات المعلومات والتعليم عن بعد بقسم العلوم التربوية</w:t>
      </w:r>
    </w:p>
    <w:p w:rsidR="00E63C78" w:rsidRPr="002E4370" w:rsidRDefault="00E63C78" w:rsidP="000F5300">
      <w:pPr>
        <w:spacing w:before="100" w:beforeAutospacing="1" w:after="100" w:afterAutospacing="1" w:line="300" w:lineRule="atLeast"/>
        <w:ind w:left="856"/>
        <w:contextualSpacing/>
        <w:rPr>
          <w:rFonts w:ascii="Arial" w:hAnsi="Arial" w:cs="DecoType Naskh Special"/>
          <w:b/>
          <w:bCs/>
          <w:sz w:val="40"/>
          <w:szCs w:val="40"/>
          <w:u w:val="single"/>
          <w:rtl/>
          <w:lang w:bidi="ar-EG"/>
        </w:rPr>
      </w:pPr>
      <w:r w:rsidRPr="002E4370">
        <w:rPr>
          <w:rFonts w:ascii="Arial" w:hAnsi="Arial" w:cs="DecoType Naskh Special" w:hint="cs"/>
          <w:b/>
          <w:bCs/>
          <w:sz w:val="40"/>
          <w:szCs w:val="40"/>
          <w:u w:val="single"/>
          <w:rtl/>
          <w:lang w:bidi="ar-EG"/>
        </w:rPr>
        <w:t>أولاً:</w:t>
      </w:r>
      <w:r w:rsidRPr="002E4370">
        <w:rPr>
          <w:rFonts w:ascii="Traditional Arabic" w:eastAsia="Calibri" w:hAnsi="Traditional Arabic" w:cs="Traditional Arabic" w:hint="cs"/>
          <w:b/>
          <w:bCs/>
          <w:color w:val="000000"/>
          <w:sz w:val="28"/>
          <w:szCs w:val="28"/>
          <w:rtl/>
          <w:lang w:eastAsia="en-US" w:bidi="ar-EG"/>
        </w:rPr>
        <w:t xml:space="preserve"> </w:t>
      </w:r>
      <w:r w:rsidR="00515422" w:rsidRPr="002E4370">
        <w:rPr>
          <w:rFonts w:ascii="Arial" w:hAnsi="Arial" w:cs="DecoType Naskh Special" w:hint="cs"/>
          <w:b/>
          <w:bCs/>
          <w:sz w:val="40"/>
          <w:szCs w:val="40"/>
          <w:u w:val="single"/>
          <w:rtl/>
        </w:rPr>
        <w:t>الأ</w:t>
      </w:r>
      <w:r w:rsidRPr="002E4370">
        <w:rPr>
          <w:rFonts w:ascii="Arial" w:hAnsi="Arial" w:cs="DecoType Naskh Special" w:hint="cs"/>
          <w:b/>
          <w:bCs/>
          <w:sz w:val="40"/>
          <w:szCs w:val="40"/>
          <w:u w:val="single"/>
          <w:rtl/>
        </w:rPr>
        <w:t>نشطة المرتبطة بوحدة التعليم الالكتروني</w:t>
      </w:r>
    </w:p>
    <w:tbl>
      <w:tblPr>
        <w:tblStyle w:val="a5"/>
        <w:bidiVisual/>
        <w:tblW w:w="9073" w:type="dxa"/>
        <w:tblInd w:w="293" w:type="dxa"/>
        <w:tblLook w:val="04A0" w:firstRow="1" w:lastRow="0" w:firstColumn="1" w:lastColumn="0" w:noHBand="0" w:noVBand="1"/>
      </w:tblPr>
      <w:tblGrid>
        <w:gridCol w:w="689"/>
        <w:gridCol w:w="6140"/>
        <w:gridCol w:w="2244"/>
      </w:tblGrid>
      <w:tr w:rsidR="00D25007" w:rsidTr="002E4370">
        <w:tc>
          <w:tcPr>
            <w:tcW w:w="567" w:type="dxa"/>
          </w:tcPr>
          <w:p w:rsidR="00D25007" w:rsidRPr="007244DA" w:rsidRDefault="002E4370" w:rsidP="007244DA">
            <w:pPr>
              <w:widowControl w:val="0"/>
              <w:tabs>
                <w:tab w:val="left" w:pos="327"/>
              </w:tabs>
              <w:autoSpaceDE w:val="0"/>
              <w:autoSpaceDN w:val="0"/>
              <w:adjustRightInd w:val="0"/>
              <w:rPr>
                <w:rFonts w:ascii="Traditional Arabic" w:eastAsia="Calibri" w:hAnsi="Traditional Arabic" w:cs="Traditional Arabic"/>
                <w:b/>
                <w:bCs/>
                <w:color w:val="000000"/>
                <w:sz w:val="28"/>
                <w:szCs w:val="28"/>
                <w:rtl/>
                <w:lang w:eastAsia="en-US" w:bidi="ar-EG"/>
              </w:rPr>
            </w:pPr>
            <w:r>
              <w:rPr>
                <w:rFonts w:ascii="Traditional Arabic" w:eastAsia="Calibri" w:hAnsi="Traditional Arabic" w:cs="Traditional Arabic" w:hint="cs"/>
                <w:b/>
                <w:bCs/>
                <w:color w:val="000000"/>
                <w:sz w:val="28"/>
                <w:szCs w:val="28"/>
                <w:rtl/>
                <w:lang w:eastAsia="en-US" w:bidi="ar-EG"/>
              </w:rPr>
              <w:t>م</w:t>
            </w:r>
          </w:p>
        </w:tc>
        <w:tc>
          <w:tcPr>
            <w:tcW w:w="6237" w:type="dxa"/>
          </w:tcPr>
          <w:p w:rsidR="00D25007" w:rsidRPr="00D558BE" w:rsidRDefault="00D25007" w:rsidP="00D25007">
            <w:pPr>
              <w:widowControl w:val="0"/>
              <w:tabs>
                <w:tab w:val="left" w:pos="327"/>
              </w:tabs>
              <w:autoSpaceDE w:val="0"/>
              <w:autoSpaceDN w:val="0"/>
              <w:adjustRightInd w:val="0"/>
              <w:rPr>
                <w:rFonts w:ascii="Traditional Arabic" w:eastAsia="Calibri" w:hAnsi="Traditional Arabic" w:cs="Traditional Arabic"/>
                <w:b/>
                <w:bCs/>
                <w:color w:val="000000"/>
                <w:sz w:val="36"/>
                <w:szCs w:val="36"/>
                <w:rtl/>
                <w:lang w:eastAsia="en-US" w:bidi="ar-EG"/>
              </w:rPr>
            </w:pPr>
            <w:r w:rsidRPr="00D558BE">
              <w:rPr>
                <w:rFonts w:ascii="Traditional Arabic" w:eastAsia="Calibri" w:hAnsi="Traditional Arabic" w:cs="Traditional Arabic" w:hint="cs"/>
                <w:b/>
                <w:bCs/>
                <w:color w:val="000000"/>
                <w:sz w:val="36"/>
                <w:szCs w:val="36"/>
                <w:rtl/>
                <w:lang w:eastAsia="en-US" w:bidi="ar-EG"/>
              </w:rPr>
              <w:t>اسم النشاط</w:t>
            </w:r>
          </w:p>
        </w:tc>
        <w:tc>
          <w:tcPr>
            <w:tcW w:w="2269" w:type="dxa"/>
          </w:tcPr>
          <w:p w:rsidR="00D25007" w:rsidRPr="00D558BE" w:rsidRDefault="00D25007" w:rsidP="00D25007">
            <w:pPr>
              <w:widowControl w:val="0"/>
              <w:tabs>
                <w:tab w:val="left" w:pos="327"/>
              </w:tabs>
              <w:autoSpaceDE w:val="0"/>
              <w:autoSpaceDN w:val="0"/>
              <w:adjustRightInd w:val="0"/>
              <w:rPr>
                <w:rFonts w:ascii="Arial" w:hAnsi="Arial" w:cs="DecoType Naskh Special"/>
                <w:b/>
                <w:bCs/>
                <w:sz w:val="36"/>
                <w:szCs w:val="36"/>
                <w:u w:val="single"/>
                <w:rtl/>
                <w:lang w:bidi="ar-EG"/>
              </w:rPr>
            </w:pPr>
            <w:r w:rsidRPr="00D558BE">
              <w:rPr>
                <w:rFonts w:ascii="Traditional Arabic" w:eastAsia="Calibri" w:hAnsi="Traditional Arabic" w:cs="Traditional Arabic" w:hint="cs"/>
                <w:b/>
                <w:bCs/>
                <w:color w:val="000000"/>
                <w:sz w:val="36"/>
                <w:szCs w:val="36"/>
                <w:rtl/>
                <w:lang w:eastAsia="en-US" w:bidi="ar-EG"/>
              </w:rPr>
              <w:t>القائم بالنشاط</w:t>
            </w:r>
          </w:p>
        </w:tc>
      </w:tr>
      <w:tr w:rsidR="00D25007" w:rsidTr="002E4370">
        <w:tc>
          <w:tcPr>
            <w:tcW w:w="567" w:type="dxa"/>
          </w:tcPr>
          <w:p w:rsidR="00D25007" w:rsidRPr="00326F3E" w:rsidRDefault="00EB56A0" w:rsidP="00EB56A0">
            <w:pPr>
              <w:pStyle w:val="a3"/>
              <w:widowControl w:val="0"/>
              <w:tabs>
                <w:tab w:val="left" w:pos="327"/>
              </w:tabs>
              <w:autoSpaceDE w:val="0"/>
              <w:autoSpaceDN w:val="0"/>
              <w:adjustRightInd w:val="0"/>
              <w:ind w:left="327"/>
              <w:rPr>
                <w:rFonts w:ascii="Traditional Arabic" w:eastAsia="Calibri" w:hAnsi="Traditional Arabic" w:cs="Traditional Arabic"/>
                <w:b/>
                <w:bCs/>
                <w:color w:val="000000"/>
                <w:sz w:val="28"/>
                <w:szCs w:val="28"/>
                <w:rtl/>
                <w:lang w:eastAsia="en-US" w:bidi="ar-EG"/>
              </w:rPr>
            </w:pPr>
            <w:r>
              <w:rPr>
                <w:rFonts w:ascii="Traditional Arabic" w:eastAsia="Calibri" w:hAnsi="Traditional Arabic" w:cs="Traditional Arabic" w:hint="cs"/>
                <w:b/>
                <w:bCs/>
                <w:color w:val="000000"/>
                <w:sz w:val="28"/>
                <w:szCs w:val="28"/>
                <w:rtl/>
                <w:lang w:eastAsia="en-US" w:bidi="ar-EG"/>
              </w:rPr>
              <w:t>1</w:t>
            </w:r>
          </w:p>
        </w:tc>
        <w:tc>
          <w:tcPr>
            <w:tcW w:w="6237" w:type="dxa"/>
          </w:tcPr>
          <w:p w:rsidR="00D25007" w:rsidRPr="00CA44D8" w:rsidRDefault="00D25007" w:rsidP="008F6BBD">
            <w:pPr>
              <w:widowControl w:val="0"/>
              <w:tabs>
                <w:tab w:val="left" w:pos="327"/>
              </w:tabs>
              <w:autoSpaceDE w:val="0"/>
              <w:autoSpaceDN w:val="0"/>
              <w:adjustRightInd w:val="0"/>
              <w:rPr>
                <w:rFonts w:ascii="Traditional Arabic" w:eastAsia="Calibri" w:hAnsi="Traditional Arabic" w:cs="Traditional Arabic"/>
                <w:b/>
                <w:bCs/>
                <w:color w:val="000000"/>
                <w:sz w:val="28"/>
                <w:szCs w:val="28"/>
                <w:rtl/>
                <w:lang w:eastAsia="en-US" w:bidi="ar-EG"/>
              </w:rPr>
            </w:pPr>
            <w:r w:rsidRPr="00D25007">
              <w:rPr>
                <w:rFonts w:ascii="Traditional Arabic" w:eastAsia="Calibri" w:hAnsi="Traditional Arabic" w:cs="Traditional Arabic" w:hint="cs"/>
                <w:b/>
                <w:bCs/>
                <w:color w:val="000000"/>
                <w:sz w:val="28"/>
                <w:szCs w:val="28"/>
                <w:rtl/>
                <w:lang w:eastAsia="en-US" w:bidi="ar-EG"/>
              </w:rPr>
              <w:t xml:space="preserve"> فحص جميع قاعات مبنى العلوم التربوية للتأكد من سلامة التوصيلات الخاصة بالسبورات الإلكترونية، والفيديو بروجكتور، وعمل تقرير صيانة، وتم رفعه لوحدة التعليم الإلكترونى بالكلية.</w:t>
            </w:r>
          </w:p>
        </w:tc>
        <w:tc>
          <w:tcPr>
            <w:tcW w:w="2269" w:type="dxa"/>
          </w:tcPr>
          <w:p w:rsidR="00D25007" w:rsidRDefault="007244DA" w:rsidP="00420C90">
            <w:pPr>
              <w:spacing w:before="100" w:beforeAutospacing="1" w:after="100" w:afterAutospacing="1"/>
              <w:contextualSpacing/>
              <w:rPr>
                <w:rFonts w:ascii="Arial" w:hAnsi="Arial" w:cs="DecoType Naskh Special"/>
                <w:b/>
                <w:bCs/>
                <w:sz w:val="52"/>
                <w:szCs w:val="52"/>
                <w:u w:val="single"/>
                <w:rtl/>
                <w:lang w:bidi="ar-EG"/>
              </w:rPr>
            </w:pPr>
            <w:r w:rsidRPr="007244DA">
              <w:rPr>
                <w:rFonts w:ascii="Traditional Arabic" w:eastAsia="Calibri" w:hAnsi="Traditional Arabic" w:cs="Traditional Arabic" w:hint="cs"/>
                <w:b/>
                <w:bCs/>
                <w:color w:val="000000"/>
                <w:sz w:val="28"/>
                <w:szCs w:val="28"/>
                <w:rtl/>
                <w:lang w:eastAsia="en-US" w:bidi="ar-EG"/>
              </w:rPr>
              <w:t xml:space="preserve">د/ </w:t>
            </w:r>
            <w:r w:rsidR="00420C90">
              <w:rPr>
                <w:rFonts w:ascii="Traditional Arabic" w:eastAsia="Calibri" w:hAnsi="Traditional Arabic" w:cs="Traditional Arabic" w:hint="cs"/>
                <w:b/>
                <w:bCs/>
                <w:color w:val="000000"/>
                <w:sz w:val="28"/>
                <w:szCs w:val="28"/>
                <w:rtl/>
                <w:lang w:eastAsia="en-US" w:bidi="ar-EG"/>
              </w:rPr>
              <w:t>أ</w:t>
            </w:r>
            <w:r w:rsidRPr="007244DA">
              <w:rPr>
                <w:rFonts w:ascii="Traditional Arabic" w:eastAsia="Calibri" w:hAnsi="Traditional Arabic" w:cs="Traditional Arabic" w:hint="cs"/>
                <w:b/>
                <w:bCs/>
                <w:color w:val="000000"/>
                <w:sz w:val="28"/>
                <w:szCs w:val="28"/>
                <w:rtl/>
                <w:lang w:eastAsia="en-US" w:bidi="ar-EG"/>
              </w:rPr>
              <w:t>حلام دسوقى عارف</w:t>
            </w:r>
          </w:p>
        </w:tc>
      </w:tr>
      <w:tr w:rsidR="00420C90" w:rsidTr="002E4370">
        <w:trPr>
          <w:trHeight w:val="1094"/>
        </w:trPr>
        <w:tc>
          <w:tcPr>
            <w:tcW w:w="567" w:type="dxa"/>
          </w:tcPr>
          <w:p w:rsidR="00420C90" w:rsidRPr="00EB56A0" w:rsidRDefault="00EB56A0" w:rsidP="008F6BBD">
            <w:pPr>
              <w:spacing w:before="100" w:beforeAutospacing="1" w:after="100" w:afterAutospacing="1"/>
              <w:contextualSpacing/>
              <w:rPr>
                <w:rFonts w:ascii="Traditional Arabic" w:eastAsia="Calibri" w:hAnsi="Traditional Arabic" w:cs="Traditional Arabic"/>
                <w:b/>
                <w:bCs/>
                <w:color w:val="000000"/>
                <w:sz w:val="28"/>
                <w:szCs w:val="28"/>
                <w:rtl/>
                <w:lang w:eastAsia="en-US" w:bidi="ar-EG"/>
              </w:rPr>
            </w:pPr>
            <w:r w:rsidRPr="00EB56A0">
              <w:rPr>
                <w:rFonts w:ascii="Traditional Arabic" w:eastAsia="Calibri" w:hAnsi="Traditional Arabic" w:cs="Traditional Arabic" w:hint="cs"/>
                <w:b/>
                <w:bCs/>
                <w:color w:val="000000"/>
                <w:sz w:val="28"/>
                <w:szCs w:val="28"/>
                <w:rtl/>
                <w:lang w:eastAsia="en-US" w:bidi="ar-EG"/>
              </w:rPr>
              <w:t>2</w:t>
            </w:r>
          </w:p>
        </w:tc>
        <w:tc>
          <w:tcPr>
            <w:tcW w:w="6237" w:type="dxa"/>
          </w:tcPr>
          <w:p w:rsidR="00420C90" w:rsidRPr="006A3469" w:rsidRDefault="00420C90" w:rsidP="006551AE">
            <w:pPr>
              <w:spacing w:before="100" w:beforeAutospacing="1" w:after="100" w:afterAutospacing="1"/>
              <w:contextualSpacing/>
              <w:rPr>
                <w:rFonts w:ascii="Traditional Arabic" w:eastAsia="Calibri" w:hAnsi="Traditional Arabic" w:cs="Traditional Arabic"/>
                <w:b/>
                <w:bCs/>
                <w:color w:val="000000"/>
                <w:sz w:val="28"/>
                <w:szCs w:val="28"/>
                <w:rtl/>
                <w:lang w:eastAsia="en-US" w:bidi="ar-EG"/>
              </w:rPr>
            </w:pPr>
            <w:r>
              <w:rPr>
                <w:rFonts w:ascii="Traditional Arabic" w:eastAsia="Calibri" w:hAnsi="Traditional Arabic" w:cs="Traditional Arabic" w:hint="cs"/>
                <w:b/>
                <w:bCs/>
                <w:color w:val="000000"/>
                <w:sz w:val="28"/>
                <w:szCs w:val="28"/>
                <w:rtl/>
                <w:lang w:eastAsia="en-US" w:bidi="ar-EG"/>
              </w:rPr>
              <w:t xml:space="preserve">تطبيق استبانة تحديد احتياجات عضوات القسم من دورات خاصة بمجال التعليم الالكتروني، وحصر وعمل تقرير </w:t>
            </w:r>
            <w:r w:rsidRPr="006A3469">
              <w:rPr>
                <w:rFonts w:ascii="Traditional Arabic" w:eastAsia="Calibri" w:hAnsi="Traditional Arabic" w:cs="Traditional Arabic" w:hint="cs"/>
                <w:b/>
                <w:bCs/>
                <w:color w:val="000000"/>
                <w:sz w:val="28"/>
                <w:szCs w:val="28"/>
                <w:rtl/>
                <w:lang w:eastAsia="en-US" w:bidi="ar-EG"/>
              </w:rPr>
              <w:t xml:space="preserve">بالدورات التى تحتاج </w:t>
            </w:r>
            <w:r>
              <w:rPr>
                <w:rFonts w:ascii="Traditional Arabic" w:eastAsia="Calibri" w:hAnsi="Traditional Arabic" w:cs="Traditional Arabic" w:hint="cs"/>
                <w:b/>
                <w:bCs/>
                <w:color w:val="000000"/>
                <w:sz w:val="28"/>
                <w:szCs w:val="28"/>
                <w:rtl/>
                <w:lang w:eastAsia="en-US" w:bidi="ar-EG"/>
              </w:rPr>
              <w:t>إ</w:t>
            </w:r>
            <w:r w:rsidRPr="006A3469">
              <w:rPr>
                <w:rFonts w:ascii="Traditional Arabic" w:eastAsia="Calibri" w:hAnsi="Traditional Arabic" w:cs="Traditional Arabic" w:hint="cs"/>
                <w:b/>
                <w:bCs/>
                <w:color w:val="000000"/>
                <w:sz w:val="28"/>
                <w:szCs w:val="28"/>
                <w:rtl/>
                <w:lang w:eastAsia="en-US" w:bidi="ar-EG"/>
              </w:rPr>
              <w:t>ليها العضوات</w:t>
            </w:r>
            <w:r>
              <w:rPr>
                <w:rFonts w:ascii="Traditional Arabic" w:eastAsia="Calibri" w:hAnsi="Traditional Arabic" w:cs="Traditional Arabic" w:hint="cs"/>
                <w:b/>
                <w:bCs/>
                <w:color w:val="000000"/>
                <w:sz w:val="28"/>
                <w:szCs w:val="28"/>
                <w:rtl/>
                <w:lang w:eastAsia="en-US" w:bidi="ar-EG"/>
              </w:rPr>
              <w:t>.</w:t>
            </w:r>
            <w:r w:rsidRPr="006A3469">
              <w:rPr>
                <w:rFonts w:ascii="Traditional Arabic" w:eastAsia="Calibri" w:hAnsi="Traditional Arabic" w:cs="Traditional Arabic" w:hint="cs"/>
                <w:b/>
                <w:bCs/>
                <w:color w:val="000000"/>
                <w:sz w:val="28"/>
                <w:szCs w:val="28"/>
                <w:rtl/>
                <w:lang w:eastAsia="en-US" w:bidi="ar-EG"/>
              </w:rPr>
              <w:t xml:space="preserve"> </w:t>
            </w:r>
          </w:p>
        </w:tc>
        <w:tc>
          <w:tcPr>
            <w:tcW w:w="2269" w:type="dxa"/>
          </w:tcPr>
          <w:p w:rsidR="00420C90" w:rsidRDefault="00420C90">
            <w:r w:rsidRPr="00EE24B2">
              <w:rPr>
                <w:rFonts w:ascii="Traditional Arabic" w:eastAsia="Calibri" w:hAnsi="Traditional Arabic" w:cs="Traditional Arabic" w:hint="cs"/>
                <w:b/>
                <w:bCs/>
                <w:color w:val="000000"/>
                <w:sz w:val="28"/>
                <w:szCs w:val="28"/>
                <w:rtl/>
                <w:lang w:eastAsia="en-US" w:bidi="ar-EG"/>
              </w:rPr>
              <w:t>د/ أحلام دسوقى عارف</w:t>
            </w:r>
          </w:p>
        </w:tc>
      </w:tr>
      <w:tr w:rsidR="00420C90" w:rsidTr="00EB56A0">
        <w:trPr>
          <w:trHeight w:val="412"/>
        </w:trPr>
        <w:tc>
          <w:tcPr>
            <w:tcW w:w="567" w:type="dxa"/>
          </w:tcPr>
          <w:p w:rsidR="00420C90" w:rsidRPr="00EB56A0" w:rsidRDefault="00EB56A0" w:rsidP="008F6BBD">
            <w:pPr>
              <w:spacing w:before="100" w:beforeAutospacing="1" w:after="100" w:afterAutospacing="1"/>
              <w:contextualSpacing/>
              <w:rPr>
                <w:rFonts w:ascii="Traditional Arabic" w:eastAsia="Calibri" w:hAnsi="Traditional Arabic" w:cs="Traditional Arabic"/>
                <w:b/>
                <w:bCs/>
                <w:color w:val="000000"/>
                <w:sz w:val="28"/>
                <w:szCs w:val="28"/>
                <w:rtl/>
                <w:lang w:eastAsia="en-US" w:bidi="ar-EG"/>
              </w:rPr>
            </w:pPr>
            <w:r w:rsidRPr="00EB56A0">
              <w:rPr>
                <w:rFonts w:ascii="Traditional Arabic" w:eastAsia="Calibri" w:hAnsi="Traditional Arabic" w:cs="Traditional Arabic" w:hint="cs"/>
                <w:b/>
                <w:bCs/>
                <w:color w:val="000000"/>
                <w:sz w:val="28"/>
                <w:szCs w:val="28"/>
                <w:rtl/>
                <w:lang w:eastAsia="en-US" w:bidi="ar-EG"/>
              </w:rPr>
              <w:t>3</w:t>
            </w:r>
          </w:p>
        </w:tc>
        <w:tc>
          <w:tcPr>
            <w:tcW w:w="6237" w:type="dxa"/>
          </w:tcPr>
          <w:p w:rsidR="00420C90" w:rsidRPr="008F6BBD" w:rsidRDefault="00420C90" w:rsidP="006551AE">
            <w:pPr>
              <w:spacing w:before="100" w:beforeAutospacing="1" w:after="100" w:afterAutospacing="1"/>
              <w:contextualSpacing/>
              <w:rPr>
                <w:rFonts w:ascii="Traditional Arabic" w:eastAsia="Calibri" w:hAnsi="Traditional Arabic" w:cs="Traditional Arabic"/>
                <w:b/>
                <w:bCs/>
                <w:color w:val="000000"/>
                <w:sz w:val="28"/>
                <w:szCs w:val="28"/>
                <w:rtl/>
                <w:lang w:eastAsia="en-US" w:bidi="ar-EG"/>
              </w:rPr>
            </w:pPr>
            <w:r w:rsidRPr="008F6BBD">
              <w:rPr>
                <w:rFonts w:ascii="Traditional Arabic" w:eastAsia="Calibri" w:hAnsi="Traditional Arabic" w:cs="Traditional Arabic" w:hint="cs"/>
                <w:b/>
                <w:bCs/>
                <w:color w:val="000000"/>
                <w:sz w:val="28"/>
                <w:szCs w:val="28"/>
                <w:rtl/>
                <w:lang w:eastAsia="en-US" w:bidi="ar-EG"/>
              </w:rPr>
              <w:t xml:space="preserve">إعداد كتيب </w:t>
            </w:r>
            <w:r>
              <w:rPr>
                <w:rFonts w:ascii="Traditional Arabic" w:eastAsia="Calibri" w:hAnsi="Traditional Arabic" w:cs="Traditional Arabic" w:hint="cs"/>
                <w:b/>
                <w:bCs/>
                <w:color w:val="000000"/>
                <w:sz w:val="28"/>
                <w:szCs w:val="28"/>
                <w:rtl/>
                <w:lang w:eastAsia="en-US" w:bidi="ar-EG"/>
              </w:rPr>
              <w:t>عن نشر ثقافة التعليم الالكترونى للطالبات.</w:t>
            </w:r>
          </w:p>
        </w:tc>
        <w:tc>
          <w:tcPr>
            <w:tcW w:w="2269" w:type="dxa"/>
          </w:tcPr>
          <w:p w:rsidR="00420C90" w:rsidRDefault="00420C90">
            <w:r w:rsidRPr="00EE24B2">
              <w:rPr>
                <w:rFonts w:ascii="Traditional Arabic" w:eastAsia="Calibri" w:hAnsi="Traditional Arabic" w:cs="Traditional Arabic" w:hint="cs"/>
                <w:b/>
                <w:bCs/>
                <w:color w:val="000000"/>
                <w:sz w:val="28"/>
                <w:szCs w:val="28"/>
                <w:rtl/>
                <w:lang w:eastAsia="en-US" w:bidi="ar-EG"/>
              </w:rPr>
              <w:t>د/ أحلام دسوقى عارف</w:t>
            </w:r>
          </w:p>
        </w:tc>
      </w:tr>
    </w:tbl>
    <w:p w:rsidR="00813DBE" w:rsidRPr="00761075" w:rsidRDefault="00813DBE" w:rsidP="00813DBE">
      <w:pPr>
        <w:pStyle w:val="a3"/>
        <w:widowControl w:val="0"/>
        <w:numPr>
          <w:ilvl w:val="0"/>
          <w:numId w:val="5"/>
        </w:numPr>
        <w:tabs>
          <w:tab w:val="left" w:pos="327"/>
        </w:tabs>
        <w:autoSpaceDE w:val="0"/>
        <w:autoSpaceDN w:val="0"/>
        <w:adjustRightInd w:val="0"/>
        <w:ind w:left="327" w:hanging="284"/>
        <w:rPr>
          <w:rFonts w:ascii="Traditional Arabic" w:eastAsia="Calibri" w:hAnsi="Traditional Arabic" w:cs="Traditional Arabic"/>
          <w:b/>
          <w:bCs/>
          <w:color w:val="000000"/>
          <w:sz w:val="40"/>
          <w:szCs w:val="40"/>
          <w:u w:val="single"/>
          <w:lang w:eastAsia="en-US" w:bidi="ar-EG"/>
        </w:rPr>
      </w:pPr>
      <w:r w:rsidRPr="00761075">
        <w:rPr>
          <w:rFonts w:ascii="Traditional Arabic" w:eastAsia="Calibri" w:hAnsi="Traditional Arabic" w:cs="Traditional Arabic" w:hint="cs"/>
          <w:b/>
          <w:bCs/>
          <w:color w:val="000000"/>
          <w:sz w:val="40"/>
          <w:szCs w:val="40"/>
          <w:u w:val="single"/>
          <w:rtl/>
          <w:lang w:eastAsia="en-US" w:bidi="ar-EG"/>
        </w:rPr>
        <w:t>تم تقديم الدورات التالية</w:t>
      </w:r>
      <w:r w:rsidR="00C86F9D">
        <w:rPr>
          <w:rFonts w:ascii="Traditional Arabic" w:eastAsia="Calibri" w:hAnsi="Traditional Arabic" w:cs="Traditional Arabic" w:hint="cs"/>
          <w:b/>
          <w:bCs/>
          <w:color w:val="000000"/>
          <w:sz w:val="40"/>
          <w:szCs w:val="40"/>
          <w:u w:val="single"/>
          <w:rtl/>
          <w:lang w:eastAsia="en-US" w:bidi="ar-EG"/>
        </w:rPr>
        <w:t xml:space="preserve"> بناءاً</w:t>
      </w:r>
      <w:r w:rsidR="00E70A65">
        <w:rPr>
          <w:rFonts w:ascii="Traditional Arabic" w:eastAsia="Calibri" w:hAnsi="Traditional Arabic" w:cs="Traditional Arabic" w:hint="cs"/>
          <w:b/>
          <w:bCs/>
          <w:color w:val="000000"/>
          <w:sz w:val="40"/>
          <w:szCs w:val="40"/>
          <w:u w:val="single"/>
          <w:rtl/>
          <w:lang w:eastAsia="en-US" w:bidi="ar-EG"/>
        </w:rPr>
        <w:t xml:space="preserve"> على تكليف من وحدة التعليم الإلكتروني</w:t>
      </w:r>
      <w:r w:rsidRPr="00761075">
        <w:rPr>
          <w:rFonts w:ascii="Traditional Arabic" w:eastAsia="Calibri" w:hAnsi="Traditional Arabic" w:cs="Traditional Arabic" w:hint="cs"/>
          <w:b/>
          <w:bCs/>
          <w:color w:val="000000"/>
          <w:sz w:val="40"/>
          <w:szCs w:val="40"/>
          <w:u w:val="single"/>
          <w:rtl/>
          <w:lang w:eastAsia="en-US" w:bidi="ar-EG"/>
        </w:rPr>
        <w:t>:</w:t>
      </w:r>
    </w:p>
    <w:p w:rsidR="00813DBE" w:rsidRPr="00FD15B7" w:rsidRDefault="00813DBE" w:rsidP="00813DBE">
      <w:pPr>
        <w:widowControl w:val="0"/>
        <w:tabs>
          <w:tab w:val="left" w:pos="927"/>
        </w:tabs>
        <w:autoSpaceDE w:val="0"/>
        <w:autoSpaceDN w:val="0"/>
        <w:adjustRightInd w:val="0"/>
        <w:jc w:val="center"/>
        <w:rPr>
          <w:rFonts w:ascii="Arial" w:hAnsi="Arial" w:cs="DecoType Naskh Special"/>
          <w:b/>
          <w:bCs/>
          <w:sz w:val="22"/>
          <w:szCs w:val="22"/>
          <w:rtl/>
          <w:lang w:bidi="ar-EG"/>
        </w:rPr>
      </w:pPr>
    </w:p>
    <w:tbl>
      <w:tblPr>
        <w:bidiVisual/>
        <w:tblW w:w="10690"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11"/>
        <w:gridCol w:w="1842"/>
        <w:gridCol w:w="1517"/>
        <w:gridCol w:w="1843"/>
        <w:gridCol w:w="2410"/>
      </w:tblGrid>
      <w:tr w:rsidR="0079762E" w:rsidRPr="00AF5596" w:rsidTr="001064D2">
        <w:tc>
          <w:tcPr>
            <w:tcW w:w="567" w:type="dxa"/>
            <w:shd w:val="clear" w:color="auto" w:fill="FFFFFF"/>
          </w:tcPr>
          <w:p w:rsidR="0079762E" w:rsidRPr="00AF5596" w:rsidRDefault="0079762E" w:rsidP="00EF5119">
            <w:pPr>
              <w:rPr>
                <w:rFonts w:ascii="Calibri" w:eastAsia="Calibri" w:hAnsi="Calibri" w:cs="Arial"/>
                <w:b/>
                <w:bCs/>
                <w:color w:val="000000"/>
                <w:sz w:val="22"/>
                <w:szCs w:val="22"/>
                <w:rtl/>
                <w:lang w:eastAsia="en-US"/>
              </w:rPr>
            </w:pPr>
            <w:r w:rsidRPr="00AF5596">
              <w:rPr>
                <w:rFonts w:ascii="Calibri" w:eastAsia="Calibri" w:hAnsi="Calibri" w:cs="Arial" w:hint="cs"/>
                <w:b/>
                <w:bCs/>
                <w:color w:val="000000"/>
                <w:sz w:val="22"/>
                <w:szCs w:val="22"/>
                <w:rtl/>
                <w:lang w:eastAsia="en-US"/>
              </w:rPr>
              <w:t>م</w:t>
            </w:r>
          </w:p>
        </w:tc>
        <w:tc>
          <w:tcPr>
            <w:tcW w:w="2511" w:type="dxa"/>
            <w:shd w:val="clear" w:color="auto" w:fill="F5F8EE"/>
          </w:tcPr>
          <w:p w:rsidR="0079762E" w:rsidRPr="00AF5596" w:rsidRDefault="0079762E" w:rsidP="00EF5119">
            <w:pPr>
              <w:jc w:val="center"/>
              <w:rPr>
                <w:rFonts w:ascii="Calibri" w:eastAsia="Calibri" w:hAnsi="Calibri" w:cs="Arial"/>
                <w:b/>
                <w:bCs/>
                <w:color w:val="000000"/>
                <w:sz w:val="28"/>
                <w:szCs w:val="28"/>
                <w:rtl/>
                <w:lang w:eastAsia="en-US"/>
              </w:rPr>
            </w:pPr>
            <w:r w:rsidRPr="00AF5596">
              <w:rPr>
                <w:rFonts w:ascii="Calibri" w:eastAsia="Calibri" w:hAnsi="Calibri" w:cs="Arial" w:hint="cs"/>
                <w:b/>
                <w:bCs/>
                <w:color w:val="000000"/>
                <w:sz w:val="28"/>
                <w:szCs w:val="28"/>
                <w:rtl/>
                <w:lang w:eastAsia="en-US"/>
              </w:rPr>
              <w:t>اسم</w:t>
            </w:r>
          </w:p>
          <w:p w:rsidR="0079762E" w:rsidRPr="00AF5596" w:rsidRDefault="0079762E" w:rsidP="00EF5119">
            <w:pPr>
              <w:jc w:val="center"/>
              <w:rPr>
                <w:rFonts w:ascii="Calibri" w:eastAsia="Calibri" w:hAnsi="Calibri" w:cs="Arial"/>
                <w:b/>
                <w:bCs/>
                <w:color w:val="000000"/>
                <w:sz w:val="28"/>
                <w:szCs w:val="28"/>
                <w:rtl/>
                <w:lang w:eastAsia="en-US"/>
              </w:rPr>
            </w:pPr>
            <w:r w:rsidRPr="00AF5596">
              <w:rPr>
                <w:rFonts w:ascii="Calibri" w:eastAsia="Calibri" w:hAnsi="Calibri" w:cs="Arial" w:hint="cs"/>
                <w:b/>
                <w:bCs/>
                <w:color w:val="000000"/>
                <w:sz w:val="28"/>
                <w:szCs w:val="28"/>
                <w:rtl/>
                <w:lang w:eastAsia="en-US"/>
              </w:rPr>
              <w:t>النشاط</w:t>
            </w:r>
          </w:p>
        </w:tc>
        <w:tc>
          <w:tcPr>
            <w:tcW w:w="1842" w:type="dxa"/>
            <w:shd w:val="clear" w:color="auto" w:fill="F5F8EE"/>
          </w:tcPr>
          <w:p w:rsidR="0079762E" w:rsidRPr="00AF5596" w:rsidRDefault="0079762E" w:rsidP="00EF5119">
            <w:pPr>
              <w:jc w:val="center"/>
              <w:rPr>
                <w:rFonts w:ascii="Calibri" w:eastAsia="Calibri" w:hAnsi="Calibri" w:cs="Arial"/>
                <w:b/>
                <w:bCs/>
                <w:color w:val="000000"/>
                <w:sz w:val="28"/>
                <w:szCs w:val="28"/>
                <w:rtl/>
                <w:lang w:eastAsia="en-US"/>
              </w:rPr>
            </w:pPr>
            <w:r w:rsidRPr="00AF5596">
              <w:rPr>
                <w:rFonts w:ascii="Calibri" w:eastAsia="Calibri" w:hAnsi="Calibri" w:cs="Arial" w:hint="cs"/>
                <w:b/>
                <w:bCs/>
                <w:color w:val="000000"/>
                <w:sz w:val="28"/>
                <w:szCs w:val="28"/>
                <w:rtl/>
                <w:lang w:eastAsia="en-US"/>
              </w:rPr>
              <w:t xml:space="preserve">نبذة  مختصرة عن النشاط </w:t>
            </w:r>
          </w:p>
        </w:tc>
        <w:tc>
          <w:tcPr>
            <w:tcW w:w="1517" w:type="dxa"/>
            <w:shd w:val="clear" w:color="auto" w:fill="F5F8EE"/>
          </w:tcPr>
          <w:p w:rsidR="0079762E" w:rsidRPr="00AF5596" w:rsidRDefault="0079762E" w:rsidP="00EF5119">
            <w:pPr>
              <w:jc w:val="center"/>
              <w:rPr>
                <w:rFonts w:ascii="Calibri" w:eastAsia="Calibri" w:hAnsi="Calibri" w:cs="Arial"/>
                <w:b/>
                <w:bCs/>
                <w:color w:val="000000"/>
                <w:sz w:val="28"/>
                <w:szCs w:val="28"/>
                <w:rtl/>
                <w:lang w:eastAsia="en-US"/>
              </w:rPr>
            </w:pPr>
            <w:r w:rsidRPr="00AF5596">
              <w:rPr>
                <w:rFonts w:ascii="Calibri" w:eastAsia="Calibri" w:hAnsi="Calibri" w:cs="Arial" w:hint="cs"/>
                <w:b/>
                <w:bCs/>
                <w:color w:val="000000"/>
                <w:sz w:val="28"/>
                <w:szCs w:val="28"/>
                <w:rtl/>
                <w:lang w:eastAsia="en-US"/>
              </w:rPr>
              <w:t>تاريخ</w:t>
            </w:r>
          </w:p>
          <w:p w:rsidR="0079762E" w:rsidRPr="00AF5596" w:rsidRDefault="0079762E" w:rsidP="00EF5119">
            <w:pPr>
              <w:jc w:val="center"/>
              <w:rPr>
                <w:rFonts w:ascii="Calibri" w:eastAsia="Calibri" w:hAnsi="Calibri" w:cs="Arial"/>
                <w:b/>
                <w:bCs/>
                <w:color w:val="000000"/>
                <w:sz w:val="28"/>
                <w:szCs w:val="28"/>
                <w:rtl/>
                <w:lang w:eastAsia="en-US"/>
              </w:rPr>
            </w:pPr>
            <w:r w:rsidRPr="00AF5596">
              <w:rPr>
                <w:rFonts w:ascii="Calibri" w:eastAsia="Calibri" w:hAnsi="Calibri" w:cs="Arial" w:hint="cs"/>
                <w:b/>
                <w:bCs/>
                <w:color w:val="000000"/>
                <w:sz w:val="28"/>
                <w:szCs w:val="28"/>
                <w:rtl/>
                <w:lang w:eastAsia="en-US"/>
              </w:rPr>
              <w:t>النشاط</w:t>
            </w:r>
          </w:p>
        </w:tc>
        <w:tc>
          <w:tcPr>
            <w:tcW w:w="1843" w:type="dxa"/>
            <w:shd w:val="clear" w:color="auto" w:fill="F5F8EE"/>
          </w:tcPr>
          <w:p w:rsidR="0079762E" w:rsidRPr="00AF5596" w:rsidRDefault="0079762E" w:rsidP="00EF5119">
            <w:pPr>
              <w:jc w:val="center"/>
              <w:rPr>
                <w:rFonts w:ascii="Calibri" w:eastAsia="Calibri" w:hAnsi="Calibri" w:cs="Arial"/>
                <w:b/>
                <w:bCs/>
                <w:color w:val="000000"/>
                <w:sz w:val="28"/>
                <w:szCs w:val="28"/>
                <w:rtl/>
                <w:lang w:eastAsia="en-US"/>
              </w:rPr>
            </w:pPr>
            <w:r w:rsidRPr="00AF5596">
              <w:rPr>
                <w:rFonts w:ascii="Calibri" w:eastAsia="Calibri" w:hAnsi="Calibri" w:cs="Arial" w:hint="cs"/>
                <w:b/>
                <w:bCs/>
                <w:color w:val="000000"/>
                <w:sz w:val="28"/>
                <w:szCs w:val="28"/>
                <w:rtl/>
                <w:lang w:eastAsia="en-US"/>
              </w:rPr>
              <w:t>الفئة</w:t>
            </w:r>
          </w:p>
          <w:p w:rsidR="0079762E" w:rsidRPr="00AF5596" w:rsidRDefault="0079762E" w:rsidP="00EF5119">
            <w:pPr>
              <w:jc w:val="center"/>
              <w:rPr>
                <w:rFonts w:ascii="Calibri" w:eastAsia="Calibri" w:hAnsi="Calibri" w:cs="Arial"/>
                <w:b/>
                <w:bCs/>
                <w:color w:val="000000"/>
                <w:sz w:val="28"/>
                <w:szCs w:val="28"/>
                <w:rtl/>
                <w:lang w:eastAsia="en-US" w:bidi="ar-EG"/>
              </w:rPr>
            </w:pPr>
            <w:r w:rsidRPr="00AF5596">
              <w:rPr>
                <w:rFonts w:ascii="Calibri" w:eastAsia="Calibri" w:hAnsi="Calibri" w:cs="Arial" w:hint="cs"/>
                <w:b/>
                <w:bCs/>
                <w:color w:val="000000"/>
                <w:sz w:val="28"/>
                <w:szCs w:val="28"/>
                <w:rtl/>
                <w:lang w:eastAsia="en-US"/>
              </w:rPr>
              <w:t>المستهدفة</w:t>
            </w:r>
          </w:p>
        </w:tc>
        <w:tc>
          <w:tcPr>
            <w:tcW w:w="2410" w:type="dxa"/>
            <w:shd w:val="clear" w:color="auto" w:fill="F5F8EE"/>
          </w:tcPr>
          <w:p w:rsidR="0079762E" w:rsidRPr="00AF5596" w:rsidRDefault="0079762E" w:rsidP="00EF5119">
            <w:pPr>
              <w:jc w:val="center"/>
              <w:rPr>
                <w:rFonts w:ascii="Calibri" w:eastAsia="Calibri" w:hAnsi="Calibri" w:cs="Arial"/>
                <w:b/>
                <w:bCs/>
                <w:color w:val="000000"/>
                <w:sz w:val="28"/>
                <w:szCs w:val="28"/>
                <w:rtl/>
                <w:lang w:eastAsia="en-US"/>
              </w:rPr>
            </w:pPr>
            <w:r>
              <w:rPr>
                <w:rFonts w:ascii="Calibri" w:eastAsia="Calibri" w:hAnsi="Calibri" w:cs="Arial" w:hint="cs"/>
                <w:b/>
                <w:bCs/>
                <w:color w:val="000000"/>
                <w:sz w:val="28"/>
                <w:szCs w:val="28"/>
                <w:rtl/>
                <w:lang w:eastAsia="en-US"/>
              </w:rPr>
              <w:t>القائم بالنشاط</w:t>
            </w:r>
          </w:p>
        </w:tc>
      </w:tr>
      <w:tr w:rsidR="0079762E" w:rsidRPr="00AF5596" w:rsidTr="001064D2">
        <w:tc>
          <w:tcPr>
            <w:tcW w:w="567" w:type="dxa"/>
            <w:shd w:val="clear" w:color="auto" w:fill="FFFFFF"/>
          </w:tcPr>
          <w:p w:rsidR="0079762E" w:rsidRPr="00AF5596" w:rsidRDefault="0079762E" w:rsidP="00EF5119">
            <w:pPr>
              <w:numPr>
                <w:ilvl w:val="0"/>
                <w:numId w:val="1"/>
              </w:numPr>
              <w:spacing w:after="200" w:line="276" w:lineRule="auto"/>
              <w:rPr>
                <w:rFonts w:ascii="Calibri" w:eastAsia="Calibri" w:hAnsi="Calibri" w:cs="Arial"/>
                <w:b/>
                <w:bCs/>
                <w:color w:val="000000"/>
                <w:sz w:val="28"/>
                <w:szCs w:val="28"/>
                <w:rtl/>
                <w:lang w:eastAsia="en-US"/>
              </w:rPr>
            </w:pPr>
          </w:p>
        </w:tc>
        <w:tc>
          <w:tcPr>
            <w:tcW w:w="2511" w:type="dxa"/>
            <w:shd w:val="clear" w:color="auto" w:fill="E5DFEC" w:themeFill="accent4" w:themeFillTint="33"/>
          </w:tcPr>
          <w:p w:rsidR="0079762E" w:rsidRDefault="0079762E" w:rsidP="00EF5119">
            <w:pPr>
              <w:jc w:val="center"/>
              <w:rPr>
                <w:rFonts w:ascii="Traditional Arabic" w:eastAsia="Calibri" w:hAnsi="Traditional Arabic" w:cs="Traditional Arabic"/>
                <w:b/>
                <w:bCs/>
                <w:color w:val="000000"/>
                <w:rtl/>
                <w:lang w:eastAsia="en-US" w:bidi="ar-EG"/>
              </w:rPr>
            </w:pPr>
            <w:r w:rsidRPr="00AF5596">
              <w:rPr>
                <w:rFonts w:ascii="Traditional Arabic" w:eastAsia="Calibri" w:hAnsi="Traditional Arabic" w:cs="Traditional Arabic" w:hint="cs"/>
                <w:b/>
                <w:bCs/>
                <w:color w:val="000000"/>
                <w:rtl/>
                <w:lang w:eastAsia="en-US" w:bidi="ar-EG"/>
              </w:rPr>
              <w:t>تصميم وانشاء مدونة تعليمية</w:t>
            </w:r>
            <w:r>
              <w:rPr>
                <w:rFonts w:ascii="Traditional Arabic" w:eastAsia="Calibri" w:hAnsi="Traditional Arabic" w:cs="Traditional Arabic" w:hint="cs"/>
                <w:b/>
                <w:bCs/>
                <w:color w:val="000000"/>
                <w:rtl/>
                <w:lang w:eastAsia="en-US" w:bidi="ar-EG"/>
              </w:rPr>
              <w:t xml:space="preserve"> بطريقة احترافية</w:t>
            </w:r>
          </w:p>
        </w:tc>
        <w:tc>
          <w:tcPr>
            <w:tcW w:w="1842" w:type="dxa"/>
            <w:shd w:val="clear" w:color="auto" w:fill="E5DFEC" w:themeFill="accent4" w:themeFillTint="33"/>
          </w:tcPr>
          <w:p w:rsidR="0079762E" w:rsidRPr="00AF5596" w:rsidRDefault="0079762E" w:rsidP="00EF5119">
            <w:pPr>
              <w:jc w:val="center"/>
              <w:rPr>
                <w:rFonts w:ascii="Traditional Arabic" w:eastAsia="Calibri" w:hAnsi="Traditional Arabic" w:cs="Traditional Arabic"/>
                <w:b/>
                <w:bCs/>
                <w:color w:val="000000"/>
                <w:rtl/>
                <w:lang w:eastAsia="en-US" w:bidi="ar-EG"/>
              </w:rPr>
            </w:pPr>
            <w:r w:rsidRPr="00AF5596">
              <w:rPr>
                <w:rFonts w:ascii="Traditional Arabic" w:eastAsia="Calibri" w:hAnsi="Traditional Arabic" w:cs="Traditional Arabic" w:hint="cs"/>
                <w:b/>
                <w:bCs/>
                <w:color w:val="000000"/>
                <w:rtl/>
                <w:lang w:eastAsia="en-US" w:bidi="ar-EG"/>
              </w:rPr>
              <w:t xml:space="preserve">تقديم دورة تدريبية </w:t>
            </w:r>
            <w:r>
              <w:rPr>
                <w:rFonts w:ascii="Traditional Arabic" w:eastAsia="Calibri" w:hAnsi="Traditional Arabic" w:cs="Traditional Arabic" w:hint="cs"/>
                <w:b/>
                <w:bCs/>
                <w:color w:val="000000"/>
                <w:rtl/>
                <w:lang w:eastAsia="en-US" w:bidi="ar-EG"/>
              </w:rPr>
              <w:t xml:space="preserve">فى كلية العلوط الطبية </w:t>
            </w:r>
            <w:r>
              <w:rPr>
                <w:rFonts w:ascii="Traditional Arabic" w:eastAsia="Calibri" w:hAnsi="Traditional Arabic" w:cs="Traditional Arabic"/>
                <w:b/>
                <w:bCs/>
                <w:color w:val="000000"/>
                <w:rtl/>
                <w:lang w:eastAsia="en-US" w:bidi="ar-EG"/>
              </w:rPr>
              <w:t>–</w:t>
            </w:r>
            <w:r>
              <w:rPr>
                <w:rFonts w:ascii="Traditional Arabic" w:eastAsia="Calibri" w:hAnsi="Traditional Arabic" w:cs="Traditional Arabic" w:hint="cs"/>
                <w:b/>
                <w:bCs/>
                <w:color w:val="000000"/>
                <w:rtl/>
                <w:lang w:eastAsia="en-US" w:bidi="ar-EG"/>
              </w:rPr>
              <w:t xml:space="preserve">جامعة المجمعة </w:t>
            </w:r>
          </w:p>
        </w:tc>
        <w:tc>
          <w:tcPr>
            <w:tcW w:w="1517" w:type="dxa"/>
            <w:shd w:val="clear" w:color="auto" w:fill="E5DFEC" w:themeFill="accent4" w:themeFillTint="33"/>
          </w:tcPr>
          <w:p w:rsidR="0079762E" w:rsidRDefault="0079762E" w:rsidP="00EF5119">
            <w:pP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الابعاء والخميس الموافق من 4-5/ 1/1436</w:t>
            </w:r>
          </w:p>
        </w:tc>
        <w:tc>
          <w:tcPr>
            <w:tcW w:w="1843" w:type="dxa"/>
            <w:shd w:val="clear" w:color="auto" w:fill="E5DFEC" w:themeFill="accent4" w:themeFillTint="33"/>
          </w:tcPr>
          <w:p w:rsidR="0079762E" w:rsidRPr="00AF5596" w:rsidRDefault="0079762E" w:rsidP="00EF5119">
            <w:pPr>
              <w:jc w:val="center"/>
              <w:rPr>
                <w:rFonts w:ascii="Traditional Arabic" w:eastAsia="Calibri" w:hAnsi="Traditional Arabic" w:cs="Traditional Arabic"/>
                <w:b/>
                <w:bCs/>
                <w:color w:val="000000"/>
                <w:rtl/>
                <w:lang w:eastAsia="en-US" w:bidi="ar-EG"/>
              </w:rPr>
            </w:pPr>
            <w:r w:rsidRPr="00AF5596">
              <w:rPr>
                <w:rFonts w:ascii="Traditional Arabic" w:eastAsia="Calibri" w:hAnsi="Traditional Arabic" w:cs="Traditional Arabic" w:hint="cs"/>
                <w:b/>
                <w:bCs/>
                <w:color w:val="000000"/>
                <w:rtl/>
                <w:lang w:eastAsia="en-US" w:bidi="ar-EG"/>
              </w:rPr>
              <w:t xml:space="preserve">أعضاء </w:t>
            </w:r>
            <w:r w:rsidRPr="00AF5596">
              <w:rPr>
                <w:rFonts w:ascii="Traditional Arabic" w:eastAsia="Calibri" w:hAnsi="Traditional Arabic" w:cs="Traditional Arabic"/>
                <w:b/>
                <w:bCs/>
                <w:color w:val="000000"/>
                <w:rtl/>
                <w:lang w:eastAsia="en-US" w:bidi="ar-EG"/>
              </w:rPr>
              <w:t>هيئة التدريس</w:t>
            </w:r>
            <w:r w:rsidRPr="00AF5596">
              <w:rPr>
                <w:rFonts w:ascii="Traditional Arabic" w:eastAsia="Calibri" w:hAnsi="Traditional Arabic" w:cs="Traditional Arabic" w:hint="cs"/>
                <w:b/>
                <w:bCs/>
                <w:color w:val="000000"/>
                <w:rtl/>
                <w:lang w:eastAsia="en-US" w:bidi="ar-EG"/>
              </w:rPr>
              <w:t xml:space="preserve"> (</w:t>
            </w:r>
            <w:r w:rsidRPr="00AF5596">
              <w:rPr>
                <w:rFonts w:ascii="Traditional Arabic" w:eastAsia="Calibri" w:hAnsi="Traditional Arabic" w:cs="Traditional Arabic"/>
                <w:b/>
                <w:bCs/>
                <w:color w:val="000000"/>
                <w:rtl/>
                <w:lang w:eastAsia="en-US" w:bidi="ar-EG"/>
              </w:rPr>
              <w:t>نساء</w:t>
            </w:r>
            <w:r w:rsidRPr="00AF5596">
              <w:rPr>
                <w:rFonts w:ascii="Traditional Arabic" w:eastAsia="Calibri" w:hAnsi="Traditional Arabic" w:cs="Traditional Arabic" w:hint="cs"/>
                <w:b/>
                <w:bCs/>
                <w:color w:val="000000"/>
                <w:rtl/>
                <w:lang w:eastAsia="en-US" w:bidi="ar-EG"/>
              </w:rPr>
              <w:t xml:space="preserve">) كلية </w:t>
            </w:r>
            <w:r>
              <w:rPr>
                <w:rFonts w:ascii="Traditional Arabic" w:eastAsia="Calibri" w:hAnsi="Traditional Arabic" w:cs="Traditional Arabic" w:hint="cs"/>
                <w:b/>
                <w:bCs/>
                <w:color w:val="000000"/>
                <w:rtl/>
                <w:lang w:eastAsia="en-US" w:bidi="ar-EG"/>
              </w:rPr>
              <w:t>العلوم الطبية جامعة المجمعة</w:t>
            </w:r>
          </w:p>
        </w:tc>
        <w:tc>
          <w:tcPr>
            <w:tcW w:w="2410" w:type="dxa"/>
            <w:shd w:val="clear" w:color="auto" w:fill="E5DFEC" w:themeFill="accent4" w:themeFillTint="33"/>
          </w:tcPr>
          <w:p w:rsidR="0079762E" w:rsidRDefault="0079762E">
            <w:r w:rsidRPr="00E7346F">
              <w:rPr>
                <w:rFonts w:ascii="Traditional Arabic" w:eastAsia="Calibri" w:hAnsi="Traditional Arabic" w:cs="Traditional Arabic" w:hint="cs"/>
                <w:b/>
                <w:bCs/>
                <w:color w:val="000000"/>
                <w:sz w:val="28"/>
                <w:szCs w:val="28"/>
                <w:rtl/>
                <w:lang w:eastAsia="en-US" w:bidi="ar-EG"/>
              </w:rPr>
              <w:t>د/ أحلام دسوقى عارف</w:t>
            </w:r>
          </w:p>
        </w:tc>
      </w:tr>
      <w:tr w:rsidR="0079762E" w:rsidRPr="00AF5596" w:rsidTr="001064D2">
        <w:tc>
          <w:tcPr>
            <w:tcW w:w="567" w:type="dxa"/>
            <w:shd w:val="clear" w:color="auto" w:fill="FFFFFF"/>
          </w:tcPr>
          <w:p w:rsidR="0079762E" w:rsidRPr="00AF5596" w:rsidRDefault="0079762E" w:rsidP="00EF5119">
            <w:pPr>
              <w:numPr>
                <w:ilvl w:val="0"/>
                <w:numId w:val="1"/>
              </w:numPr>
              <w:spacing w:after="200" w:line="276" w:lineRule="auto"/>
              <w:rPr>
                <w:rFonts w:ascii="Calibri" w:eastAsia="Calibri" w:hAnsi="Calibri" w:cs="Arial"/>
                <w:b/>
                <w:bCs/>
                <w:color w:val="000000"/>
                <w:sz w:val="28"/>
                <w:szCs w:val="28"/>
                <w:rtl/>
                <w:lang w:eastAsia="en-US"/>
              </w:rPr>
            </w:pPr>
          </w:p>
        </w:tc>
        <w:tc>
          <w:tcPr>
            <w:tcW w:w="2511" w:type="dxa"/>
            <w:shd w:val="clear" w:color="auto" w:fill="F2DBDB"/>
          </w:tcPr>
          <w:p w:rsidR="0079762E" w:rsidRPr="00CF1493" w:rsidRDefault="0079762E" w:rsidP="00EF5119">
            <w:pPr>
              <w:rPr>
                <w:rFonts w:asciiTheme="minorHAnsi" w:eastAsia="Calibri" w:hAnsiTheme="minorHAnsi" w:cs="Traditional Arabic"/>
                <w:b/>
                <w:bCs/>
                <w:color w:val="000000"/>
                <w:rtl/>
                <w:lang w:eastAsia="en-US" w:bidi="ar-EG"/>
              </w:rPr>
            </w:pPr>
            <w:r w:rsidRPr="00B45E23">
              <w:rPr>
                <w:rFonts w:ascii="Traditional Arabic" w:eastAsia="Calibri" w:hAnsi="Traditional Arabic" w:cs="Traditional Arabic"/>
                <w:b/>
                <w:bCs/>
                <w:color w:val="000000"/>
                <w:rtl/>
                <w:lang w:eastAsia="en-US" w:bidi="ar-EG"/>
              </w:rPr>
              <w:t xml:space="preserve">دورة تدريبية   نظام إدارة التعلم الالكتروني  </w:t>
            </w:r>
            <w:r w:rsidRPr="00B45E23">
              <w:rPr>
                <w:rFonts w:ascii="Traditional Arabic" w:eastAsia="Calibri" w:hAnsi="Traditional Arabic" w:cs="Traditional Arabic"/>
                <w:b/>
                <w:bCs/>
                <w:color w:val="000000"/>
                <w:lang w:eastAsia="en-US" w:bidi="ar-EG"/>
              </w:rPr>
              <w:t>Desire2learn</w:t>
            </w:r>
          </w:p>
          <w:p w:rsidR="0079762E" w:rsidRPr="00AF5596" w:rsidRDefault="0079762E" w:rsidP="00EF5119">
            <w:pPr>
              <w:jc w:val="center"/>
              <w:rPr>
                <w:rFonts w:ascii="Traditional Arabic" w:eastAsia="Calibri" w:hAnsi="Traditional Arabic" w:cs="Traditional Arabic"/>
                <w:b/>
                <w:bCs/>
                <w:color w:val="000000"/>
                <w:rtl/>
                <w:lang w:eastAsia="en-US" w:bidi="ar-EG"/>
              </w:rPr>
            </w:pPr>
            <w:r w:rsidRPr="00B45E23">
              <w:rPr>
                <w:rFonts w:ascii="Traditional Arabic" w:eastAsia="Calibri" w:hAnsi="Traditional Arabic" w:cs="Traditional Arabic"/>
                <w:b/>
                <w:bCs/>
                <w:color w:val="000000"/>
                <w:rtl/>
                <w:lang w:eastAsia="en-US" w:bidi="ar-EG"/>
              </w:rPr>
              <w:t xml:space="preserve">( المستوى الأول : مبتدئ ) </w:t>
            </w:r>
          </w:p>
        </w:tc>
        <w:tc>
          <w:tcPr>
            <w:tcW w:w="1842" w:type="dxa"/>
            <w:shd w:val="clear" w:color="auto" w:fill="F2DBDB"/>
          </w:tcPr>
          <w:p w:rsidR="0079762E" w:rsidRPr="00AF5596" w:rsidRDefault="0079762E" w:rsidP="00EF5119">
            <w:pPr>
              <w:jc w:val="cente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دورة تدريبية مفصلة عن النظام، لمدة 12 ساعة</w:t>
            </w:r>
          </w:p>
        </w:tc>
        <w:tc>
          <w:tcPr>
            <w:tcW w:w="1517" w:type="dxa"/>
            <w:shd w:val="clear" w:color="auto" w:fill="F2DBDB"/>
          </w:tcPr>
          <w:p w:rsidR="0079762E" w:rsidRDefault="0079762E" w:rsidP="00EF5119">
            <w:pP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الاربعاء- الخميس الموافق</w:t>
            </w:r>
          </w:p>
          <w:p w:rsidR="0079762E" w:rsidRPr="00AF5596" w:rsidRDefault="0079762E" w:rsidP="00EF5119">
            <w:pP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8-9/ 11/1435</w:t>
            </w:r>
          </w:p>
        </w:tc>
        <w:tc>
          <w:tcPr>
            <w:tcW w:w="1843" w:type="dxa"/>
            <w:shd w:val="clear" w:color="auto" w:fill="F2DBDB"/>
          </w:tcPr>
          <w:p w:rsidR="0079762E" w:rsidRPr="00AF5596" w:rsidRDefault="0079762E" w:rsidP="00EF5119">
            <w:pPr>
              <w:jc w:val="cente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أعضاء هيئة التدريس بكلية التربية بالزلفى</w:t>
            </w:r>
          </w:p>
        </w:tc>
        <w:tc>
          <w:tcPr>
            <w:tcW w:w="2410" w:type="dxa"/>
            <w:shd w:val="clear" w:color="auto" w:fill="F2DBDB"/>
          </w:tcPr>
          <w:p w:rsidR="0079762E" w:rsidRDefault="0079762E">
            <w:r w:rsidRPr="00E7346F">
              <w:rPr>
                <w:rFonts w:ascii="Traditional Arabic" w:eastAsia="Calibri" w:hAnsi="Traditional Arabic" w:cs="Traditional Arabic" w:hint="cs"/>
                <w:b/>
                <w:bCs/>
                <w:color w:val="000000"/>
                <w:sz w:val="28"/>
                <w:szCs w:val="28"/>
                <w:rtl/>
                <w:lang w:eastAsia="en-US" w:bidi="ar-EG"/>
              </w:rPr>
              <w:t>د/ أحلام دسوقى عارف</w:t>
            </w:r>
          </w:p>
        </w:tc>
      </w:tr>
      <w:tr w:rsidR="0079762E" w:rsidRPr="00AF5596" w:rsidTr="001064D2">
        <w:tc>
          <w:tcPr>
            <w:tcW w:w="567" w:type="dxa"/>
            <w:shd w:val="clear" w:color="auto" w:fill="FFFFFF"/>
          </w:tcPr>
          <w:p w:rsidR="0079762E" w:rsidRPr="00AF5596" w:rsidRDefault="0079762E" w:rsidP="00EF5119">
            <w:pPr>
              <w:numPr>
                <w:ilvl w:val="0"/>
                <w:numId w:val="1"/>
              </w:numPr>
              <w:spacing w:after="200" w:line="276" w:lineRule="auto"/>
              <w:rPr>
                <w:rFonts w:ascii="Calibri" w:eastAsia="Calibri" w:hAnsi="Calibri" w:cs="Arial"/>
                <w:b/>
                <w:bCs/>
                <w:color w:val="000000"/>
                <w:sz w:val="28"/>
                <w:szCs w:val="28"/>
                <w:rtl/>
                <w:lang w:eastAsia="en-US"/>
              </w:rPr>
            </w:pPr>
          </w:p>
        </w:tc>
        <w:tc>
          <w:tcPr>
            <w:tcW w:w="2511" w:type="dxa"/>
            <w:shd w:val="clear" w:color="auto" w:fill="C6D9F1" w:themeFill="text2" w:themeFillTint="33"/>
          </w:tcPr>
          <w:p w:rsidR="0079762E" w:rsidRPr="00B45E23" w:rsidRDefault="0079762E" w:rsidP="00EF5119">
            <w:pPr>
              <w:rPr>
                <w:rFonts w:ascii="Traditional Arabic" w:eastAsia="Calibri" w:hAnsi="Traditional Arabic" w:cs="Traditional Arabic"/>
                <w:b/>
                <w:bCs/>
                <w:color w:val="000000"/>
                <w:rtl/>
                <w:lang w:eastAsia="en-US" w:bidi="ar-EG"/>
              </w:rPr>
            </w:pPr>
            <w:r w:rsidRPr="00B45E23">
              <w:rPr>
                <w:rFonts w:ascii="Traditional Arabic" w:eastAsia="Calibri" w:hAnsi="Traditional Arabic" w:cs="Traditional Arabic"/>
                <w:b/>
                <w:bCs/>
                <w:color w:val="000000"/>
                <w:rtl/>
                <w:lang w:eastAsia="en-US" w:bidi="ar-EG"/>
              </w:rPr>
              <w:t xml:space="preserve">دورة تدريبية   نظام إدارة التعلم الالكتروني  </w:t>
            </w:r>
            <w:r w:rsidRPr="00B45E23">
              <w:rPr>
                <w:rFonts w:ascii="Traditional Arabic" w:eastAsia="Calibri" w:hAnsi="Traditional Arabic" w:cs="Traditional Arabic"/>
                <w:b/>
                <w:bCs/>
                <w:color w:val="000000"/>
                <w:lang w:eastAsia="en-US" w:bidi="ar-EG"/>
              </w:rPr>
              <w:t>Desire2learn</w:t>
            </w:r>
          </w:p>
          <w:p w:rsidR="0079762E" w:rsidRPr="00AF5596" w:rsidRDefault="0079762E" w:rsidP="00EF5119">
            <w:pPr>
              <w:jc w:val="center"/>
              <w:rPr>
                <w:rFonts w:ascii="Traditional Arabic" w:eastAsia="Calibri" w:hAnsi="Traditional Arabic" w:cs="Traditional Arabic"/>
                <w:b/>
                <w:bCs/>
                <w:color w:val="000000"/>
                <w:rtl/>
                <w:lang w:eastAsia="en-US" w:bidi="ar-EG"/>
              </w:rPr>
            </w:pPr>
            <w:r w:rsidRPr="00B45E23">
              <w:rPr>
                <w:rFonts w:ascii="Traditional Arabic" w:eastAsia="Calibri" w:hAnsi="Traditional Arabic" w:cs="Traditional Arabic"/>
                <w:b/>
                <w:bCs/>
                <w:color w:val="000000"/>
                <w:rtl/>
                <w:lang w:eastAsia="en-US" w:bidi="ar-EG"/>
              </w:rPr>
              <w:t xml:space="preserve">( المستوى الأول : </w:t>
            </w:r>
            <w:r>
              <w:rPr>
                <w:rFonts w:ascii="Traditional Arabic" w:eastAsia="Calibri" w:hAnsi="Traditional Arabic" w:cs="Traditional Arabic" w:hint="cs"/>
                <w:b/>
                <w:bCs/>
                <w:color w:val="000000"/>
                <w:rtl/>
                <w:lang w:eastAsia="en-US" w:bidi="ar-EG"/>
              </w:rPr>
              <w:t>متقدم)</w:t>
            </w:r>
            <w:r w:rsidRPr="00B45E23">
              <w:rPr>
                <w:rFonts w:ascii="Traditional Arabic" w:eastAsia="Calibri" w:hAnsi="Traditional Arabic" w:cs="Traditional Arabic"/>
                <w:b/>
                <w:bCs/>
                <w:color w:val="000000"/>
                <w:rtl/>
                <w:lang w:eastAsia="en-US" w:bidi="ar-EG"/>
              </w:rPr>
              <w:t xml:space="preserve"> </w:t>
            </w:r>
          </w:p>
        </w:tc>
        <w:tc>
          <w:tcPr>
            <w:tcW w:w="1842" w:type="dxa"/>
            <w:shd w:val="clear" w:color="auto" w:fill="C6D9F1" w:themeFill="text2" w:themeFillTint="33"/>
          </w:tcPr>
          <w:p w:rsidR="0079762E" w:rsidRPr="00AF5596" w:rsidRDefault="0079762E" w:rsidP="00EF5119">
            <w:pPr>
              <w:jc w:val="cente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دورة تدريبية مفصلة عن النظام، لمدة 12 ساعة</w:t>
            </w:r>
          </w:p>
        </w:tc>
        <w:tc>
          <w:tcPr>
            <w:tcW w:w="1517" w:type="dxa"/>
            <w:shd w:val="clear" w:color="auto" w:fill="C6D9F1" w:themeFill="text2" w:themeFillTint="33"/>
          </w:tcPr>
          <w:p w:rsidR="0079762E" w:rsidRDefault="0079762E" w:rsidP="00EF5119">
            <w:pP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الاربعاء- الخميس الموافق</w:t>
            </w:r>
          </w:p>
          <w:p w:rsidR="0079762E" w:rsidRPr="00AF5596" w:rsidRDefault="0079762E" w:rsidP="00EF5119">
            <w:pP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15-16/ 11/1435</w:t>
            </w:r>
          </w:p>
        </w:tc>
        <w:tc>
          <w:tcPr>
            <w:tcW w:w="1843" w:type="dxa"/>
            <w:shd w:val="clear" w:color="auto" w:fill="C6D9F1" w:themeFill="text2" w:themeFillTint="33"/>
          </w:tcPr>
          <w:p w:rsidR="0079762E" w:rsidRPr="00AF5596" w:rsidRDefault="0079762E" w:rsidP="00EF5119">
            <w:pPr>
              <w:jc w:val="cente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أعضاء هيئة التدريس بكلية التربية بالزلفى</w:t>
            </w:r>
          </w:p>
        </w:tc>
        <w:tc>
          <w:tcPr>
            <w:tcW w:w="2410" w:type="dxa"/>
            <w:shd w:val="clear" w:color="auto" w:fill="C6D9F1" w:themeFill="text2" w:themeFillTint="33"/>
          </w:tcPr>
          <w:p w:rsidR="0079762E" w:rsidRDefault="0079762E">
            <w:r w:rsidRPr="00E7346F">
              <w:rPr>
                <w:rFonts w:ascii="Traditional Arabic" w:eastAsia="Calibri" w:hAnsi="Traditional Arabic" w:cs="Traditional Arabic" w:hint="cs"/>
                <w:b/>
                <w:bCs/>
                <w:color w:val="000000"/>
                <w:sz w:val="28"/>
                <w:szCs w:val="28"/>
                <w:rtl/>
                <w:lang w:eastAsia="en-US" w:bidi="ar-EG"/>
              </w:rPr>
              <w:t>د/ أحلام دسوقى عارف</w:t>
            </w:r>
          </w:p>
        </w:tc>
      </w:tr>
      <w:tr w:rsidR="007C7538" w:rsidRPr="00AF5596" w:rsidTr="001064D2">
        <w:tc>
          <w:tcPr>
            <w:tcW w:w="567" w:type="dxa"/>
            <w:shd w:val="clear" w:color="auto" w:fill="FFFFFF"/>
          </w:tcPr>
          <w:p w:rsidR="007C7538" w:rsidRPr="00AF5596" w:rsidRDefault="007C7538" w:rsidP="00EF5119">
            <w:pPr>
              <w:numPr>
                <w:ilvl w:val="0"/>
                <w:numId w:val="1"/>
              </w:numPr>
              <w:spacing w:after="200" w:line="276" w:lineRule="auto"/>
              <w:rPr>
                <w:rFonts w:ascii="Calibri" w:eastAsia="Calibri" w:hAnsi="Calibri" w:cs="Arial"/>
                <w:b/>
                <w:bCs/>
                <w:color w:val="000000"/>
                <w:sz w:val="28"/>
                <w:szCs w:val="28"/>
                <w:rtl/>
                <w:lang w:eastAsia="en-US"/>
              </w:rPr>
            </w:pPr>
          </w:p>
        </w:tc>
        <w:tc>
          <w:tcPr>
            <w:tcW w:w="2511" w:type="dxa"/>
            <w:shd w:val="clear" w:color="auto" w:fill="C6D9F1" w:themeFill="text2" w:themeFillTint="33"/>
          </w:tcPr>
          <w:p w:rsidR="007C7538" w:rsidRPr="001C225B" w:rsidRDefault="007C7538" w:rsidP="00EF5119">
            <w:pP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 xml:space="preserve">دورة تعريفية عن </w:t>
            </w:r>
            <w:r w:rsidRPr="00B45E23">
              <w:rPr>
                <w:rFonts w:ascii="Traditional Arabic" w:eastAsia="Calibri" w:hAnsi="Traditional Arabic" w:cs="Traditional Arabic"/>
                <w:b/>
                <w:bCs/>
                <w:color w:val="000000"/>
                <w:rtl/>
                <w:lang w:eastAsia="en-US" w:bidi="ar-EG"/>
              </w:rPr>
              <w:t xml:space="preserve">نظام إدارة التعلم الالكتروني  </w:t>
            </w:r>
            <w:r w:rsidRPr="00B45E23">
              <w:rPr>
                <w:rFonts w:ascii="Traditional Arabic" w:eastAsia="Calibri" w:hAnsi="Traditional Arabic" w:cs="Traditional Arabic"/>
                <w:b/>
                <w:bCs/>
                <w:color w:val="000000"/>
                <w:lang w:eastAsia="en-US" w:bidi="ar-EG"/>
              </w:rPr>
              <w:t>Desire2learn</w:t>
            </w:r>
            <w:r>
              <w:rPr>
                <w:rFonts w:ascii="Traditional Arabic" w:eastAsia="Calibri" w:hAnsi="Traditional Arabic" w:cs="Traditional Arabic" w:hint="cs"/>
                <w:b/>
                <w:bCs/>
                <w:color w:val="000000"/>
                <w:rtl/>
                <w:lang w:eastAsia="en-US" w:bidi="ar-EG"/>
              </w:rPr>
              <w:t xml:space="preserve"> </w:t>
            </w:r>
          </w:p>
        </w:tc>
        <w:tc>
          <w:tcPr>
            <w:tcW w:w="1842" w:type="dxa"/>
            <w:shd w:val="clear" w:color="auto" w:fill="C6D9F1" w:themeFill="text2" w:themeFillTint="33"/>
          </w:tcPr>
          <w:p w:rsidR="007C7538" w:rsidRDefault="007C7538" w:rsidP="00EF5119">
            <w:pPr>
              <w:jc w:val="cente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دورة تدريبية مفصلة عن النظام لمدة ساعتان</w:t>
            </w:r>
          </w:p>
        </w:tc>
        <w:tc>
          <w:tcPr>
            <w:tcW w:w="1517" w:type="dxa"/>
            <w:shd w:val="clear" w:color="auto" w:fill="C6D9F1" w:themeFill="text2" w:themeFillTint="33"/>
          </w:tcPr>
          <w:p w:rsidR="007C7538" w:rsidRDefault="007C7538" w:rsidP="00EF5119">
            <w:pP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الاثنين</w:t>
            </w:r>
          </w:p>
          <w:p w:rsidR="007C7538" w:rsidRDefault="007C7538" w:rsidP="007C7538">
            <w:pP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27/11/1435</w:t>
            </w:r>
          </w:p>
        </w:tc>
        <w:tc>
          <w:tcPr>
            <w:tcW w:w="1843" w:type="dxa"/>
            <w:shd w:val="clear" w:color="auto" w:fill="C6D9F1" w:themeFill="text2" w:themeFillTint="33"/>
          </w:tcPr>
          <w:p w:rsidR="007C7538" w:rsidRDefault="007C7538" w:rsidP="00EF5119">
            <w:pPr>
              <w:jc w:val="cente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الطالبات</w:t>
            </w:r>
          </w:p>
        </w:tc>
        <w:tc>
          <w:tcPr>
            <w:tcW w:w="2410" w:type="dxa"/>
            <w:shd w:val="clear" w:color="auto" w:fill="C6D9F1" w:themeFill="text2" w:themeFillTint="33"/>
          </w:tcPr>
          <w:p w:rsidR="007C7538" w:rsidRDefault="007C7538" w:rsidP="00EF5119">
            <w:r w:rsidRPr="00E7346F">
              <w:rPr>
                <w:rFonts w:ascii="Traditional Arabic" w:eastAsia="Calibri" w:hAnsi="Traditional Arabic" w:cs="Traditional Arabic" w:hint="cs"/>
                <w:b/>
                <w:bCs/>
                <w:color w:val="000000"/>
                <w:sz w:val="28"/>
                <w:szCs w:val="28"/>
                <w:rtl/>
                <w:lang w:eastAsia="en-US" w:bidi="ar-EG"/>
              </w:rPr>
              <w:t>د/ أحلام دسوقى عارف</w:t>
            </w:r>
          </w:p>
        </w:tc>
      </w:tr>
      <w:tr w:rsidR="0079762E" w:rsidRPr="00AF5596" w:rsidTr="001064D2">
        <w:tc>
          <w:tcPr>
            <w:tcW w:w="567" w:type="dxa"/>
            <w:shd w:val="clear" w:color="auto" w:fill="FFFFFF"/>
          </w:tcPr>
          <w:p w:rsidR="0079762E" w:rsidRPr="00AF5596" w:rsidRDefault="0079762E" w:rsidP="00EF5119">
            <w:pPr>
              <w:numPr>
                <w:ilvl w:val="0"/>
                <w:numId w:val="1"/>
              </w:numPr>
              <w:spacing w:after="200" w:line="276" w:lineRule="auto"/>
              <w:rPr>
                <w:rFonts w:ascii="Calibri" w:eastAsia="Calibri" w:hAnsi="Calibri" w:cs="Arial"/>
                <w:b/>
                <w:bCs/>
                <w:color w:val="000000"/>
                <w:sz w:val="28"/>
                <w:szCs w:val="28"/>
                <w:rtl/>
                <w:lang w:eastAsia="en-US"/>
              </w:rPr>
            </w:pPr>
          </w:p>
        </w:tc>
        <w:tc>
          <w:tcPr>
            <w:tcW w:w="2511" w:type="dxa"/>
            <w:shd w:val="clear" w:color="auto" w:fill="C6D9F1" w:themeFill="text2" w:themeFillTint="33"/>
          </w:tcPr>
          <w:p w:rsidR="0079762E" w:rsidRPr="001C225B" w:rsidRDefault="0079762E" w:rsidP="0079762E">
            <w:pP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 xml:space="preserve">دورة تعريفية عن </w:t>
            </w:r>
            <w:r w:rsidRPr="00B45E23">
              <w:rPr>
                <w:rFonts w:ascii="Traditional Arabic" w:eastAsia="Calibri" w:hAnsi="Traditional Arabic" w:cs="Traditional Arabic"/>
                <w:b/>
                <w:bCs/>
                <w:color w:val="000000"/>
                <w:rtl/>
                <w:lang w:eastAsia="en-US" w:bidi="ar-EG"/>
              </w:rPr>
              <w:t xml:space="preserve">نظام إدارة التعلم الالكتروني  </w:t>
            </w:r>
            <w:r w:rsidRPr="00B45E23">
              <w:rPr>
                <w:rFonts w:ascii="Traditional Arabic" w:eastAsia="Calibri" w:hAnsi="Traditional Arabic" w:cs="Traditional Arabic"/>
                <w:b/>
                <w:bCs/>
                <w:color w:val="000000"/>
                <w:lang w:eastAsia="en-US" w:bidi="ar-EG"/>
              </w:rPr>
              <w:t>Desire2learn</w:t>
            </w:r>
            <w:r>
              <w:rPr>
                <w:rFonts w:ascii="Traditional Arabic" w:eastAsia="Calibri" w:hAnsi="Traditional Arabic" w:cs="Traditional Arabic" w:hint="cs"/>
                <w:b/>
                <w:bCs/>
                <w:color w:val="000000"/>
                <w:rtl/>
                <w:lang w:eastAsia="en-US" w:bidi="ar-EG"/>
              </w:rPr>
              <w:t xml:space="preserve"> </w:t>
            </w:r>
          </w:p>
        </w:tc>
        <w:tc>
          <w:tcPr>
            <w:tcW w:w="1842" w:type="dxa"/>
            <w:shd w:val="clear" w:color="auto" w:fill="C6D9F1" w:themeFill="text2" w:themeFillTint="33"/>
          </w:tcPr>
          <w:p w:rsidR="0079762E" w:rsidRDefault="00FD0806" w:rsidP="00EF5119">
            <w:pPr>
              <w:jc w:val="cente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 xml:space="preserve">دورة تدريبية مفصلة عن النظام لمدة </w:t>
            </w:r>
            <w:r w:rsidR="0079762E">
              <w:rPr>
                <w:rFonts w:ascii="Traditional Arabic" w:eastAsia="Calibri" w:hAnsi="Traditional Arabic" w:cs="Traditional Arabic" w:hint="cs"/>
                <w:b/>
                <w:bCs/>
                <w:color w:val="000000"/>
                <w:rtl/>
                <w:lang w:eastAsia="en-US" w:bidi="ar-EG"/>
              </w:rPr>
              <w:t>ساعتان</w:t>
            </w:r>
          </w:p>
        </w:tc>
        <w:tc>
          <w:tcPr>
            <w:tcW w:w="1517" w:type="dxa"/>
            <w:shd w:val="clear" w:color="auto" w:fill="C6D9F1" w:themeFill="text2" w:themeFillTint="33"/>
          </w:tcPr>
          <w:p w:rsidR="0079762E" w:rsidRDefault="007C7538" w:rsidP="00EF5119">
            <w:pP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الاثنين</w:t>
            </w:r>
          </w:p>
          <w:p w:rsidR="00801365" w:rsidRDefault="007C7538" w:rsidP="00EF5119">
            <w:pP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19</w:t>
            </w:r>
            <w:r w:rsidR="008C08D0">
              <w:rPr>
                <w:rFonts w:ascii="Traditional Arabic" w:eastAsia="Calibri" w:hAnsi="Traditional Arabic" w:cs="Traditional Arabic" w:hint="cs"/>
                <w:b/>
                <w:bCs/>
                <w:color w:val="000000"/>
                <w:rtl/>
                <w:lang w:eastAsia="en-US" w:bidi="ar-EG"/>
              </w:rPr>
              <w:t>/12/1435</w:t>
            </w:r>
          </w:p>
        </w:tc>
        <w:tc>
          <w:tcPr>
            <w:tcW w:w="1843" w:type="dxa"/>
            <w:shd w:val="clear" w:color="auto" w:fill="C6D9F1" w:themeFill="text2" w:themeFillTint="33"/>
          </w:tcPr>
          <w:p w:rsidR="0079762E" w:rsidRDefault="0079762E" w:rsidP="00EF5119">
            <w:pPr>
              <w:jc w:val="center"/>
              <w:rPr>
                <w:rFonts w:ascii="Traditional Arabic" w:eastAsia="Calibri" w:hAnsi="Traditional Arabic" w:cs="Traditional Arabic"/>
                <w:b/>
                <w:bCs/>
                <w:color w:val="000000"/>
                <w:rtl/>
                <w:lang w:eastAsia="en-US" w:bidi="ar-EG"/>
              </w:rPr>
            </w:pPr>
            <w:r>
              <w:rPr>
                <w:rFonts w:ascii="Traditional Arabic" w:eastAsia="Calibri" w:hAnsi="Traditional Arabic" w:cs="Traditional Arabic" w:hint="cs"/>
                <w:b/>
                <w:bCs/>
                <w:color w:val="000000"/>
                <w:rtl/>
                <w:lang w:eastAsia="en-US" w:bidi="ar-EG"/>
              </w:rPr>
              <w:t>الطالبات</w:t>
            </w:r>
          </w:p>
        </w:tc>
        <w:tc>
          <w:tcPr>
            <w:tcW w:w="2410" w:type="dxa"/>
            <w:shd w:val="clear" w:color="auto" w:fill="C6D9F1" w:themeFill="text2" w:themeFillTint="33"/>
          </w:tcPr>
          <w:p w:rsidR="0079762E" w:rsidRDefault="0079762E">
            <w:r w:rsidRPr="00E7346F">
              <w:rPr>
                <w:rFonts w:ascii="Traditional Arabic" w:eastAsia="Calibri" w:hAnsi="Traditional Arabic" w:cs="Traditional Arabic" w:hint="cs"/>
                <w:b/>
                <w:bCs/>
                <w:color w:val="000000"/>
                <w:sz w:val="28"/>
                <w:szCs w:val="28"/>
                <w:rtl/>
                <w:lang w:eastAsia="en-US" w:bidi="ar-EG"/>
              </w:rPr>
              <w:t>د/ أحلام دسوقى عارف</w:t>
            </w:r>
          </w:p>
        </w:tc>
      </w:tr>
    </w:tbl>
    <w:p w:rsidR="00813DBE" w:rsidRDefault="00813DBE" w:rsidP="00813DBE">
      <w:pPr>
        <w:rPr>
          <w:rtl/>
        </w:rPr>
      </w:pPr>
    </w:p>
    <w:p w:rsidR="00910763" w:rsidRDefault="00910763" w:rsidP="00813DBE"/>
    <w:p w:rsidR="00771909" w:rsidRDefault="00771909" w:rsidP="00771909">
      <w:pPr>
        <w:spacing w:before="100" w:beforeAutospacing="1" w:after="100" w:afterAutospacing="1" w:line="300" w:lineRule="atLeast"/>
        <w:ind w:left="856"/>
        <w:contextualSpacing/>
        <w:rPr>
          <w:rFonts w:ascii="Arial" w:hAnsi="Arial" w:cs="DecoType Naskh Special"/>
          <w:b/>
          <w:bCs/>
          <w:sz w:val="52"/>
          <w:szCs w:val="52"/>
          <w:u w:val="single"/>
          <w:rtl/>
        </w:rPr>
      </w:pPr>
      <w:r>
        <w:rPr>
          <w:rFonts w:ascii="Arial" w:hAnsi="Arial" w:cs="DecoType Naskh Special" w:hint="cs"/>
          <w:b/>
          <w:bCs/>
          <w:sz w:val="52"/>
          <w:szCs w:val="52"/>
          <w:u w:val="single"/>
          <w:rtl/>
          <w:lang w:bidi="ar-EG"/>
        </w:rPr>
        <w:lastRenderedPageBreak/>
        <w:t>ثانياً:</w:t>
      </w:r>
      <w:r w:rsidRPr="00E63C78">
        <w:rPr>
          <w:rFonts w:ascii="Traditional Arabic" w:eastAsia="Calibri" w:hAnsi="Traditional Arabic" w:cs="Traditional Arabic" w:hint="cs"/>
          <w:b/>
          <w:bCs/>
          <w:color w:val="000000"/>
          <w:sz w:val="40"/>
          <w:szCs w:val="40"/>
          <w:rtl/>
          <w:lang w:eastAsia="en-US" w:bidi="ar-EG"/>
        </w:rPr>
        <w:t xml:space="preserve"> </w:t>
      </w:r>
      <w:r>
        <w:rPr>
          <w:rFonts w:ascii="Arial" w:hAnsi="Arial" w:cs="DecoType Naskh Special" w:hint="cs"/>
          <w:b/>
          <w:bCs/>
          <w:sz w:val="52"/>
          <w:szCs w:val="52"/>
          <w:u w:val="single"/>
          <w:rtl/>
        </w:rPr>
        <w:t>الأ</w:t>
      </w:r>
      <w:r w:rsidRPr="0015284E">
        <w:rPr>
          <w:rFonts w:ascii="Arial" w:hAnsi="Arial" w:cs="DecoType Naskh Special" w:hint="cs"/>
          <w:b/>
          <w:bCs/>
          <w:sz w:val="52"/>
          <w:szCs w:val="52"/>
          <w:u w:val="single"/>
          <w:rtl/>
        </w:rPr>
        <w:t xml:space="preserve">نشطة المرتبطة </w:t>
      </w:r>
      <w:r>
        <w:rPr>
          <w:rFonts w:ascii="Arial" w:hAnsi="Arial" w:cs="DecoType Naskh Special" w:hint="cs"/>
          <w:b/>
          <w:bCs/>
          <w:sz w:val="52"/>
          <w:szCs w:val="52"/>
          <w:u w:val="single"/>
          <w:rtl/>
        </w:rPr>
        <w:t xml:space="preserve">بالبوابة الإلكترونية بالقسم </w:t>
      </w:r>
    </w:p>
    <w:tbl>
      <w:tblPr>
        <w:tblStyle w:val="a5"/>
        <w:bidiVisual/>
        <w:tblW w:w="9923" w:type="dxa"/>
        <w:tblInd w:w="151" w:type="dxa"/>
        <w:tblLook w:val="04A0" w:firstRow="1" w:lastRow="0" w:firstColumn="1" w:lastColumn="0" w:noHBand="0" w:noVBand="1"/>
      </w:tblPr>
      <w:tblGrid>
        <w:gridCol w:w="851"/>
        <w:gridCol w:w="6520"/>
        <w:gridCol w:w="2552"/>
      </w:tblGrid>
      <w:tr w:rsidR="002C46D0" w:rsidTr="000E70F4">
        <w:tc>
          <w:tcPr>
            <w:tcW w:w="851" w:type="dxa"/>
          </w:tcPr>
          <w:p w:rsidR="002C46D0" w:rsidRPr="002C46D0" w:rsidRDefault="002C46D0" w:rsidP="002C46D0">
            <w:pPr>
              <w:pStyle w:val="a3"/>
              <w:numPr>
                <w:ilvl w:val="0"/>
                <w:numId w:val="7"/>
              </w:numPr>
              <w:spacing w:before="100" w:beforeAutospacing="1" w:after="100" w:afterAutospacing="1" w:line="300" w:lineRule="atLeast"/>
              <w:rPr>
                <w:rFonts w:ascii="Arial" w:hAnsi="Arial" w:cs="Simplified Arabic"/>
                <w:b/>
                <w:bCs/>
                <w:sz w:val="28"/>
                <w:szCs w:val="28"/>
                <w:u w:val="single"/>
                <w:rtl/>
              </w:rPr>
            </w:pPr>
          </w:p>
        </w:tc>
        <w:tc>
          <w:tcPr>
            <w:tcW w:w="6520" w:type="dxa"/>
          </w:tcPr>
          <w:p w:rsidR="002C46D0" w:rsidRPr="007B20D8" w:rsidRDefault="002C46D0" w:rsidP="002C46D0">
            <w:pPr>
              <w:widowControl w:val="0"/>
              <w:autoSpaceDE w:val="0"/>
              <w:autoSpaceDN w:val="0"/>
              <w:adjustRightInd w:val="0"/>
              <w:rPr>
                <w:rFonts w:ascii="Traditional Arabic" w:eastAsia="Calibri" w:hAnsi="Traditional Arabic" w:cs="Traditional Arabic"/>
                <w:b/>
                <w:bCs/>
                <w:color w:val="000000"/>
                <w:sz w:val="32"/>
                <w:szCs w:val="32"/>
                <w:lang w:eastAsia="en-US" w:bidi="ar-EG"/>
              </w:rPr>
            </w:pPr>
            <w:r w:rsidRPr="007B20D8">
              <w:rPr>
                <w:rFonts w:ascii="Traditional Arabic" w:eastAsia="Calibri" w:hAnsi="Traditional Arabic" w:cs="Traditional Arabic" w:hint="cs"/>
                <w:b/>
                <w:bCs/>
                <w:color w:val="000000"/>
                <w:sz w:val="32"/>
                <w:szCs w:val="32"/>
                <w:rtl/>
                <w:lang w:eastAsia="en-US" w:bidi="ar-EG"/>
              </w:rPr>
              <w:t>إنتاج أكثر من 150 أيقونة (تم وضعهم على البوابة) خاصة بالآتى:</w:t>
            </w:r>
          </w:p>
          <w:p w:rsidR="002C46D0" w:rsidRPr="0013427F" w:rsidRDefault="002C46D0" w:rsidP="002C46D0">
            <w:pPr>
              <w:pStyle w:val="a3"/>
              <w:widowControl w:val="0"/>
              <w:numPr>
                <w:ilvl w:val="0"/>
                <w:numId w:val="8"/>
              </w:numPr>
              <w:tabs>
                <w:tab w:val="left" w:pos="175"/>
              </w:tabs>
              <w:autoSpaceDE w:val="0"/>
              <w:autoSpaceDN w:val="0"/>
              <w:adjustRightInd w:val="0"/>
              <w:ind w:left="175" w:firstLine="0"/>
              <w:rPr>
                <w:rFonts w:ascii="Traditional Arabic" w:eastAsia="Calibri" w:hAnsi="Traditional Arabic" w:cs="Traditional Arabic"/>
                <w:b/>
                <w:bCs/>
                <w:color w:val="000000"/>
                <w:sz w:val="28"/>
                <w:szCs w:val="28"/>
                <w:lang w:eastAsia="en-US" w:bidi="ar-EG"/>
              </w:rPr>
            </w:pPr>
            <w:r w:rsidRPr="0013427F">
              <w:rPr>
                <w:rFonts w:ascii="Traditional Arabic" w:eastAsia="Calibri" w:hAnsi="Traditional Arabic" w:cs="Traditional Arabic" w:hint="cs"/>
                <w:b/>
                <w:bCs/>
                <w:color w:val="000000"/>
                <w:sz w:val="28"/>
                <w:szCs w:val="28"/>
                <w:rtl/>
                <w:lang w:eastAsia="en-US" w:bidi="ar-EG"/>
              </w:rPr>
              <w:t>لكل عضو هيئة تدريس بالقسم ( رجال ونساء) ثلاث أيقونات خاصة بالعضو، والموقع الالكترونى، والسيرة الذاتية.</w:t>
            </w:r>
          </w:p>
          <w:p w:rsidR="002C46D0" w:rsidRPr="0013427F" w:rsidRDefault="002C46D0" w:rsidP="002C46D0">
            <w:pPr>
              <w:pStyle w:val="a3"/>
              <w:widowControl w:val="0"/>
              <w:numPr>
                <w:ilvl w:val="0"/>
                <w:numId w:val="8"/>
              </w:numPr>
              <w:tabs>
                <w:tab w:val="left" w:pos="175"/>
              </w:tabs>
              <w:autoSpaceDE w:val="0"/>
              <w:autoSpaceDN w:val="0"/>
              <w:adjustRightInd w:val="0"/>
              <w:ind w:left="175" w:firstLine="0"/>
              <w:rPr>
                <w:rFonts w:ascii="Traditional Arabic" w:eastAsia="Calibri" w:hAnsi="Traditional Arabic" w:cs="Traditional Arabic"/>
                <w:b/>
                <w:bCs/>
                <w:color w:val="000000"/>
                <w:sz w:val="28"/>
                <w:szCs w:val="28"/>
                <w:lang w:eastAsia="en-US" w:bidi="ar-EG"/>
              </w:rPr>
            </w:pPr>
            <w:r w:rsidRPr="0013427F">
              <w:rPr>
                <w:rFonts w:ascii="Traditional Arabic" w:eastAsia="Calibri" w:hAnsi="Traditional Arabic" w:cs="Traditional Arabic" w:hint="cs"/>
                <w:b/>
                <w:bCs/>
                <w:color w:val="000000"/>
                <w:sz w:val="28"/>
                <w:szCs w:val="28"/>
                <w:rtl/>
                <w:lang w:eastAsia="en-US" w:bidi="ar-EG"/>
              </w:rPr>
              <w:t>أيقونات خاصة بتوصيف المقررات الدراسية.</w:t>
            </w:r>
          </w:p>
          <w:p w:rsidR="002C46D0" w:rsidRPr="0013427F" w:rsidRDefault="002C46D0" w:rsidP="002C46D0">
            <w:pPr>
              <w:pStyle w:val="a3"/>
              <w:widowControl w:val="0"/>
              <w:numPr>
                <w:ilvl w:val="0"/>
                <w:numId w:val="8"/>
              </w:numPr>
              <w:tabs>
                <w:tab w:val="left" w:pos="175"/>
              </w:tabs>
              <w:autoSpaceDE w:val="0"/>
              <w:autoSpaceDN w:val="0"/>
              <w:adjustRightInd w:val="0"/>
              <w:ind w:left="175" w:firstLine="0"/>
              <w:rPr>
                <w:rFonts w:ascii="Traditional Arabic" w:eastAsia="Calibri" w:hAnsi="Traditional Arabic" w:cs="Traditional Arabic"/>
                <w:b/>
                <w:bCs/>
                <w:color w:val="000000"/>
                <w:sz w:val="28"/>
                <w:szCs w:val="28"/>
                <w:lang w:eastAsia="en-US" w:bidi="ar-EG"/>
              </w:rPr>
            </w:pPr>
            <w:r w:rsidRPr="0013427F">
              <w:rPr>
                <w:rFonts w:ascii="Traditional Arabic" w:eastAsia="Calibri" w:hAnsi="Traditional Arabic" w:cs="Traditional Arabic" w:hint="cs"/>
                <w:b/>
                <w:bCs/>
                <w:color w:val="000000"/>
                <w:sz w:val="28"/>
                <w:szCs w:val="28"/>
                <w:rtl/>
                <w:lang w:eastAsia="en-US" w:bidi="ar-EG"/>
              </w:rPr>
              <w:t>أيقونات خاصة بلجان القسم.</w:t>
            </w:r>
          </w:p>
          <w:p w:rsidR="002C46D0" w:rsidRPr="0013427F" w:rsidRDefault="00B74CAE" w:rsidP="007B20D8">
            <w:pPr>
              <w:pStyle w:val="a3"/>
              <w:widowControl w:val="0"/>
              <w:numPr>
                <w:ilvl w:val="0"/>
                <w:numId w:val="8"/>
              </w:numPr>
              <w:tabs>
                <w:tab w:val="left" w:pos="175"/>
              </w:tabs>
              <w:autoSpaceDE w:val="0"/>
              <w:autoSpaceDN w:val="0"/>
              <w:adjustRightInd w:val="0"/>
              <w:ind w:left="175" w:firstLine="0"/>
              <w:rPr>
                <w:rFonts w:ascii="Traditional Arabic" w:eastAsia="Calibri" w:hAnsi="Traditional Arabic" w:cs="Traditional Arabic"/>
                <w:b/>
                <w:bCs/>
                <w:color w:val="000000"/>
                <w:sz w:val="28"/>
                <w:szCs w:val="28"/>
                <w:lang w:eastAsia="en-US" w:bidi="ar-EG"/>
              </w:rPr>
            </w:pPr>
            <w:r w:rsidRPr="0013427F">
              <w:rPr>
                <w:rFonts w:ascii="Traditional Arabic" w:eastAsia="Calibri" w:hAnsi="Traditional Arabic" w:cs="Traditional Arabic" w:hint="cs"/>
                <w:b/>
                <w:bCs/>
                <w:color w:val="000000"/>
                <w:sz w:val="28"/>
                <w:szCs w:val="28"/>
                <w:rtl/>
                <w:lang w:eastAsia="en-US" w:bidi="ar-EG"/>
              </w:rPr>
              <w:t>أيقونات خاصة بالتواصل مع القسم</w:t>
            </w:r>
            <w:r w:rsidR="007B20D8" w:rsidRPr="0013427F">
              <w:rPr>
                <w:rFonts w:ascii="Traditional Arabic" w:eastAsia="Calibri" w:hAnsi="Traditional Arabic" w:cs="Traditional Arabic" w:hint="cs"/>
                <w:b/>
                <w:bCs/>
                <w:color w:val="000000"/>
                <w:sz w:val="28"/>
                <w:szCs w:val="28"/>
                <w:rtl/>
                <w:lang w:eastAsia="en-US" w:bidi="ar-EG"/>
              </w:rPr>
              <w:t>.</w:t>
            </w:r>
          </w:p>
          <w:p w:rsidR="0013427F" w:rsidRPr="007B20D8" w:rsidRDefault="0013427F" w:rsidP="007B20D8">
            <w:pPr>
              <w:pStyle w:val="a3"/>
              <w:widowControl w:val="0"/>
              <w:numPr>
                <w:ilvl w:val="0"/>
                <w:numId w:val="8"/>
              </w:numPr>
              <w:tabs>
                <w:tab w:val="left" w:pos="175"/>
              </w:tabs>
              <w:autoSpaceDE w:val="0"/>
              <w:autoSpaceDN w:val="0"/>
              <w:adjustRightInd w:val="0"/>
              <w:ind w:left="175" w:firstLine="0"/>
              <w:rPr>
                <w:rFonts w:ascii="Traditional Arabic" w:eastAsia="Calibri" w:hAnsi="Traditional Arabic" w:cs="Traditional Arabic"/>
                <w:b/>
                <w:bCs/>
                <w:color w:val="000000"/>
                <w:sz w:val="32"/>
                <w:szCs w:val="32"/>
                <w:rtl/>
                <w:lang w:eastAsia="en-US" w:bidi="ar-EG"/>
              </w:rPr>
            </w:pPr>
            <w:r w:rsidRPr="0013427F">
              <w:rPr>
                <w:rFonts w:ascii="Traditional Arabic" w:eastAsia="Calibri" w:hAnsi="Traditional Arabic" w:cs="Traditional Arabic" w:hint="cs"/>
                <w:b/>
                <w:bCs/>
                <w:color w:val="000000"/>
                <w:sz w:val="28"/>
                <w:szCs w:val="28"/>
                <w:rtl/>
                <w:lang w:eastAsia="en-US" w:bidi="ar-EG"/>
              </w:rPr>
              <w:t>أيقونات خاصة بالتعريف بالقسم.</w:t>
            </w:r>
          </w:p>
        </w:tc>
        <w:tc>
          <w:tcPr>
            <w:tcW w:w="2552" w:type="dxa"/>
          </w:tcPr>
          <w:p w:rsidR="002C46D0" w:rsidRPr="00853D23" w:rsidRDefault="007B20D8" w:rsidP="00771909">
            <w:pPr>
              <w:spacing w:before="100" w:beforeAutospacing="1" w:after="100" w:afterAutospacing="1" w:line="300" w:lineRule="atLeast"/>
              <w:contextualSpacing/>
              <w:rPr>
                <w:rFonts w:ascii="Arial" w:hAnsi="Arial" w:cs="Simplified Arabic"/>
                <w:b/>
                <w:bCs/>
                <w:sz w:val="28"/>
                <w:szCs w:val="28"/>
                <w:rtl/>
              </w:rPr>
            </w:pPr>
            <w:r w:rsidRPr="00853D23">
              <w:rPr>
                <w:rFonts w:ascii="Arial" w:hAnsi="Arial" w:cs="Simplified Arabic" w:hint="cs"/>
                <w:b/>
                <w:bCs/>
                <w:sz w:val="28"/>
                <w:szCs w:val="28"/>
                <w:rtl/>
              </w:rPr>
              <w:t>د/أحلام دسوقى عارف</w:t>
            </w:r>
          </w:p>
        </w:tc>
      </w:tr>
      <w:tr w:rsidR="00853D23" w:rsidTr="000E70F4">
        <w:tc>
          <w:tcPr>
            <w:tcW w:w="851" w:type="dxa"/>
          </w:tcPr>
          <w:p w:rsidR="00853D23" w:rsidRPr="002C46D0" w:rsidRDefault="00853D23" w:rsidP="002C46D0">
            <w:pPr>
              <w:pStyle w:val="a3"/>
              <w:numPr>
                <w:ilvl w:val="0"/>
                <w:numId w:val="7"/>
              </w:numPr>
              <w:spacing w:before="100" w:beforeAutospacing="1" w:after="100" w:afterAutospacing="1" w:line="300" w:lineRule="atLeast"/>
              <w:rPr>
                <w:rFonts w:ascii="Arial" w:hAnsi="Arial" w:cs="Simplified Arabic"/>
                <w:b/>
                <w:bCs/>
                <w:sz w:val="28"/>
                <w:szCs w:val="28"/>
                <w:u w:val="single"/>
                <w:rtl/>
              </w:rPr>
            </w:pPr>
          </w:p>
        </w:tc>
        <w:tc>
          <w:tcPr>
            <w:tcW w:w="6520" w:type="dxa"/>
          </w:tcPr>
          <w:p w:rsidR="00853D23" w:rsidRPr="007B20D8" w:rsidRDefault="00853D23" w:rsidP="007B20D8">
            <w:pPr>
              <w:spacing w:before="100" w:beforeAutospacing="1" w:after="100" w:afterAutospacing="1" w:line="300" w:lineRule="atLeast"/>
              <w:contextualSpacing/>
              <w:rPr>
                <w:rFonts w:ascii="Arial" w:hAnsi="Arial" w:cs="Simplified Arabic"/>
                <w:b/>
                <w:bCs/>
                <w:sz w:val="32"/>
                <w:szCs w:val="32"/>
                <w:u w:val="single"/>
                <w:rtl/>
              </w:rPr>
            </w:pPr>
            <w:r w:rsidRPr="007B20D8">
              <w:rPr>
                <w:rFonts w:ascii="Traditional Arabic" w:eastAsia="Calibri" w:hAnsi="Traditional Arabic" w:cs="Traditional Arabic"/>
                <w:b/>
                <w:bCs/>
                <w:color w:val="000000"/>
                <w:sz w:val="32"/>
                <w:szCs w:val="32"/>
                <w:rtl/>
                <w:lang w:eastAsia="en-US" w:bidi="ar-EG"/>
              </w:rPr>
              <w:t>تجميع السير الذاتية لأعضاء هيئة التدريس</w:t>
            </w:r>
            <w:r w:rsidRPr="007B20D8">
              <w:rPr>
                <w:rFonts w:ascii="Traditional Arabic" w:eastAsia="Calibri" w:hAnsi="Traditional Arabic" w:cs="Traditional Arabic" w:hint="cs"/>
                <w:b/>
                <w:bCs/>
                <w:color w:val="000000"/>
                <w:sz w:val="32"/>
                <w:szCs w:val="32"/>
                <w:rtl/>
                <w:lang w:eastAsia="en-US" w:bidi="ar-EG"/>
              </w:rPr>
              <w:t xml:space="preserve"> بالقسم، </w:t>
            </w:r>
            <w:r w:rsidRPr="007B20D8">
              <w:rPr>
                <w:rFonts w:ascii="Traditional Arabic" w:eastAsia="Calibri" w:hAnsi="Traditional Arabic" w:cs="Traditional Arabic"/>
                <w:b/>
                <w:bCs/>
                <w:color w:val="000000"/>
                <w:sz w:val="32"/>
                <w:szCs w:val="32"/>
                <w:rtl/>
                <w:lang w:eastAsia="en-US" w:bidi="ar-EG"/>
              </w:rPr>
              <w:t xml:space="preserve">تجميع </w:t>
            </w:r>
            <w:r w:rsidRPr="007B20D8">
              <w:rPr>
                <w:rFonts w:ascii="Traditional Arabic" w:eastAsia="Calibri" w:hAnsi="Traditional Arabic" w:cs="Traditional Arabic" w:hint="cs"/>
                <w:b/>
                <w:bCs/>
                <w:color w:val="000000"/>
                <w:sz w:val="32"/>
                <w:szCs w:val="32"/>
                <w:rtl/>
                <w:lang w:eastAsia="en-US" w:bidi="ar-EG"/>
              </w:rPr>
              <w:t xml:space="preserve">بعض </w:t>
            </w:r>
            <w:r w:rsidRPr="007B20D8">
              <w:rPr>
                <w:rFonts w:ascii="Traditional Arabic" w:eastAsia="Calibri" w:hAnsi="Traditional Arabic" w:cs="Traditional Arabic"/>
                <w:b/>
                <w:bCs/>
                <w:color w:val="000000"/>
                <w:sz w:val="32"/>
                <w:szCs w:val="32"/>
                <w:rtl/>
                <w:lang w:eastAsia="en-US" w:bidi="ar-EG"/>
              </w:rPr>
              <w:t>نماذج المحاضرات</w:t>
            </w:r>
            <w:r w:rsidRPr="007B20D8">
              <w:rPr>
                <w:rFonts w:ascii="Traditional Arabic" w:eastAsia="Calibri" w:hAnsi="Traditional Arabic" w:cs="Traditional Arabic" w:hint="cs"/>
                <w:b/>
                <w:bCs/>
                <w:color w:val="000000"/>
                <w:sz w:val="32"/>
                <w:szCs w:val="32"/>
                <w:rtl/>
                <w:lang w:eastAsia="en-US" w:bidi="ar-EG"/>
              </w:rPr>
              <w:t>،</w:t>
            </w:r>
            <w:r w:rsidRPr="007B20D8">
              <w:rPr>
                <w:rFonts w:ascii="Traditional Arabic" w:eastAsia="Calibri" w:hAnsi="Traditional Arabic" w:cs="Traditional Arabic"/>
                <w:b/>
                <w:bCs/>
                <w:color w:val="000000"/>
                <w:sz w:val="32"/>
                <w:szCs w:val="32"/>
                <w:rtl/>
                <w:lang w:eastAsia="en-US" w:bidi="ar-EG"/>
              </w:rPr>
              <w:t>تجميع نماذج من أبحاث أعضاء هيئة التدريس بالقسم من أجل وضعها على البوابة.</w:t>
            </w:r>
          </w:p>
        </w:tc>
        <w:tc>
          <w:tcPr>
            <w:tcW w:w="2552" w:type="dxa"/>
          </w:tcPr>
          <w:p w:rsidR="00853D23" w:rsidRPr="00853D23" w:rsidRDefault="00853D23">
            <w:r w:rsidRPr="00853D23">
              <w:rPr>
                <w:rFonts w:ascii="Arial" w:hAnsi="Arial" w:cs="Simplified Arabic" w:hint="cs"/>
                <w:b/>
                <w:bCs/>
                <w:sz w:val="28"/>
                <w:szCs w:val="28"/>
                <w:rtl/>
              </w:rPr>
              <w:t>د/أحلام دسوقى عارف</w:t>
            </w:r>
          </w:p>
        </w:tc>
      </w:tr>
      <w:tr w:rsidR="00853D23" w:rsidTr="000E70F4">
        <w:tc>
          <w:tcPr>
            <w:tcW w:w="851" w:type="dxa"/>
          </w:tcPr>
          <w:p w:rsidR="00853D23" w:rsidRPr="002C46D0" w:rsidRDefault="00853D23" w:rsidP="002C46D0">
            <w:pPr>
              <w:pStyle w:val="a3"/>
              <w:numPr>
                <w:ilvl w:val="0"/>
                <w:numId w:val="7"/>
              </w:numPr>
              <w:spacing w:before="100" w:beforeAutospacing="1" w:after="100" w:afterAutospacing="1" w:line="300" w:lineRule="atLeast"/>
              <w:rPr>
                <w:rFonts w:ascii="Arial" w:hAnsi="Arial" w:cs="Simplified Arabic"/>
                <w:b/>
                <w:bCs/>
                <w:sz w:val="28"/>
                <w:szCs w:val="28"/>
                <w:u w:val="single"/>
                <w:rtl/>
              </w:rPr>
            </w:pPr>
          </w:p>
        </w:tc>
        <w:tc>
          <w:tcPr>
            <w:tcW w:w="6520" w:type="dxa"/>
          </w:tcPr>
          <w:p w:rsidR="00853D23" w:rsidRDefault="00853D23" w:rsidP="00CE71BB">
            <w:pPr>
              <w:spacing w:before="100" w:beforeAutospacing="1" w:after="100" w:afterAutospacing="1" w:line="300" w:lineRule="atLeast"/>
              <w:contextualSpacing/>
              <w:rPr>
                <w:rFonts w:ascii="Arial" w:hAnsi="Arial" w:cs="Simplified Arabic"/>
                <w:b/>
                <w:bCs/>
                <w:sz w:val="28"/>
                <w:szCs w:val="28"/>
                <w:u w:val="single"/>
                <w:rtl/>
              </w:rPr>
            </w:pPr>
            <w:r w:rsidRPr="001D2AAC">
              <w:rPr>
                <w:rFonts w:ascii="Traditional Arabic" w:eastAsia="Calibri" w:hAnsi="Traditional Arabic" w:cs="Traditional Arabic" w:hint="cs"/>
                <w:b/>
                <w:bCs/>
                <w:color w:val="000000"/>
                <w:sz w:val="32"/>
                <w:szCs w:val="32"/>
                <w:rtl/>
                <w:lang w:eastAsia="en-US" w:bidi="ar-EG"/>
              </w:rPr>
              <w:t>تصميم قاعدة بيانات خاصة بأعضاء القسم تتضمن الاسم، الايميل الرسمى، موقع العضو، موقع العضو على عمادة البحث العلمي( قائمة المحكمين)</w:t>
            </w:r>
            <w:r>
              <w:rPr>
                <w:rFonts w:ascii="Traditional Arabic" w:eastAsia="Calibri" w:hAnsi="Traditional Arabic" w:cs="Traditional Arabic" w:hint="cs"/>
                <w:b/>
                <w:bCs/>
                <w:color w:val="000000"/>
                <w:sz w:val="32"/>
                <w:szCs w:val="32"/>
                <w:rtl/>
                <w:lang w:eastAsia="en-US" w:bidi="ar-EG"/>
              </w:rPr>
              <w:t>.</w:t>
            </w:r>
            <w:r w:rsidRPr="001D2AAC">
              <w:rPr>
                <w:rFonts w:ascii="Traditional Arabic" w:eastAsia="Calibri" w:hAnsi="Traditional Arabic" w:cs="Traditional Arabic" w:hint="cs"/>
                <w:b/>
                <w:bCs/>
                <w:color w:val="000000"/>
                <w:sz w:val="32"/>
                <w:szCs w:val="32"/>
                <w:rtl/>
                <w:lang w:eastAsia="en-US" w:bidi="ar-EG"/>
              </w:rPr>
              <w:t xml:space="preserve">  </w:t>
            </w:r>
          </w:p>
        </w:tc>
        <w:tc>
          <w:tcPr>
            <w:tcW w:w="2552" w:type="dxa"/>
          </w:tcPr>
          <w:p w:rsidR="00853D23" w:rsidRPr="00853D23" w:rsidRDefault="00853D23">
            <w:r w:rsidRPr="00853D23">
              <w:rPr>
                <w:rFonts w:ascii="Arial" w:hAnsi="Arial" w:cs="Simplified Arabic" w:hint="cs"/>
                <w:b/>
                <w:bCs/>
                <w:sz w:val="28"/>
                <w:szCs w:val="28"/>
                <w:rtl/>
              </w:rPr>
              <w:t>د/أحلام دسوقى عارف</w:t>
            </w:r>
          </w:p>
        </w:tc>
      </w:tr>
      <w:tr w:rsidR="000E70F4" w:rsidTr="000E70F4">
        <w:tc>
          <w:tcPr>
            <w:tcW w:w="851" w:type="dxa"/>
          </w:tcPr>
          <w:p w:rsidR="000E70F4" w:rsidRPr="002C46D0" w:rsidRDefault="000E70F4" w:rsidP="002C46D0">
            <w:pPr>
              <w:pStyle w:val="a3"/>
              <w:numPr>
                <w:ilvl w:val="0"/>
                <w:numId w:val="7"/>
              </w:numPr>
              <w:spacing w:before="100" w:beforeAutospacing="1" w:after="100" w:afterAutospacing="1" w:line="300" w:lineRule="atLeast"/>
              <w:rPr>
                <w:rFonts w:ascii="Arial" w:hAnsi="Arial" w:cs="Simplified Arabic"/>
                <w:b/>
                <w:bCs/>
                <w:sz w:val="28"/>
                <w:szCs w:val="28"/>
                <w:u w:val="single"/>
                <w:rtl/>
              </w:rPr>
            </w:pPr>
          </w:p>
        </w:tc>
        <w:tc>
          <w:tcPr>
            <w:tcW w:w="6520" w:type="dxa"/>
          </w:tcPr>
          <w:p w:rsidR="000E70F4" w:rsidRPr="008F7A5F" w:rsidRDefault="000E70F4" w:rsidP="008F7A5F">
            <w:pPr>
              <w:spacing w:before="100" w:beforeAutospacing="1" w:after="100" w:afterAutospacing="1" w:line="300" w:lineRule="atLeast"/>
              <w:contextualSpacing/>
              <w:rPr>
                <w:rFonts w:ascii="Traditional Arabic" w:eastAsia="Calibri" w:hAnsi="Traditional Arabic" w:cs="Traditional Arabic"/>
                <w:b/>
                <w:bCs/>
                <w:color w:val="000000"/>
                <w:sz w:val="32"/>
                <w:szCs w:val="32"/>
                <w:rtl/>
                <w:lang w:eastAsia="en-US" w:bidi="ar-EG"/>
              </w:rPr>
            </w:pPr>
            <w:r w:rsidRPr="008F7A5F">
              <w:rPr>
                <w:rFonts w:ascii="Traditional Arabic" w:eastAsia="Calibri" w:hAnsi="Traditional Arabic" w:cs="Traditional Arabic" w:hint="cs"/>
                <w:b/>
                <w:bCs/>
                <w:color w:val="000000"/>
                <w:sz w:val="32"/>
                <w:szCs w:val="32"/>
                <w:rtl/>
                <w:lang w:eastAsia="en-US" w:bidi="ar-EG"/>
              </w:rPr>
              <w:t>تقديم دورة تدريبية للعضوات بالقسم بعنوان "طوري موقعك الالكتروني الجامعى"</w:t>
            </w:r>
            <w:r w:rsidR="00433C70" w:rsidRPr="008F7A5F">
              <w:rPr>
                <w:rFonts w:ascii="Traditional Arabic" w:eastAsia="Calibri" w:hAnsi="Traditional Arabic" w:cs="Traditional Arabic" w:hint="cs"/>
                <w:b/>
                <w:bCs/>
                <w:color w:val="000000"/>
                <w:sz w:val="32"/>
                <w:szCs w:val="32"/>
                <w:rtl/>
                <w:lang w:eastAsia="en-US" w:bidi="ar-EG"/>
              </w:rPr>
              <w:t xml:space="preserve"> يوم الاحد </w:t>
            </w:r>
            <w:r w:rsidR="008F7A5F" w:rsidRPr="008F7A5F">
              <w:rPr>
                <w:rFonts w:ascii="Traditional Arabic" w:eastAsia="Calibri" w:hAnsi="Traditional Arabic" w:cs="Traditional Arabic" w:hint="cs"/>
                <w:b/>
                <w:bCs/>
                <w:color w:val="000000"/>
                <w:sz w:val="32"/>
                <w:szCs w:val="32"/>
                <w:rtl/>
                <w:lang w:eastAsia="en-US" w:bidi="ar-EG"/>
              </w:rPr>
              <w:t>29/2/1436.</w:t>
            </w:r>
            <w:r w:rsidR="00433C70" w:rsidRPr="008F7A5F">
              <w:rPr>
                <w:rFonts w:ascii="Traditional Arabic" w:eastAsia="Calibri" w:hAnsi="Traditional Arabic" w:cs="Traditional Arabic" w:hint="cs"/>
                <w:b/>
                <w:bCs/>
                <w:color w:val="000000"/>
                <w:sz w:val="32"/>
                <w:szCs w:val="32"/>
                <w:rtl/>
                <w:lang w:eastAsia="en-US" w:bidi="ar-EG"/>
              </w:rPr>
              <w:t xml:space="preserve"> </w:t>
            </w:r>
          </w:p>
        </w:tc>
        <w:tc>
          <w:tcPr>
            <w:tcW w:w="2552" w:type="dxa"/>
          </w:tcPr>
          <w:p w:rsidR="000E70F4" w:rsidRPr="008F7A5F" w:rsidRDefault="000E70F4">
            <w:pPr>
              <w:rPr>
                <w:rFonts w:ascii="Arial" w:hAnsi="Arial" w:cs="Simplified Arabic"/>
                <w:b/>
                <w:bCs/>
                <w:sz w:val="28"/>
                <w:szCs w:val="28"/>
                <w:rtl/>
                <w:lang w:bidi="ar-EG"/>
              </w:rPr>
            </w:pPr>
            <w:r w:rsidRPr="008F7A5F">
              <w:rPr>
                <w:rFonts w:ascii="Arial" w:hAnsi="Arial" w:cs="Simplified Arabic" w:hint="cs"/>
                <w:b/>
                <w:bCs/>
                <w:sz w:val="28"/>
                <w:szCs w:val="28"/>
                <w:rtl/>
                <w:lang w:bidi="ar-EG"/>
              </w:rPr>
              <w:t>د/ احلام دسوقى عارف.</w:t>
            </w:r>
          </w:p>
          <w:p w:rsidR="000E70F4" w:rsidRPr="008F7A5F" w:rsidRDefault="005454F7">
            <w:pPr>
              <w:rPr>
                <w:rFonts w:ascii="Arial" w:hAnsi="Arial" w:cs="Simplified Arabic"/>
                <w:b/>
                <w:bCs/>
                <w:sz w:val="28"/>
                <w:szCs w:val="28"/>
                <w:rtl/>
                <w:lang w:bidi="ar-EG"/>
              </w:rPr>
            </w:pPr>
            <w:r w:rsidRPr="008F7A5F">
              <w:rPr>
                <w:rFonts w:ascii="Arial" w:hAnsi="Arial" w:cs="Simplified Arabic" w:hint="cs"/>
                <w:b/>
                <w:bCs/>
                <w:sz w:val="28"/>
                <w:szCs w:val="28"/>
                <w:rtl/>
                <w:lang w:bidi="ar-EG"/>
              </w:rPr>
              <w:t>د</w:t>
            </w:r>
            <w:r w:rsidR="000E70F4" w:rsidRPr="008F7A5F">
              <w:rPr>
                <w:rFonts w:ascii="Arial" w:hAnsi="Arial" w:cs="Simplified Arabic" w:hint="cs"/>
                <w:b/>
                <w:bCs/>
                <w:sz w:val="28"/>
                <w:szCs w:val="28"/>
                <w:rtl/>
                <w:lang w:bidi="ar-EG"/>
              </w:rPr>
              <w:t>/ ايمان زغلول</w:t>
            </w:r>
            <w:r w:rsidRPr="008F7A5F">
              <w:rPr>
                <w:rFonts w:ascii="Arial" w:hAnsi="Arial" w:cs="Simplified Arabic" w:hint="cs"/>
                <w:b/>
                <w:bCs/>
                <w:sz w:val="28"/>
                <w:szCs w:val="28"/>
                <w:rtl/>
                <w:lang w:bidi="ar-EG"/>
              </w:rPr>
              <w:t>.</w:t>
            </w:r>
          </w:p>
          <w:p w:rsidR="005454F7" w:rsidRPr="008F7A5F" w:rsidRDefault="005454F7">
            <w:pPr>
              <w:rPr>
                <w:rFonts w:ascii="Arial" w:hAnsi="Arial" w:cs="Simplified Arabic"/>
                <w:b/>
                <w:bCs/>
                <w:sz w:val="28"/>
                <w:szCs w:val="28"/>
                <w:rtl/>
                <w:lang w:bidi="ar-EG"/>
              </w:rPr>
            </w:pPr>
          </w:p>
        </w:tc>
      </w:tr>
      <w:tr w:rsidR="0043594E" w:rsidTr="000E70F4">
        <w:tc>
          <w:tcPr>
            <w:tcW w:w="851" w:type="dxa"/>
          </w:tcPr>
          <w:p w:rsidR="0043594E" w:rsidRPr="002C46D0" w:rsidRDefault="0043594E" w:rsidP="002C46D0">
            <w:pPr>
              <w:pStyle w:val="a3"/>
              <w:numPr>
                <w:ilvl w:val="0"/>
                <w:numId w:val="7"/>
              </w:numPr>
              <w:spacing w:before="100" w:beforeAutospacing="1" w:after="100" w:afterAutospacing="1" w:line="300" w:lineRule="atLeast"/>
              <w:rPr>
                <w:rFonts w:ascii="Arial" w:hAnsi="Arial" w:cs="Simplified Arabic"/>
                <w:b/>
                <w:bCs/>
                <w:sz w:val="28"/>
                <w:szCs w:val="28"/>
                <w:u w:val="single"/>
                <w:rtl/>
              </w:rPr>
            </w:pPr>
          </w:p>
        </w:tc>
        <w:tc>
          <w:tcPr>
            <w:tcW w:w="6520" w:type="dxa"/>
          </w:tcPr>
          <w:p w:rsidR="0043594E" w:rsidRPr="001D2AAC" w:rsidRDefault="0043594E" w:rsidP="00CE71BB">
            <w:pPr>
              <w:spacing w:before="100" w:beforeAutospacing="1" w:after="100" w:afterAutospacing="1" w:line="300" w:lineRule="atLeast"/>
              <w:contextualSpacing/>
              <w:rPr>
                <w:rFonts w:ascii="Traditional Arabic" w:eastAsia="Calibri" w:hAnsi="Traditional Arabic" w:cs="Traditional Arabic"/>
                <w:b/>
                <w:bCs/>
                <w:color w:val="000000"/>
                <w:sz w:val="32"/>
                <w:szCs w:val="32"/>
                <w:rtl/>
                <w:lang w:eastAsia="en-US" w:bidi="ar-EG"/>
              </w:rPr>
            </w:pPr>
            <w:r w:rsidRPr="001D2AAC">
              <w:rPr>
                <w:rFonts w:ascii="Traditional Arabic" w:eastAsia="Calibri" w:hAnsi="Traditional Arabic" w:cs="Traditional Arabic" w:hint="cs"/>
                <w:b/>
                <w:bCs/>
                <w:color w:val="000000"/>
                <w:sz w:val="32"/>
                <w:szCs w:val="32"/>
                <w:rtl/>
                <w:lang w:eastAsia="en-US" w:bidi="ar-EG"/>
              </w:rPr>
              <w:t>إعداد لقطات فيديو تشرح وتوضح كيفية إنشاء موقع للعضو على موقع الجامعة، وتحميل الملفات والصور عليه</w:t>
            </w:r>
            <w:r w:rsidR="00CB4BC6">
              <w:rPr>
                <w:rFonts w:ascii="Traditional Arabic" w:eastAsia="Calibri" w:hAnsi="Traditional Arabic" w:cs="Traditional Arabic" w:hint="cs"/>
                <w:b/>
                <w:bCs/>
                <w:color w:val="000000"/>
                <w:sz w:val="32"/>
                <w:szCs w:val="32"/>
                <w:rtl/>
                <w:lang w:eastAsia="en-US" w:bidi="ar-EG"/>
              </w:rPr>
              <w:t>.</w:t>
            </w:r>
          </w:p>
        </w:tc>
        <w:tc>
          <w:tcPr>
            <w:tcW w:w="2552" w:type="dxa"/>
          </w:tcPr>
          <w:p w:rsidR="0043594E" w:rsidRPr="00853D23" w:rsidRDefault="0043594E">
            <w:pPr>
              <w:rPr>
                <w:rFonts w:ascii="Arial" w:hAnsi="Arial" w:cs="Simplified Arabic"/>
                <w:b/>
                <w:bCs/>
                <w:sz w:val="28"/>
                <w:szCs w:val="28"/>
                <w:rtl/>
              </w:rPr>
            </w:pPr>
            <w:r w:rsidRPr="00853D23">
              <w:rPr>
                <w:rFonts w:ascii="Arial" w:hAnsi="Arial" w:cs="Simplified Arabic" w:hint="cs"/>
                <w:b/>
                <w:bCs/>
                <w:sz w:val="28"/>
                <w:szCs w:val="28"/>
                <w:rtl/>
              </w:rPr>
              <w:t>د/أحلام دسوقى عارف</w:t>
            </w:r>
          </w:p>
        </w:tc>
      </w:tr>
    </w:tbl>
    <w:p w:rsidR="001A0EEE" w:rsidRPr="001A0EEE" w:rsidRDefault="001A0EEE" w:rsidP="00771909">
      <w:pPr>
        <w:spacing w:before="100" w:beforeAutospacing="1" w:after="100" w:afterAutospacing="1" w:line="300" w:lineRule="atLeast"/>
        <w:ind w:left="856"/>
        <w:contextualSpacing/>
        <w:rPr>
          <w:rFonts w:ascii="Arial" w:hAnsi="Arial" w:cs="Simplified Arabic"/>
          <w:b/>
          <w:bCs/>
          <w:sz w:val="28"/>
          <w:szCs w:val="28"/>
          <w:u w:val="single"/>
          <w:rtl/>
        </w:rPr>
      </w:pPr>
    </w:p>
    <w:p w:rsidR="007258AF" w:rsidRPr="001A0EEE" w:rsidRDefault="007258AF" w:rsidP="00771909">
      <w:pPr>
        <w:spacing w:before="100" w:beforeAutospacing="1" w:after="100" w:afterAutospacing="1" w:line="300" w:lineRule="atLeast"/>
        <w:ind w:left="856"/>
        <w:contextualSpacing/>
        <w:rPr>
          <w:rFonts w:ascii="Arial" w:hAnsi="Arial" w:cs="DecoType Naskh Special"/>
          <w:b/>
          <w:bCs/>
          <w:sz w:val="52"/>
          <w:szCs w:val="52"/>
          <w:u w:val="single"/>
          <w:rtl/>
        </w:rPr>
      </w:pPr>
    </w:p>
    <w:p w:rsidR="007258AF" w:rsidRDefault="007258AF" w:rsidP="00771909">
      <w:pPr>
        <w:spacing w:before="100" w:beforeAutospacing="1" w:after="100" w:afterAutospacing="1" w:line="300" w:lineRule="atLeast"/>
        <w:ind w:left="856"/>
        <w:contextualSpacing/>
        <w:rPr>
          <w:rFonts w:ascii="Arial" w:hAnsi="Arial" w:cs="DecoType Naskh Special"/>
          <w:b/>
          <w:bCs/>
          <w:sz w:val="52"/>
          <w:szCs w:val="52"/>
          <w:u w:val="single"/>
          <w:rtl/>
        </w:rPr>
      </w:pPr>
    </w:p>
    <w:p w:rsidR="007258AF" w:rsidRDefault="007258AF" w:rsidP="00771909">
      <w:pPr>
        <w:spacing w:before="100" w:beforeAutospacing="1" w:after="100" w:afterAutospacing="1" w:line="300" w:lineRule="atLeast"/>
        <w:ind w:left="856"/>
        <w:contextualSpacing/>
        <w:rPr>
          <w:rFonts w:ascii="Arial" w:hAnsi="Arial" w:cs="DecoType Naskh Special"/>
          <w:b/>
          <w:bCs/>
          <w:sz w:val="52"/>
          <w:szCs w:val="52"/>
          <w:u w:val="single"/>
          <w:rtl/>
        </w:rPr>
      </w:pPr>
    </w:p>
    <w:sectPr w:rsidR="007258AF" w:rsidSect="00F74F48">
      <w:pgSz w:w="11906" w:h="16838"/>
      <w:pgMar w:top="1440" w:right="1274"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AL-Mohanad Bold">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016B"/>
    <w:multiLevelType w:val="hybridMultilevel"/>
    <w:tmpl w:val="36C0AB28"/>
    <w:lvl w:ilvl="0" w:tplc="3334E1D8">
      <w:start w:val="1"/>
      <w:numFmt w:val="arabicAbjad"/>
      <w:lvlText w:val="%1-"/>
      <w:lvlJc w:val="right"/>
      <w:pPr>
        <w:ind w:left="2221" w:hanging="360"/>
      </w:pPr>
      <w:rPr>
        <w:rFonts w:hint="default"/>
      </w:rPr>
    </w:lvl>
    <w:lvl w:ilvl="1" w:tplc="04090019" w:tentative="1">
      <w:start w:val="1"/>
      <w:numFmt w:val="lowerLetter"/>
      <w:lvlText w:val="%2."/>
      <w:lvlJc w:val="left"/>
      <w:pPr>
        <w:ind w:left="2941" w:hanging="360"/>
      </w:pPr>
    </w:lvl>
    <w:lvl w:ilvl="2" w:tplc="0409001B" w:tentative="1">
      <w:start w:val="1"/>
      <w:numFmt w:val="lowerRoman"/>
      <w:lvlText w:val="%3."/>
      <w:lvlJc w:val="right"/>
      <w:pPr>
        <w:ind w:left="3661" w:hanging="180"/>
      </w:pPr>
    </w:lvl>
    <w:lvl w:ilvl="3" w:tplc="0409000F" w:tentative="1">
      <w:start w:val="1"/>
      <w:numFmt w:val="decimal"/>
      <w:lvlText w:val="%4."/>
      <w:lvlJc w:val="left"/>
      <w:pPr>
        <w:ind w:left="4381" w:hanging="360"/>
      </w:pPr>
    </w:lvl>
    <w:lvl w:ilvl="4" w:tplc="04090019" w:tentative="1">
      <w:start w:val="1"/>
      <w:numFmt w:val="lowerLetter"/>
      <w:lvlText w:val="%5."/>
      <w:lvlJc w:val="left"/>
      <w:pPr>
        <w:ind w:left="5101" w:hanging="360"/>
      </w:pPr>
    </w:lvl>
    <w:lvl w:ilvl="5" w:tplc="0409001B" w:tentative="1">
      <w:start w:val="1"/>
      <w:numFmt w:val="lowerRoman"/>
      <w:lvlText w:val="%6."/>
      <w:lvlJc w:val="right"/>
      <w:pPr>
        <w:ind w:left="5821" w:hanging="180"/>
      </w:pPr>
    </w:lvl>
    <w:lvl w:ilvl="6" w:tplc="0409000F" w:tentative="1">
      <w:start w:val="1"/>
      <w:numFmt w:val="decimal"/>
      <w:lvlText w:val="%7."/>
      <w:lvlJc w:val="left"/>
      <w:pPr>
        <w:ind w:left="6541" w:hanging="360"/>
      </w:pPr>
    </w:lvl>
    <w:lvl w:ilvl="7" w:tplc="04090019" w:tentative="1">
      <w:start w:val="1"/>
      <w:numFmt w:val="lowerLetter"/>
      <w:lvlText w:val="%8."/>
      <w:lvlJc w:val="left"/>
      <w:pPr>
        <w:ind w:left="7261" w:hanging="360"/>
      </w:pPr>
    </w:lvl>
    <w:lvl w:ilvl="8" w:tplc="0409001B" w:tentative="1">
      <w:start w:val="1"/>
      <w:numFmt w:val="lowerRoman"/>
      <w:lvlText w:val="%9."/>
      <w:lvlJc w:val="right"/>
      <w:pPr>
        <w:ind w:left="7981" w:hanging="180"/>
      </w:pPr>
    </w:lvl>
  </w:abstractNum>
  <w:abstractNum w:abstractNumId="1">
    <w:nsid w:val="110A5C7B"/>
    <w:multiLevelType w:val="hybridMultilevel"/>
    <w:tmpl w:val="6DBE9D22"/>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
    <w:nsid w:val="2695549D"/>
    <w:multiLevelType w:val="hybridMultilevel"/>
    <w:tmpl w:val="90E2D6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703490D"/>
    <w:multiLevelType w:val="hybridMultilevel"/>
    <w:tmpl w:val="9BF6D33E"/>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4">
    <w:nsid w:val="36385251"/>
    <w:multiLevelType w:val="hybridMultilevel"/>
    <w:tmpl w:val="8B2446A4"/>
    <w:lvl w:ilvl="0" w:tplc="8E4C9332">
      <w:start w:val="1"/>
      <w:numFmt w:val="decimal"/>
      <w:lvlText w:val="%1"/>
      <w:lvlJc w:val="center"/>
      <w:pPr>
        <w:ind w:left="720" w:hanging="360"/>
      </w:pPr>
      <w:rPr>
        <w:rFonts w:cs="Times New Roman" w:hint="default"/>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568C3"/>
    <w:multiLevelType w:val="hybridMultilevel"/>
    <w:tmpl w:val="AFAA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74517"/>
    <w:multiLevelType w:val="hybridMultilevel"/>
    <w:tmpl w:val="A232EE86"/>
    <w:lvl w:ilvl="0" w:tplc="0409000F">
      <w:start w:val="1"/>
      <w:numFmt w:val="decimal"/>
      <w:lvlText w:val="%1."/>
      <w:lvlJc w:val="left"/>
      <w:pPr>
        <w:ind w:left="2221" w:hanging="360"/>
      </w:pPr>
    </w:lvl>
    <w:lvl w:ilvl="1" w:tplc="04090019" w:tentative="1">
      <w:start w:val="1"/>
      <w:numFmt w:val="lowerLetter"/>
      <w:lvlText w:val="%2."/>
      <w:lvlJc w:val="left"/>
      <w:pPr>
        <w:ind w:left="2941" w:hanging="360"/>
      </w:pPr>
    </w:lvl>
    <w:lvl w:ilvl="2" w:tplc="0409001B" w:tentative="1">
      <w:start w:val="1"/>
      <w:numFmt w:val="lowerRoman"/>
      <w:lvlText w:val="%3."/>
      <w:lvlJc w:val="right"/>
      <w:pPr>
        <w:ind w:left="3661" w:hanging="180"/>
      </w:pPr>
    </w:lvl>
    <w:lvl w:ilvl="3" w:tplc="0409000F" w:tentative="1">
      <w:start w:val="1"/>
      <w:numFmt w:val="decimal"/>
      <w:lvlText w:val="%4."/>
      <w:lvlJc w:val="left"/>
      <w:pPr>
        <w:ind w:left="4381" w:hanging="360"/>
      </w:pPr>
    </w:lvl>
    <w:lvl w:ilvl="4" w:tplc="04090019" w:tentative="1">
      <w:start w:val="1"/>
      <w:numFmt w:val="lowerLetter"/>
      <w:lvlText w:val="%5."/>
      <w:lvlJc w:val="left"/>
      <w:pPr>
        <w:ind w:left="5101" w:hanging="360"/>
      </w:pPr>
    </w:lvl>
    <w:lvl w:ilvl="5" w:tplc="0409001B" w:tentative="1">
      <w:start w:val="1"/>
      <w:numFmt w:val="lowerRoman"/>
      <w:lvlText w:val="%6."/>
      <w:lvlJc w:val="right"/>
      <w:pPr>
        <w:ind w:left="5821" w:hanging="180"/>
      </w:pPr>
    </w:lvl>
    <w:lvl w:ilvl="6" w:tplc="0409000F" w:tentative="1">
      <w:start w:val="1"/>
      <w:numFmt w:val="decimal"/>
      <w:lvlText w:val="%7."/>
      <w:lvlJc w:val="left"/>
      <w:pPr>
        <w:ind w:left="6541" w:hanging="360"/>
      </w:pPr>
    </w:lvl>
    <w:lvl w:ilvl="7" w:tplc="04090019" w:tentative="1">
      <w:start w:val="1"/>
      <w:numFmt w:val="lowerLetter"/>
      <w:lvlText w:val="%8."/>
      <w:lvlJc w:val="left"/>
      <w:pPr>
        <w:ind w:left="7261" w:hanging="360"/>
      </w:pPr>
    </w:lvl>
    <w:lvl w:ilvl="8" w:tplc="0409001B" w:tentative="1">
      <w:start w:val="1"/>
      <w:numFmt w:val="lowerRoman"/>
      <w:lvlText w:val="%9."/>
      <w:lvlJc w:val="right"/>
      <w:pPr>
        <w:ind w:left="7981" w:hanging="180"/>
      </w:pPr>
    </w:lvl>
  </w:abstractNum>
  <w:abstractNum w:abstractNumId="7">
    <w:nsid w:val="6B8C2465"/>
    <w:multiLevelType w:val="hybridMultilevel"/>
    <w:tmpl w:val="C0202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F2214D"/>
    <w:multiLevelType w:val="hybridMultilevel"/>
    <w:tmpl w:val="86001744"/>
    <w:lvl w:ilvl="0" w:tplc="23E6ACEE">
      <w:start w:val="1"/>
      <w:numFmt w:val="arabicAlpha"/>
      <w:lvlText w:val="(%1)"/>
      <w:lvlJc w:val="left"/>
      <w:pPr>
        <w:ind w:left="1501" w:hanging="360"/>
      </w:pPr>
      <w:rPr>
        <w:rFonts w:hint="default"/>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num w:numId="1">
    <w:abstractNumId w:val="4"/>
  </w:num>
  <w:num w:numId="2">
    <w:abstractNumId w:val="1"/>
  </w:num>
  <w:num w:numId="3">
    <w:abstractNumId w:val="8"/>
  </w:num>
  <w:num w:numId="4">
    <w:abstractNumId w:val="6"/>
  </w:num>
  <w:num w:numId="5">
    <w:abstractNumId w:val="3"/>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F0"/>
    <w:rsid w:val="000139B6"/>
    <w:rsid w:val="000253C4"/>
    <w:rsid w:val="00032BF5"/>
    <w:rsid w:val="00034455"/>
    <w:rsid w:val="000566EA"/>
    <w:rsid w:val="0009266B"/>
    <w:rsid w:val="000B6A31"/>
    <w:rsid w:val="000D544D"/>
    <w:rsid w:val="000E04E6"/>
    <w:rsid w:val="000E70F4"/>
    <w:rsid w:val="000F5300"/>
    <w:rsid w:val="000F67CB"/>
    <w:rsid w:val="001064D2"/>
    <w:rsid w:val="0013427F"/>
    <w:rsid w:val="001371AC"/>
    <w:rsid w:val="0015284E"/>
    <w:rsid w:val="0016571D"/>
    <w:rsid w:val="001A0EEE"/>
    <w:rsid w:val="001B4346"/>
    <w:rsid w:val="001C225B"/>
    <w:rsid w:val="001F35DB"/>
    <w:rsid w:val="00266DEE"/>
    <w:rsid w:val="002C46D0"/>
    <w:rsid w:val="002E4370"/>
    <w:rsid w:val="002F2F4B"/>
    <w:rsid w:val="00305D82"/>
    <w:rsid w:val="00316CC2"/>
    <w:rsid w:val="00326F3E"/>
    <w:rsid w:val="00330C16"/>
    <w:rsid w:val="00340B1C"/>
    <w:rsid w:val="00355261"/>
    <w:rsid w:val="0037456F"/>
    <w:rsid w:val="003C746F"/>
    <w:rsid w:val="003E2605"/>
    <w:rsid w:val="00415CF9"/>
    <w:rsid w:val="00420C90"/>
    <w:rsid w:val="00433C70"/>
    <w:rsid w:val="0043594E"/>
    <w:rsid w:val="004377B0"/>
    <w:rsid w:val="0045238F"/>
    <w:rsid w:val="0049076C"/>
    <w:rsid w:val="004A4819"/>
    <w:rsid w:val="004A4D19"/>
    <w:rsid w:val="00515422"/>
    <w:rsid w:val="0052269A"/>
    <w:rsid w:val="005454F7"/>
    <w:rsid w:val="00553237"/>
    <w:rsid w:val="005C31A8"/>
    <w:rsid w:val="005F32F7"/>
    <w:rsid w:val="00603B6E"/>
    <w:rsid w:val="006551AE"/>
    <w:rsid w:val="00670D21"/>
    <w:rsid w:val="006859D8"/>
    <w:rsid w:val="0069176D"/>
    <w:rsid w:val="00696DF2"/>
    <w:rsid w:val="006A3469"/>
    <w:rsid w:val="006C2A3A"/>
    <w:rsid w:val="006D5493"/>
    <w:rsid w:val="006E3B6A"/>
    <w:rsid w:val="006E46BE"/>
    <w:rsid w:val="0071132D"/>
    <w:rsid w:val="007131C3"/>
    <w:rsid w:val="007244DA"/>
    <w:rsid w:val="007258AF"/>
    <w:rsid w:val="00744DC3"/>
    <w:rsid w:val="00761075"/>
    <w:rsid w:val="00771909"/>
    <w:rsid w:val="0079762E"/>
    <w:rsid w:val="007A5A80"/>
    <w:rsid w:val="007B20D8"/>
    <w:rsid w:val="007C5CF0"/>
    <w:rsid w:val="007C7538"/>
    <w:rsid w:val="007D7608"/>
    <w:rsid w:val="007E797C"/>
    <w:rsid w:val="00801365"/>
    <w:rsid w:val="00813DBE"/>
    <w:rsid w:val="00844424"/>
    <w:rsid w:val="0084645A"/>
    <w:rsid w:val="0084788B"/>
    <w:rsid w:val="00853D23"/>
    <w:rsid w:val="008613DB"/>
    <w:rsid w:val="008A6DA9"/>
    <w:rsid w:val="008C08D0"/>
    <w:rsid w:val="008D1409"/>
    <w:rsid w:val="008D6764"/>
    <w:rsid w:val="008F6BBD"/>
    <w:rsid w:val="008F7A5F"/>
    <w:rsid w:val="00900DD0"/>
    <w:rsid w:val="00910763"/>
    <w:rsid w:val="00924992"/>
    <w:rsid w:val="0095083E"/>
    <w:rsid w:val="00957544"/>
    <w:rsid w:val="00960FCE"/>
    <w:rsid w:val="009712F2"/>
    <w:rsid w:val="00A56AEE"/>
    <w:rsid w:val="00A65E33"/>
    <w:rsid w:val="00A66B7E"/>
    <w:rsid w:val="00A73C56"/>
    <w:rsid w:val="00AA2B31"/>
    <w:rsid w:val="00AD7CEF"/>
    <w:rsid w:val="00B04BAC"/>
    <w:rsid w:val="00B11053"/>
    <w:rsid w:val="00B21BB4"/>
    <w:rsid w:val="00B45E23"/>
    <w:rsid w:val="00B46E40"/>
    <w:rsid w:val="00B47F95"/>
    <w:rsid w:val="00B74CAE"/>
    <w:rsid w:val="00B769CA"/>
    <w:rsid w:val="00B82CDC"/>
    <w:rsid w:val="00BD08B2"/>
    <w:rsid w:val="00C170CA"/>
    <w:rsid w:val="00C20F47"/>
    <w:rsid w:val="00C7752E"/>
    <w:rsid w:val="00C86F9D"/>
    <w:rsid w:val="00CA44D8"/>
    <w:rsid w:val="00CB4BC6"/>
    <w:rsid w:val="00CC7EDD"/>
    <w:rsid w:val="00CD0A1C"/>
    <w:rsid w:val="00CE71BB"/>
    <w:rsid w:val="00CF1493"/>
    <w:rsid w:val="00D1014A"/>
    <w:rsid w:val="00D22A65"/>
    <w:rsid w:val="00D23D31"/>
    <w:rsid w:val="00D25007"/>
    <w:rsid w:val="00D31BE0"/>
    <w:rsid w:val="00D558BE"/>
    <w:rsid w:val="00D96FD1"/>
    <w:rsid w:val="00DC6AA6"/>
    <w:rsid w:val="00DD5887"/>
    <w:rsid w:val="00E12094"/>
    <w:rsid w:val="00E17677"/>
    <w:rsid w:val="00E564F0"/>
    <w:rsid w:val="00E63C78"/>
    <w:rsid w:val="00E70A65"/>
    <w:rsid w:val="00E72EBD"/>
    <w:rsid w:val="00EA7542"/>
    <w:rsid w:val="00EB56A0"/>
    <w:rsid w:val="00EE5EE8"/>
    <w:rsid w:val="00F1332E"/>
    <w:rsid w:val="00F25438"/>
    <w:rsid w:val="00F465E7"/>
    <w:rsid w:val="00F474D2"/>
    <w:rsid w:val="00F74F48"/>
    <w:rsid w:val="00F8114F"/>
    <w:rsid w:val="00F854D0"/>
    <w:rsid w:val="00F861C7"/>
    <w:rsid w:val="00FA1EB8"/>
    <w:rsid w:val="00FC4CE3"/>
    <w:rsid w:val="00FD0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4F0"/>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1C7"/>
    <w:pPr>
      <w:ind w:left="720"/>
      <w:contextualSpacing/>
    </w:pPr>
  </w:style>
  <w:style w:type="paragraph" w:styleId="a4">
    <w:name w:val="Balloon Text"/>
    <w:basedOn w:val="a"/>
    <w:link w:val="Char"/>
    <w:uiPriority w:val="99"/>
    <w:semiHidden/>
    <w:unhideWhenUsed/>
    <w:rsid w:val="00B82CDC"/>
    <w:rPr>
      <w:rFonts w:ascii="Tahoma" w:hAnsi="Tahoma" w:cs="Tahoma"/>
      <w:sz w:val="16"/>
      <w:szCs w:val="16"/>
    </w:rPr>
  </w:style>
  <w:style w:type="character" w:customStyle="1" w:styleId="Char">
    <w:name w:val="نص في بالون Char"/>
    <w:basedOn w:val="a0"/>
    <w:link w:val="a4"/>
    <w:uiPriority w:val="99"/>
    <w:semiHidden/>
    <w:rsid w:val="00B82CDC"/>
    <w:rPr>
      <w:rFonts w:ascii="Tahoma" w:eastAsia="Times New Roman" w:hAnsi="Tahoma" w:cs="Tahoma"/>
      <w:sz w:val="16"/>
      <w:szCs w:val="16"/>
      <w:lang w:eastAsia="ar-SA"/>
    </w:rPr>
  </w:style>
  <w:style w:type="table" w:styleId="a5">
    <w:name w:val="Table Grid"/>
    <w:basedOn w:val="a1"/>
    <w:uiPriority w:val="59"/>
    <w:rsid w:val="00D25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4F0"/>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1C7"/>
    <w:pPr>
      <w:ind w:left="720"/>
      <w:contextualSpacing/>
    </w:pPr>
  </w:style>
  <w:style w:type="paragraph" w:styleId="a4">
    <w:name w:val="Balloon Text"/>
    <w:basedOn w:val="a"/>
    <w:link w:val="Char"/>
    <w:uiPriority w:val="99"/>
    <w:semiHidden/>
    <w:unhideWhenUsed/>
    <w:rsid w:val="00B82CDC"/>
    <w:rPr>
      <w:rFonts w:ascii="Tahoma" w:hAnsi="Tahoma" w:cs="Tahoma"/>
      <w:sz w:val="16"/>
      <w:szCs w:val="16"/>
    </w:rPr>
  </w:style>
  <w:style w:type="character" w:customStyle="1" w:styleId="Char">
    <w:name w:val="نص في بالون Char"/>
    <w:basedOn w:val="a0"/>
    <w:link w:val="a4"/>
    <w:uiPriority w:val="99"/>
    <w:semiHidden/>
    <w:rsid w:val="00B82CDC"/>
    <w:rPr>
      <w:rFonts w:ascii="Tahoma" w:eastAsia="Times New Roman" w:hAnsi="Tahoma" w:cs="Tahoma"/>
      <w:sz w:val="16"/>
      <w:szCs w:val="16"/>
      <w:lang w:eastAsia="ar-SA"/>
    </w:rPr>
  </w:style>
  <w:style w:type="table" w:styleId="a5">
    <w:name w:val="Table Grid"/>
    <w:basedOn w:val="a1"/>
    <w:uiPriority w:val="59"/>
    <w:rsid w:val="00D25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57677">
      <w:bodyDiv w:val="1"/>
      <w:marLeft w:val="0"/>
      <w:marRight w:val="0"/>
      <w:marTop w:val="0"/>
      <w:marBottom w:val="0"/>
      <w:divBdr>
        <w:top w:val="none" w:sz="0" w:space="0" w:color="auto"/>
        <w:left w:val="none" w:sz="0" w:space="0" w:color="auto"/>
        <w:bottom w:val="none" w:sz="0" w:space="0" w:color="auto"/>
        <w:right w:val="none" w:sz="0" w:space="0" w:color="auto"/>
      </w:divBdr>
    </w:div>
    <w:div w:id="11208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69501-E801-4281-A7B6-90AC3EE3B484}" type="doc">
      <dgm:prSet loTypeId="urn:microsoft.com/office/officeart/2005/8/layout/orgChart1" loCatId="hierarchy" qsTypeId="urn:microsoft.com/office/officeart/2005/8/quickstyle/simple1" qsCatId="simple" csTypeId="urn:microsoft.com/office/officeart/2005/8/colors/accent1_2" csCatId="accent1" phldr="1"/>
      <dgm:spPr/>
    </dgm:pt>
    <dgm:pt modelId="{DDBE8814-677A-4B48-B036-4C3FCC6AA9A1}">
      <dgm:prSet custT="1"/>
      <dgm:spPr/>
      <dgm:t>
        <a:bodyPr/>
        <a:lstStyle/>
        <a:p>
          <a:pPr marR="0" algn="ctr" rtl="1"/>
          <a:r>
            <a:rPr lang="ar-EG" sz="2000" b="1" i="0" u="none" strike="noStrike" baseline="0" smtClean="0">
              <a:solidFill>
                <a:schemeClr val="bg1"/>
              </a:solidFill>
              <a:cs typeface="SKR HEAD1"/>
            </a:rPr>
            <a:t>رئيس القسم  </a:t>
          </a:r>
          <a:endParaRPr lang="ar-SA" sz="2000" smtClean="0">
            <a:solidFill>
              <a:schemeClr val="bg1"/>
            </a:solidFill>
          </a:endParaRPr>
        </a:p>
      </dgm:t>
    </dgm:pt>
    <dgm:pt modelId="{EACE56DA-9E5D-42DF-9DA8-2D0F1E004303}" type="parTrans" cxnId="{723CBA3A-7810-4177-BCFF-E052C5231825}">
      <dgm:prSet/>
      <dgm:spPr/>
      <dgm:t>
        <a:bodyPr/>
        <a:lstStyle/>
        <a:p>
          <a:pPr rtl="1"/>
          <a:endParaRPr lang="ar-SA"/>
        </a:p>
      </dgm:t>
    </dgm:pt>
    <dgm:pt modelId="{6E323754-45C5-4810-8839-146EBA93FD48}" type="sibTrans" cxnId="{723CBA3A-7810-4177-BCFF-E052C5231825}">
      <dgm:prSet/>
      <dgm:spPr/>
      <dgm:t>
        <a:bodyPr/>
        <a:lstStyle/>
        <a:p>
          <a:pPr rtl="1"/>
          <a:endParaRPr lang="ar-SA"/>
        </a:p>
      </dgm:t>
    </dgm:pt>
    <dgm:pt modelId="{AE49079D-4E66-49CB-9F09-ED0B9214E42C}">
      <dgm:prSet custT="1"/>
      <dgm:spPr/>
      <dgm:t>
        <a:bodyPr/>
        <a:lstStyle/>
        <a:p>
          <a:pPr marR="0" algn="ctr" rtl="1"/>
          <a:r>
            <a:rPr lang="ar-EG" sz="1600" b="1" i="0" u="none" strike="noStrike" baseline="0" smtClean="0">
              <a:cs typeface="SKR HEAD1"/>
            </a:rPr>
            <a:t>مسئولة اللجنة بالقسم : د/ أحلام دسوقى عارف </a:t>
          </a:r>
          <a:endParaRPr lang="ar-SA" sz="1600" smtClean="0"/>
        </a:p>
      </dgm:t>
    </dgm:pt>
    <dgm:pt modelId="{923B5394-CEF4-44D8-8629-799138DE0E4F}" type="parTrans" cxnId="{7B84BA79-62EF-4527-B936-74D125D34E78}">
      <dgm:prSet/>
      <dgm:spPr/>
      <dgm:t>
        <a:bodyPr/>
        <a:lstStyle/>
        <a:p>
          <a:pPr rtl="1"/>
          <a:endParaRPr lang="ar-SA"/>
        </a:p>
      </dgm:t>
    </dgm:pt>
    <dgm:pt modelId="{292223EC-16AA-48B1-BD9C-DF38E8643716}" type="sibTrans" cxnId="{7B84BA79-62EF-4527-B936-74D125D34E78}">
      <dgm:prSet/>
      <dgm:spPr/>
      <dgm:t>
        <a:bodyPr/>
        <a:lstStyle/>
        <a:p>
          <a:pPr rtl="1"/>
          <a:endParaRPr lang="ar-SA"/>
        </a:p>
      </dgm:t>
    </dgm:pt>
    <dgm:pt modelId="{C3ADAAFF-006E-4F3D-94EE-9DD96D5D9321}" type="pres">
      <dgm:prSet presAssocID="{39F69501-E801-4281-A7B6-90AC3EE3B484}" presName="hierChild1" presStyleCnt="0">
        <dgm:presLayoutVars>
          <dgm:orgChart val="1"/>
          <dgm:chPref val="1"/>
          <dgm:dir/>
          <dgm:animOne val="branch"/>
          <dgm:animLvl val="lvl"/>
          <dgm:resizeHandles/>
        </dgm:presLayoutVars>
      </dgm:prSet>
      <dgm:spPr/>
    </dgm:pt>
    <dgm:pt modelId="{E75A6037-C5B6-477F-9719-230AA371289B}" type="pres">
      <dgm:prSet presAssocID="{DDBE8814-677A-4B48-B036-4C3FCC6AA9A1}" presName="hierRoot1" presStyleCnt="0">
        <dgm:presLayoutVars>
          <dgm:hierBranch val="hang"/>
        </dgm:presLayoutVars>
      </dgm:prSet>
      <dgm:spPr/>
    </dgm:pt>
    <dgm:pt modelId="{B0B88461-7B3A-4EBC-9836-8C6B3A190A94}" type="pres">
      <dgm:prSet presAssocID="{DDBE8814-677A-4B48-B036-4C3FCC6AA9A1}" presName="rootComposite1" presStyleCnt="0"/>
      <dgm:spPr/>
    </dgm:pt>
    <dgm:pt modelId="{CB529E57-49AD-459F-AD34-8D1C9EA93A33}" type="pres">
      <dgm:prSet presAssocID="{DDBE8814-677A-4B48-B036-4C3FCC6AA9A1}" presName="rootText1" presStyleLbl="node0" presStyleIdx="0" presStyleCnt="1" custScaleX="211235">
        <dgm:presLayoutVars>
          <dgm:chPref val="3"/>
        </dgm:presLayoutVars>
      </dgm:prSet>
      <dgm:spPr/>
      <dgm:t>
        <a:bodyPr/>
        <a:lstStyle/>
        <a:p>
          <a:pPr rtl="1"/>
          <a:endParaRPr lang="ar-SA"/>
        </a:p>
      </dgm:t>
    </dgm:pt>
    <dgm:pt modelId="{B956B343-4D03-4228-8FB6-42C5FE585951}" type="pres">
      <dgm:prSet presAssocID="{DDBE8814-677A-4B48-B036-4C3FCC6AA9A1}" presName="rootConnector1" presStyleLbl="node1" presStyleIdx="0" presStyleCnt="0"/>
      <dgm:spPr/>
      <dgm:t>
        <a:bodyPr/>
        <a:lstStyle/>
        <a:p>
          <a:pPr rtl="1"/>
          <a:endParaRPr lang="ar-SA"/>
        </a:p>
      </dgm:t>
    </dgm:pt>
    <dgm:pt modelId="{B7199236-798C-458E-84F6-30FF11E32A38}" type="pres">
      <dgm:prSet presAssocID="{DDBE8814-677A-4B48-B036-4C3FCC6AA9A1}" presName="hierChild2" presStyleCnt="0"/>
      <dgm:spPr/>
    </dgm:pt>
    <dgm:pt modelId="{44EFF63C-7CBD-4B88-84AE-631A809A8764}" type="pres">
      <dgm:prSet presAssocID="{923B5394-CEF4-44D8-8629-799138DE0E4F}" presName="Name48" presStyleLbl="parChTrans1D2" presStyleIdx="0" presStyleCnt="1"/>
      <dgm:spPr/>
      <dgm:t>
        <a:bodyPr/>
        <a:lstStyle/>
        <a:p>
          <a:pPr rtl="1"/>
          <a:endParaRPr lang="ar-SA"/>
        </a:p>
      </dgm:t>
    </dgm:pt>
    <dgm:pt modelId="{7D058EF7-0FA9-43A9-8996-4E7FF846DC58}" type="pres">
      <dgm:prSet presAssocID="{AE49079D-4E66-49CB-9F09-ED0B9214E42C}" presName="hierRoot2" presStyleCnt="0">
        <dgm:presLayoutVars>
          <dgm:hierBranch/>
        </dgm:presLayoutVars>
      </dgm:prSet>
      <dgm:spPr/>
    </dgm:pt>
    <dgm:pt modelId="{86491B21-E968-4B71-8F73-0686C87363FF}" type="pres">
      <dgm:prSet presAssocID="{AE49079D-4E66-49CB-9F09-ED0B9214E42C}" presName="rootComposite" presStyleCnt="0"/>
      <dgm:spPr/>
    </dgm:pt>
    <dgm:pt modelId="{532582C1-AF3F-4735-B300-0D911392480A}" type="pres">
      <dgm:prSet presAssocID="{AE49079D-4E66-49CB-9F09-ED0B9214E42C}" presName="rootText" presStyleLbl="node2" presStyleIdx="0" presStyleCnt="1" custScaleX="307713" custLinFactNeighborX="781">
        <dgm:presLayoutVars>
          <dgm:chPref val="3"/>
        </dgm:presLayoutVars>
      </dgm:prSet>
      <dgm:spPr/>
      <dgm:t>
        <a:bodyPr/>
        <a:lstStyle/>
        <a:p>
          <a:pPr rtl="1"/>
          <a:endParaRPr lang="ar-SA"/>
        </a:p>
      </dgm:t>
    </dgm:pt>
    <dgm:pt modelId="{742AADEC-7601-4FEC-9008-5AE0F281E2D5}" type="pres">
      <dgm:prSet presAssocID="{AE49079D-4E66-49CB-9F09-ED0B9214E42C}" presName="rootConnector" presStyleLbl="node2" presStyleIdx="0" presStyleCnt="1"/>
      <dgm:spPr/>
      <dgm:t>
        <a:bodyPr/>
        <a:lstStyle/>
        <a:p>
          <a:pPr rtl="1"/>
          <a:endParaRPr lang="ar-SA"/>
        </a:p>
      </dgm:t>
    </dgm:pt>
    <dgm:pt modelId="{7B93F052-CCBF-4EE3-99FC-DD32350AE33A}" type="pres">
      <dgm:prSet presAssocID="{AE49079D-4E66-49CB-9F09-ED0B9214E42C}" presName="hierChild4" presStyleCnt="0"/>
      <dgm:spPr/>
    </dgm:pt>
    <dgm:pt modelId="{CFD9E5A8-A886-4A90-86C1-80B269855CAC}" type="pres">
      <dgm:prSet presAssocID="{AE49079D-4E66-49CB-9F09-ED0B9214E42C}" presName="hierChild5" presStyleCnt="0"/>
      <dgm:spPr/>
    </dgm:pt>
    <dgm:pt modelId="{6A714DB0-02D9-4CDB-B4A4-8E4EEF3B9F81}" type="pres">
      <dgm:prSet presAssocID="{DDBE8814-677A-4B48-B036-4C3FCC6AA9A1}" presName="hierChild3" presStyleCnt="0"/>
      <dgm:spPr/>
    </dgm:pt>
  </dgm:ptLst>
  <dgm:cxnLst>
    <dgm:cxn modelId="{C24694C1-699E-4815-83FB-BAEB1E3C4C45}" type="presOf" srcId="{39F69501-E801-4281-A7B6-90AC3EE3B484}" destId="{C3ADAAFF-006E-4F3D-94EE-9DD96D5D9321}" srcOrd="0" destOrd="0" presId="urn:microsoft.com/office/officeart/2005/8/layout/orgChart1"/>
    <dgm:cxn modelId="{723CBA3A-7810-4177-BCFF-E052C5231825}" srcId="{39F69501-E801-4281-A7B6-90AC3EE3B484}" destId="{DDBE8814-677A-4B48-B036-4C3FCC6AA9A1}" srcOrd="0" destOrd="0" parTransId="{EACE56DA-9E5D-42DF-9DA8-2D0F1E004303}" sibTransId="{6E323754-45C5-4810-8839-146EBA93FD48}"/>
    <dgm:cxn modelId="{31919824-7021-4F1F-8634-3ACCB8F6FBE5}" type="presOf" srcId="{923B5394-CEF4-44D8-8629-799138DE0E4F}" destId="{44EFF63C-7CBD-4B88-84AE-631A809A8764}" srcOrd="0" destOrd="0" presId="urn:microsoft.com/office/officeart/2005/8/layout/orgChart1"/>
    <dgm:cxn modelId="{C2101B09-4D51-47AE-BB43-4F6B9F09B3C8}" type="presOf" srcId="{AE49079D-4E66-49CB-9F09-ED0B9214E42C}" destId="{532582C1-AF3F-4735-B300-0D911392480A}" srcOrd="0" destOrd="0" presId="urn:microsoft.com/office/officeart/2005/8/layout/orgChart1"/>
    <dgm:cxn modelId="{7B84BA79-62EF-4527-B936-74D125D34E78}" srcId="{DDBE8814-677A-4B48-B036-4C3FCC6AA9A1}" destId="{AE49079D-4E66-49CB-9F09-ED0B9214E42C}" srcOrd="0" destOrd="0" parTransId="{923B5394-CEF4-44D8-8629-799138DE0E4F}" sibTransId="{292223EC-16AA-48B1-BD9C-DF38E8643716}"/>
    <dgm:cxn modelId="{22CECAB5-148D-4D17-BDC2-3125FBB7D772}" type="presOf" srcId="{DDBE8814-677A-4B48-B036-4C3FCC6AA9A1}" destId="{B956B343-4D03-4228-8FB6-42C5FE585951}" srcOrd="1" destOrd="0" presId="urn:microsoft.com/office/officeart/2005/8/layout/orgChart1"/>
    <dgm:cxn modelId="{A189F7EE-38BE-4851-9988-E90AEC8A4774}" type="presOf" srcId="{DDBE8814-677A-4B48-B036-4C3FCC6AA9A1}" destId="{CB529E57-49AD-459F-AD34-8D1C9EA93A33}" srcOrd="0" destOrd="0" presId="urn:microsoft.com/office/officeart/2005/8/layout/orgChart1"/>
    <dgm:cxn modelId="{281589D0-2D0C-4166-BE3D-409A3395C51D}" type="presOf" srcId="{AE49079D-4E66-49CB-9F09-ED0B9214E42C}" destId="{742AADEC-7601-4FEC-9008-5AE0F281E2D5}" srcOrd="1" destOrd="0" presId="urn:microsoft.com/office/officeart/2005/8/layout/orgChart1"/>
    <dgm:cxn modelId="{4EABC7C8-54A4-482E-8D30-F2B0C324388B}" type="presParOf" srcId="{C3ADAAFF-006E-4F3D-94EE-9DD96D5D9321}" destId="{E75A6037-C5B6-477F-9719-230AA371289B}" srcOrd="0" destOrd="0" presId="urn:microsoft.com/office/officeart/2005/8/layout/orgChart1"/>
    <dgm:cxn modelId="{8ACDB9CB-9B9C-48FB-AFE9-9EAA452CCBCD}" type="presParOf" srcId="{E75A6037-C5B6-477F-9719-230AA371289B}" destId="{B0B88461-7B3A-4EBC-9836-8C6B3A190A94}" srcOrd="0" destOrd="0" presId="urn:microsoft.com/office/officeart/2005/8/layout/orgChart1"/>
    <dgm:cxn modelId="{D2727398-08B0-4D85-ABFB-2C740BDD7DA7}" type="presParOf" srcId="{B0B88461-7B3A-4EBC-9836-8C6B3A190A94}" destId="{CB529E57-49AD-459F-AD34-8D1C9EA93A33}" srcOrd="0" destOrd="0" presId="urn:microsoft.com/office/officeart/2005/8/layout/orgChart1"/>
    <dgm:cxn modelId="{8032D618-1BF1-4F4B-AE74-D22593127A04}" type="presParOf" srcId="{B0B88461-7B3A-4EBC-9836-8C6B3A190A94}" destId="{B956B343-4D03-4228-8FB6-42C5FE585951}" srcOrd="1" destOrd="0" presId="urn:microsoft.com/office/officeart/2005/8/layout/orgChart1"/>
    <dgm:cxn modelId="{62C1C144-ACE4-436F-B76F-7F55BB8E6AF6}" type="presParOf" srcId="{E75A6037-C5B6-477F-9719-230AA371289B}" destId="{B7199236-798C-458E-84F6-30FF11E32A38}" srcOrd="1" destOrd="0" presId="urn:microsoft.com/office/officeart/2005/8/layout/orgChart1"/>
    <dgm:cxn modelId="{501BDA39-E27D-41F0-B96D-89512194055A}" type="presParOf" srcId="{B7199236-798C-458E-84F6-30FF11E32A38}" destId="{44EFF63C-7CBD-4B88-84AE-631A809A8764}" srcOrd="0" destOrd="0" presId="urn:microsoft.com/office/officeart/2005/8/layout/orgChart1"/>
    <dgm:cxn modelId="{88DBC58F-DDB1-477C-9892-748E3A5F1F79}" type="presParOf" srcId="{B7199236-798C-458E-84F6-30FF11E32A38}" destId="{7D058EF7-0FA9-43A9-8996-4E7FF846DC58}" srcOrd="1" destOrd="0" presId="urn:microsoft.com/office/officeart/2005/8/layout/orgChart1"/>
    <dgm:cxn modelId="{FE7C43C9-1B66-4BA7-A0BD-591B6C9EFF3E}" type="presParOf" srcId="{7D058EF7-0FA9-43A9-8996-4E7FF846DC58}" destId="{86491B21-E968-4B71-8F73-0686C87363FF}" srcOrd="0" destOrd="0" presId="urn:microsoft.com/office/officeart/2005/8/layout/orgChart1"/>
    <dgm:cxn modelId="{B0751295-C983-45BC-95ED-FCA8ADA2EBE5}" type="presParOf" srcId="{86491B21-E968-4B71-8F73-0686C87363FF}" destId="{532582C1-AF3F-4735-B300-0D911392480A}" srcOrd="0" destOrd="0" presId="urn:microsoft.com/office/officeart/2005/8/layout/orgChart1"/>
    <dgm:cxn modelId="{70DD0807-A9F7-46DD-9194-C6B82D220AB4}" type="presParOf" srcId="{86491B21-E968-4B71-8F73-0686C87363FF}" destId="{742AADEC-7601-4FEC-9008-5AE0F281E2D5}" srcOrd="1" destOrd="0" presId="urn:microsoft.com/office/officeart/2005/8/layout/orgChart1"/>
    <dgm:cxn modelId="{08CB2F95-D0F0-4823-A722-EA03B3B7E0DE}" type="presParOf" srcId="{7D058EF7-0FA9-43A9-8996-4E7FF846DC58}" destId="{7B93F052-CCBF-4EE3-99FC-DD32350AE33A}" srcOrd="1" destOrd="0" presId="urn:microsoft.com/office/officeart/2005/8/layout/orgChart1"/>
    <dgm:cxn modelId="{22B27056-5209-46F1-8B07-D238290DCFD2}" type="presParOf" srcId="{7D058EF7-0FA9-43A9-8996-4E7FF846DC58}" destId="{CFD9E5A8-A886-4A90-86C1-80B269855CAC}" srcOrd="2" destOrd="0" presId="urn:microsoft.com/office/officeart/2005/8/layout/orgChart1"/>
    <dgm:cxn modelId="{61B5965B-9C39-4FF0-BB6A-97A7AB845F18}" type="presParOf" srcId="{E75A6037-C5B6-477F-9719-230AA371289B}" destId="{6A714DB0-02D9-4CDB-B4A4-8E4EEF3B9F8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EFF63C-7CBD-4B88-84AE-631A809A8764}">
      <dsp:nvSpPr>
        <dsp:cNvPr id="0" name=""/>
        <dsp:cNvSpPr/>
      </dsp:nvSpPr>
      <dsp:spPr>
        <a:xfrm>
          <a:off x="4007520" y="623884"/>
          <a:ext cx="121097" cy="573154"/>
        </a:xfrm>
        <a:custGeom>
          <a:avLst/>
          <a:gdLst/>
          <a:ahLst/>
          <a:cxnLst/>
          <a:rect l="0" t="0" r="0" b="0"/>
          <a:pathLst>
            <a:path>
              <a:moveTo>
                <a:pt x="121097" y="0"/>
              </a:moveTo>
              <a:lnTo>
                <a:pt x="121097" y="573154"/>
              </a:lnTo>
              <a:lnTo>
                <a:pt x="0" y="5731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529E57-49AD-459F-AD34-8D1C9EA93A33}">
      <dsp:nvSpPr>
        <dsp:cNvPr id="0" name=""/>
        <dsp:cNvSpPr/>
      </dsp:nvSpPr>
      <dsp:spPr>
        <a:xfrm>
          <a:off x="2812635" y="890"/>
          <a:ext cx="2631964" cy="622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1">
            <a:lnSpc>
              <a:spcPct val="90000"/>
            </a:lnSpc>
            <a:spcBef>
              <a:spcPct val="0"/>
            </a:spcBef>
            <a:spcAft>
              <a:spcPct val="35000"/>
            </a:spcAft>
          </a:pPr>
          <a:r>
            <a:rPr lang="ar-EG" sz="2000" b="1" i="0" u="none" strike="noStrike" kern="1200" baseline="0" smtClean="0">
              <a:solidFill>
                <a:schemeClr val="bg1"/>
              </a:solidFill>
              <a:cs typeface="SKR HEAD1"/>
            </a:rPr>
            <a:t>رئيس القسم  </a:t>
          </a:r>
          <a:endParaRPr lang="ar-SA" sz="2000" kern="1200" smtClean="0">
            <a:solidFill>
              <a:schemeClr val="bg1"/>
            </a:solidFill>
          </a:endParaRPr>
        </a:p>
      </dsp:txBody>
      <dsp:txXfrm>
        <a:off x="2812635" y="890"/>
        <a:ext cx="2631964" cy="622994"/>
      </dsp:txXfrm>
    </dsp:sp>
    <dsp:sp modelId="{532582C1-AF3F-4735-B300-0D911392480A}">
      <dsp:nvSpPr>
        <dsp:cNvPr id="0" name=""/>
        <dsp:cNvSpPr/>
      </dsp:nvSpPr>
      <dsp:spPr>
        <a:xfrm>
          <a:off x="173450" y="885542"/>
          <a:ext cx="3834070" cy="622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1">
            <a:lnSpc>
              <a:spcPct val="90000"/>
            </a:lnSpc>
            <a:spcBef>
              <a:spcPct val="0"/>
            </a:spcBef>
            <a:spcAft>
              <a:spcPct val="35000"/>
            </a:spcAft>
          </a:pPr>
          <a:r>
            <a:rPr lang="ar-EG" sz="1600" b="1" i="0" u="none" strike="noStrike" kern="1200" baseline="0" smtClean="0">
              <a:cs typeface="SKR HEAD1"/>
            </a:rPr>
            <a:t>مسئولة اللجنة بالقسم : د/ أحلام دسوقى عارف </a:t>
          </a:r>
          <a:endParaRPr lang="ar-SA" sz="1600" kern="1200" smtClean="0"/>
        </a:p>
      </dsp:txBody>
      <dsp:txXfrm>
        <a:off x="173450" y="885542"/>
        <a:ext cx="3834070" cy="6229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690</Words>
  <Characters>3935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123</cp:revision>
  <dcterms:created xsi:type="dcterms:W3CDTF">2014-11-29T12:51:00Z</dcterms:created>
  <dcterms:modified xsi:type="dcterms:W3CDTF">2014-12-20T09:02:00Z</dcterms:modified>
</cp:coreProperties>
</file>