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89A" w:rsidRDefault="0014189A" w:rsidP="00FA545B">
      <w:pPr>
        <w:pStyle w:val="2"/>
        <w:shd w:val="clear" w:color="auto" w:fill="FFFFFF"/>
        <w:bidi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496826"/>
          <w:sz w:val="27"/>
          <w:szCs w:val="27"/>
        </w:rPr>
      </w:pP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begin"/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instrText xml:space="preserve"> HYPERLINK "http://www.mu.edu.sa/ar/news/%D9%88%D9%83%D8%A7%D9%84%D8%A9-%D8%A7%D9%84%D8%AC%D8%A7%D9%85%D8%B9%D8%A9-%D9%84%D9%84%D8%AF%D8%B1%D8%A7%D8%B3%D8%A7%D8%AA-%D8%A7%D9%84%D8%B9%D9%84%D9%8A%D8%A7-%D9%88%D8%A7%D9%84%D8%A8%D8%AD%D8%AB-%D8%A7%D9%84%D8%B9%D9%84%D9%85%D9%8A/%D8%AA%D8%AF%D8%B4%D9%8A%D9%86-%D9%83%D8%B1%D8%B4%D9%8A-%D8%A7%D9%84%D8%B4%D9%8A%D8%AE-%D8%B9%D8%A8%D8%AF%D8%A7%D9%84%D9%84%D9%87-%D8%A8%D9%86-%D8%B9%D8%A8%D8%AF%D8%A7%D9%84%D9%85%D8%AD%D8%B3%D9%86-%D8%A7%D9%84%D8%AA%D9%88%D9%8A%D8%AC%D8%B1%D9%8A" </w:instrTex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separate"/>
      </w:r>
      <w:r>
        <w:rPr>
          <w:rStyle w:val="Hyperlink"/>
          <w:rFonts w:ascii="Arial" w:hAnsi="Arial" w:cs="Arial"/>
          <w:b w:val="0"/>
          <w:bCs w:val="0"/>
          <w:color w:val="496826"/>
          <w:sz w:val="27"/>
          <w:szCs w:val="27"/>
          <w:u w:val="none"/>
          <w:bdr w:val="none" w:sz="0" w:space="0" w:color="auto" w:frame="1"/>
          <w:rtl/>
        </w:rPr>
        <w:t>تدشين كرشي الشيخ عبدالله بن عبدالمحسن التويجري للأبحاث التطبيقية لحالات الجلطات الدماغية بجامعة المجمعة</w:t>
      </w:r>
      <w:r>
        <w:rPr>
          <w:rFonts w:ascii="Arial" w:hAnsi="Arial" w:cs="Arial"/>
          <w:b w:val="0"/>
          <w:bCs w:val="0"/>
          <w:color w:val="496826"/>
          <w:sz w:val="27"/>
          <w:szCs w:val="27"/>
        </w:rPr>
        <w:fldChar w:fldCharType="end"/>
      </w:r>
    </w:p>
    <w:p w:rsidR="008339CD" w:rsidRDefault="008339CD" w:rsidP="00FA545B">
      <w:pPr>
        <w:rPr>
          <w:rFonts w:hint="cs"/>
          <w:rtl/>
        </w:rPr>
      </w:pPr>
    </w:p>
    <w:p w:rsidR="00FA545B" w:rsidRPr="00FA545B" w:rsidRDefault="00FA545B" w:rsidP="00FA545B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FA545B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في ظل اهتمام جامعة المجمعة بالكراسي البحثية يدشن معالي مدير الجامعة الدكتور خالد بن سعد المقرن  يوم الثلاثاء الموافق 27/6/1434هـ الساعة الحادية عشرة صباحا بقاعة التشريفات بجامعة المجمعة كرسي الشيخ عبدالله بن عبدالمحسن التويجري للأبحاث التطبيقية لحالات الجلطات الدماغية ، وذلك بحضور الشيخ أحمد بن عبدالله التويجري نائباً عن والده ، كما يلقي كلمة الشيخ عبدالله بن عبدالمحسن التويجري الممول للكرسي البحثي معالي الاستاذ عبدالعزيز الناصر التويجري </w:t>
      </w:r>
      <w:r w:rsidRPr="00FA545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 xml:space="preserve">وزير </w:t>
      </w:r>
      <w:proofErr w:type="spellStart"/>
      <w:r w:rsidRPr="00FA545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>المواني</w:t>
      </w:r>
      <w:proofErr w:type="spellEnd"/>
      <w:r w:rsidRPr="00FA545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rtl/>
        </w:rPr>
        <w:t xml:space="preserve"> والجسور.</w:t>
      </w:r>
    </w:p>
    <w:p w:rsidR="00FA545B" w:rsidRPr="00FA545B" w:rsidRDefault="00FA545B" w:rsidP="00FA545B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FA545B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ويهتم الكرسي البحثي بشكل عام بالدارسات والأبحاث ذات العلاقة بالجلطات الدماغية، كما يهدف الكرسي إلى تحقيق مجموعة من الأهداف أهمها:</w:t>
      </w:r>
    </w:p>
    <w:p w:rsidR="00FA545B" w:rsidRPr="00FA545B" w:rsidRDefault="00FA545B" w:rsidP="00FA545B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FA545B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1-التميز البحثي في تطبيقات الوقاية والتشخيص والعلاج والتأهيل لحالات الجلطات الدماغية.</w:t>
      </w:r>
    </w:p>
    <w:p w:rsidR="00FA545B" w:rsidRPr="00FA545B" w:rsidRDefault="00FA545B" w:rsidP="00FA545B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FA545B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2-تطوير التقنيات والتدخلات العلاجية للتقليل من آثار الجلطات الدماغية.</w:t>
      </w:r>
    </w:p>
    <w:p w:rsidR="00FA545B" w:rsidRPr="00FA545B" w:rsidRDefault="00FA545B" w:rsidP="00FA545B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r w:rsidRPr="00FA545B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3-استقطاب الخبرات العالمية لتبني التجارب الناجحة في مجال الجلطات الدماغية.</w:t>
      </w:r>
    </w:p>
    <w:p w:rsidR="00FA545B" w:rsidRDefault="00FA545B" w:rsidP="00FA545B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 w:hint="cs"/>
          <w:b/>
          <w:bCs/>
          <w:color w:val="333333"/>
          <w:sz w:val="21"/>
          <w:szCs w:val="21"/>
          <w:rtl/>
        </w:rPr>
      </w:pPr>
      <w:r w:rsidRPr="00FA545B">
        <w:rPr>
          <w:rFonts w:ascii="Arial" w:eastAsia="Times New Roman" w:hAnsi="Arial" w:cs="Arial"/>
          <w:b/>
          <w:bCs/>
          <w:color w:val="333333"/>
          <w:sz w:val="24"/>
          <w:szCs w:val="24"/>
          <w:rtl/>
        </w:rPr>
        <w:t>وتقدم الجامعة شكرها وتقديرها لمساهمة ودعم الشيخ عبدالله بن عبدالمحسن التويجري .</w:t>
      </w:r>
    </w:p>
    <w:p w:rsidR="00FA545B" w:rsidRPr="00FA545B" w:rsidRDefault="00FA545B" w:rsidP="00FA545B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</w:p>
    <w:p w:rsidR="00FA545B" w:rsidRPr="00FA545B" w:rsidRDefault="00FA545B" w:rsidP="00FA545B">
      <w:pPr>
        <w:shd w:val="clear" w:color="auto" w:fill="FFFFFF"/>
        <w:spacing w:after="384" w:line="288" w:lineRule="atLeast"/>
        <w:ind w:hanging="1050"/>
        <w:jc w:val="center"/>
        <w:rPr>
          <w:rFonts w:ascii="Arial" w:eastAsia="Times New Roman" w:hAnsi="Arial" w:cs="Arial"/>
          <w:b/>
          <w:bCs/>
          <w:color w:val="333333"/>
          <w:sz w:val="21"/>
          <w:szCs w:val="21"/>
          <w:rtl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531428" cy="4343400"/>
            <wp:effectExtent l="0" t="0" r="3175" b="0"/>
            <wp:docPr id="8" name="صورة 8" descr="http://mu.edu.sa/sites/default/files/news/IMY_6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u.edu.sa/sites/default/files/news/IMY_64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51" cy="434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A545B" w:rsidRPr="0014189A" w:rsidRDefault="00FA545B" w:rsidP="00FA545B">
      <w:pPr>
        <w:rPr>
          <w:rFonts w:hint="cs"/>
          <w:rtl/>
        </w:rPr>
      </w:pPr>
    </w:p>
    <w:sectPr w:rsidR="00FA545B" w:rsidRPr="0014189A" w:rsidSect="004C0D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22E2A"/>
    <w:multiLevelType w:val="multilevel"/>
    <w:tmpl w:val="99DE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13"/>
    <w:rsid w:val="000D7B5F"/>
    <w:rsid w:val="0014189A"/>
    <w:rsid w:val="003754AA"/>
    <w:rsid w:val="00406467"/>
    <w:rsid w:val="004C0D94"/>
    <w:rsid w:val="00605263"/>
    <w:rsid w:val="00676823"/>
    <w:rsid w:val="007963F6"/>
    <w:rsid w:val="008339CD"/>
    <w:rsid w:val="008907C3"/>
    <w:rsid w:val="00A47CA9"/>
    <w:rsid w:val="00A90190"/>
    <w:rsid w:val="00B0731E"/>
    <w:rsid w:val="00B31695"/>
    <w:rsid w:val="00DB2A13"/>
    <w:rsid w:val="00FA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B2A1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2A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DB2A13"/>
    <w:rPr>
      <w:color w:val="0000FF"/>
      <w:u w:val="single"/>
    </w:rPr>
  </w:style>
  <w:style w:type="paragraph" w:customStyle="1" w:styleId="ar">
    <w:name w:val="ar"/>
    <w:basedOn w:val="a"/>
    <w:rsid w:val="00DB2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6467"/>
    <w:rPr>
      <w:b/>
      <w:bCs/>
    </w:rPr>
  </w:style>
  <w:style w:type="character" w:customStyle="1" w:styleId="apple-converted-space">
    <w:name w:val="apple-converted-space"/>
    <w:basedOn w:val="a0"/>
    <w:rsid w:val="00406467"/>
  </w:style>
  <w:style w:type="paragraph" w:styleId="a4">
    <w:name w:val="Normal (Web)"/>
    <w:basedOn w:val="a"/>
    <w:uiPriority w:val="99"/>
    <w:semiHidden/>
    <w:unhideWhenUsed/>
    <w:rsid w:val="006052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0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05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DB2A1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DB2A1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DB2A13"/>
    <w:rPr>
      <w:color w:val="0000FF"/>
      <w:u w:val="single"/>
    </w:rPr>
  </w:style>
  <w:style w:type="paragraph" w:customStyle="1" w:styleId="ar">
    <w:name w:val="ar"/>
    <w:basedOn w:val="a"/>
    <w:rsid w:val="00DB2A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406467"/>
    <w:rPr>
      <w:b/>
      <w:bCs/>
    </w:rPr>
  </w:style>
  <w:style w:type="character" w:customStyle="1" w:styleId="apple-converted-space">
    <w:name w:val="apple-converted-space"/>
    <w:basedOn w:val="a0"/>
    <w:rsid w:val="00406467"/>
  </w:style>
  <w:style w:type="paragraph" w:styleId="a4">
    <w:name w:val="Normal (Web)"/>
    <w:basedOn w:val="a"/>
    <w:uiPriority w:val="99"/>
    <w:semiHidden/>
    <w:unhideWhenUsed/>
    <w:rsid w:val="0060526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60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05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7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9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62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0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2013-06-12T20:10:00Z</cp:lastPrinted>
  <dcterms:created xsi:type="dcterms:W3CDTF">2013-06-12T20:21:00Z</dcterms:created>
  <dcterms:modified xsi:type="dcterms:W3CDTF">2013-06-12T20:21:00Z</dcterms:modified>
</cp:coreProperties>
</file>