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78F" w:rsidRDefault="0036003C" w:rsidP="007760E5">
      <w:pPr>
        <w:bidi w:val="0"/>
        <w:jc w:val="center"/>
        <w:rPr>
          <w:sz w:val="36"/>
          <w:szCs w:val="36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A VISIT TO GIFTED CENTER AT KING ABDUL AZIZ IN JEDDAH</w:t>
      </w:r>
    </w:p>
    <w:p w:rsidR="0036003C" w:rsidRDefault="0036003C" w:rsidP="0036003C">
      <w:pPr>
        <w:bidi w:val="0"/>
        <w:jc w:val="center"/>
        <w:rPr>
          <w:sz w:val="36"/>
          <w:szCs w:val="36"/>
        </w:rPr>
      </w:pPr>
    </w:p>
    <w:p w:rsidR="0036003C" w:rsidRPr="0036003C" w:rsidRDefault="0036003C" w:rsidP="0036003C">
      <w:pPr>
        <w:shd w:val="clear" w:color="auto" w:fill="FFFFFF"/>
        <w:bidi w:val="0"/>
        <w:spacing w:after="0" w:line="480" w:lineRule="auto"/>
        <w:jc w:val="both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In compliance with the directives of His Excellency the Vice-Rector for Postgraduate Studies &amp; Scientific Research, the director of Innovation Center, Dr. </w:t>
      </w:r>
      <w:proofErr w:type="spellStart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Bakheet</w:t>
      </w:r>
      <w:proofErr w:type="spellEnd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>Rasheedi</w:t>
      </w:r>
      <w:proofErr w:type="spellEnd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and Mr. </w:t>
      </w:r>
      <w:proofErr w:type="spellStart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>Badran</w:t>
      </w:r>
      <w:proofErr w:type="spellEnd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A. Al-</w:t>
      </w:r>
      <w:proofErr w:type="spellStart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>Turki</w:t>
      </w:r>
      <w:proofErr w:type="spellEnd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paid a visit to the Gifted Center at King Abdul Aziz University and attended the first event at the auditorium of Deanship of Student affairs. They also had a meeting with supervisor of the center, Mr. Abdel Aziz Al-</w:t>
      </w:r>
      <w:proofErr w:type="spellStart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>Ammari</w:t>
      </w:r>
      <w:proofErr w:type="spellEnd"/>
      <w:r w:rsidRPr="0036003C">
        <w:rPr>
          <w:rFonts w:ascii="Arial" w:eastAsia="Times New Roman" w:hAnsi="Arial" w:cs="Arial"/>
          <w:b/>
          <w:bCs/>
          <w:color w:val="314318"/>
          <w:sz w:val="24"/>
          <w:szCs w:val="24"/>
        </w:rPr>
        <w:t xml:space="preserve"> who explained the services provided by the center as well as the experience of the center which exceeded 10 years.</w:t>
      </w:r>
    </w:p>
    <w:p w:rsidR="0036003C" w:rsidRPr="0036003C" w:rsidRDefault="0036003C" w:rsidP="0036003C">
      <w:pPr>
        <w:shd w:val="clear" w:color="auto" w:fill="FFFFFF"/>
        <w:bidi w:val="0"/>
        <w:spacing w:after="0" w:line="480" w:lineRule="auto"/>
        <w:jc w:val="center"/>
        <w:textAlignment w:val="top"/>
        <w:rPr>
          <w:rFonts w:ascii="Arial" w:eastAsia="Times New Roman" w:hAnsi="Arial" w:cs="Arial"/>
          <w:b/>
          <w:bCs/>
          <w:color w:val="314318"/>
          <w:sz w:val="24"/>
          <w:szCs w:val="24"/>
        </w:rPr>
      </w:pPr>
      <w:bookmarkStart w:id="0" w:name="_GoBack"/>
      <w:r>
        <w:rPr>
          <w:rFonts w:ascii="Arial" w:eastAsia="Times New Roman" w:hAnsi="Arial" w:cs="Arial"/>
          <w:b/>
          <w:bCs/>
          <w:noProof/>
          <w:color w:val="314318"/>
          <w:sz w:val="24"/>
          <w:szCs w:val="24"/>
        </w:rPr>
        <w:lastRenderedPageBreak/>
        <w:drawing>
          <wp:inline distT="0" distB="0" distL="0" distR="0">
            <wp:extent cx="6100763" cy="8134350"/>
            <wp:effectExtent l="0" t="0" r="0" b="0"/>
            <wp:docPr id="2" name="صورة 2" descr="http://mu.edu.sa/sites/default/files/111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.edu.sa/sites/default/files/111_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763" cy="813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E512F" w:rsidRPr="000E512F" w:rsidRDefault="000E512F" w:rsidP="000E512F">
      <w:pPr>
        <w:shd w:val="clear" w:color="auto" w:fill="FFFFFF"/>
        <w:bidi w:val="0"/>
        <w:spacing w:after="0" w:line="433" w:lineRule="atLeast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</w:p>
    <w:sectPr w:rsidR="000E512F" w:rsidRPr="000E512F" w:rsidSect="00F063F8">
      <w:pgSz w:w="11906" w:h="16838"/>
      <w:pgMar w:top="1276" w:right="1700" w:bottom="1440" w:left="1418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E512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6003C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4E178F"/>
    <w:rsid w:val="005937D0"/>
    <w:rsid w:val="005977C2"/>
    <w:rsid w:val="006D186C"/>
    <w:rsid w:val="006F5456"/>
    <w:rsid w:val="00707494"/>
    <w:rsid w:val="007760E5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674C"/>
    <w:rsid w:val="00E873CD"/>
    <w:rsid w:val="00EA4EE5"/>
    <w:rsid w:val="00EE5602"/>
    <w:rsid w:val="00EF2B58"/>
    <w:rsid w:val="00F063F8"/>
    <w:rsid w:val="00F240DF"/>
    <w:rsid w:val="00F73934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99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4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81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1910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963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13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99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859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12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99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03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895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0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5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78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36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316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5971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2814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5094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605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2015-02-24T19:44:00Z</cp:lastPrinted>
  <dcterms:created xsi:type="dcterms:W3CDTF">2015-02-24T19:48:00Z</dcterms:created>
  <dcterms:modified xsi:type="dcterms:W3CDTF">2015-02-24T19:48:00Z</dcterms:modified>
</cp:coreProperties>
</file>