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02" w:rsidRDefault="00F73934" w:rsidP="00F7393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Deputyship of Postgraduate Studies &amp; Scientific Research and the Deanship of Postgraduate Studies are keen to invite all Deans of Colleges</w:t>
      </w:r>
    </w:p>
    <w:p w:rsidR="00F73934" w:rsidRDefault="00F73934" w:rsidP="00F73934">
      <w:pPr>
        <w:jc w:val="center"/>
        <w:rPr>
          <w:rFonts w:hint="cs"/>
          <w:rtl/>
        </w:rPr>
      </w:pP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18"/>
          <w:szCs w:val="18"/>
          <w:bdr w:val="none" w:sz="0" w:space="0" w:color="auto" w:frame="1"/>
        </w:rPr>
        <w:t>Invitation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Under the patronage of His Excellency the Vice-Rector for Postgraduate Studies &amp; Scientific Research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proofErr w:type="spellStart"/>
      <w:r>
        <w:rPr>
          <w:rStyle w:val="a4"/>
          <w:rFonts w:ascii="Arial" w:hAnsi="Arial" w:cs="Arial"/>
          <w:color w:val="0000CD"/>
          <w:sz w:val="18"/>
          <w:szCs w:val="18"/>
          <w:bdr w:val="none" w:sz="0" w:space="0" w:color="auto" w:frame="1"/>
        </w:rPr>
        <w:t>Dr</w:t>
      </w:r>
      <w:proofErr w:type="spellEnd"/>
      <w:r>
        <w:rPr>
          <w:rStyle w:val="a4"/>
          <w:rFonts w:ascii="Arial" w:hAnsi="Arial" w:cs="Arial"/>
          <w:color w:val="0000CD"/>
          <w:sz w:val="18"/>
          <w:szCs w:val="18"/>
          <w:bdr w:val="none" w:sz="0" w:space="0" w:color="auto" w:frame="1"/>
        </w:rPr>
        <w:t>/ Mohammad Bin Abdullah Al-</w:t>
      </w:r>
      <w:proofErr w:type="spellStart"/>
      <w:r>
        <w:rPr>
          <w:rStyle w:val="a4"/>
          <w:rFonts w:ascii="Arial" w:hAnsi="Arial" w:cs="Arial"/>
          <w:color w:val="0000CD"/>
          <w:sz w:val="18"/>
          <w:szCs w:val="18"/>
          <w:bdr w:val="none" w:sz="0" w:space="0" w:color="auto" w:frame="1"/>
        </w:rPr>
        <w:t>Shaya’a</w:t>
      </w:r>
      <w:proofErr w:type="spellEnd"/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The Deputyship of Postgraduate Studies &amp; Scientific Research and the Deanship of Postgraduate Studies are keen to invite all Deans of Colleges, Directors of Scientific Departments, Vice-Rectos of Postgraduate Studies and Faculty members to attend the symposium titled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800080"/>
          <w:sz w:val="18"/>
          <w:szCs w:val="18"/>
          <w:bdr w:val="none" w:sz="0" w:space="0" w:color="auto" w:frame="1"/>
        </w:rPr>
        <w:t xml:space="preserve">“Joint Postgraduate Studies Programs at </w:t>
      </w:r>
      <w:proofErr w:type="spellStart"/>
      <w:r>
        <w:rPr>
          <w:rStyle w:val="a4"/>
          <w:rFonts w:ascii="Arial" w:hAnsi="Arial" w:cs="Arial"/>
          <w:color w:val="800080"/>
          <w:sz w:val="18"/>
          <w:szCs w:val="18"/>
          <w:bdr w:val="none" w:sz="0" w:space="0" w:color="auto" w:frame="1"/>
        </w:rPr>
        <w:t>Majmaah</w:t>
      </w:r>
      <w:proofErr w:type="spellEnd"/>
      <w:r>
        <w:rPr>
          <w:rStyle w:val="a4"/>
          <w:rFonts w:ascii="Arial" w:hAnsi="Arial" w:cs="Arial"/>
          <w:color w:val="800080"/>
          <w:sz w:val="18"/>
          <w:szCs w:val="18"/>
          <w:bdr w:val="none" w:sz="0" w:space="0" w:color="auto" w:frame="1"/>
        </w:rPr>
        <w:t xml:space="preserve"> University: Inspiring Vision”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Date: Wednesday, 17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b/>
          <w:bCs/>
          <w:color w:val="314318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Muharram 1435/ 20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b/>
          <w:bCs/>
          <w:color w:val="314318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November 2013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Time: 11 a.m.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Place: Honorary Hall, Complex Colleges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(Note: the workshop activities will be aired via video conference to Education Colleges, female section, 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Majmmah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)</w:t>
      </w:r>
    </w:p>
    <w:p w:rsidR="00F73934" w:rsidRDefault="00F73934" w:rsidP="00F73934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</w:rPr>
        <w:t> 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</w:rPr>
        <w:t>Program activities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color w:val="663399"/>
          <w:sz w:val="18"/>
          <w:szCs w:val="18"/>
          <w:bdr w:val="none" w:sz="0" w:space="0" w:color="auto" w:frame="1"/>
        </w:rPr>
        <w:t>“</w:t>
      </w:r>
      <w:r>
        <w:rPr>
          <w:rStyle w:val="a4"/>
          <w:rFonts w:ascii="Arial" w:hAnsi="Arial" w:cs="Arial"/>
          <w:color w:val="663399"/>
          <w:sz w:val="18"/>
          <w:szCs w:val="18"/>
          <w:bdr w:val="none" w:sz="0" w:space="0" w:color="auto" w:frame="1"/>
        </w:rPr>
        <w:t xml:space="preserve">Joint Postgraduate Studies Programs at </w:t>
      </w:r>
      <w:proofErr w:type="spellStart"/>
      <w:r>
        <w:rPr>
          <w:rStyle w:val="a4"/>
          <w:rFonts w:ascii="Arial" w:hAnsi="Arial" w:cs="Arial"/>
          <w:color w:val="663399"/>
          <w:sz w:val="18"/>
          <w:szCs w:val="18"/>
          <w:bdr w:val="none" w:sz="0" w:space="0" w:color="auto" w:frame="1"/>
        </w:rPr>
        <w:t>Majmaah</w:t>
      </w:r>
      <w:proofErr w:type="spellEnd"/>
      <w:r>
        <w:rPr>
          <w:rStyle w:val="a4"/>
          <w:rFonts w:ascii="Arial" w:hAnsi="Arial" w:cs="Arial"/>
          <w:color w:val="663399"/>
          <w:sz w:val="18"/>
          <w:szCs w:val="18"/>
          <w:bdr w:val="none" w:sz="0" w:space="0" w:color="auto" w:frame="1"/>
        </w:rPr>
        <w:t xml:space="preserve"> University: Inspiring Vision</w:t>
      </w:r>
      <w:r>
        <w:rPr>
          <w:rFonts w:ascii="Arial" w:hAnsi="Arial" w:cs="Arial"/>
          <w:color w:val="663399"/>
          <w:sz w:val="18"/>
          <w:szCs w:val="18"/>
          <w:bdr w:val="none" w:sz="0" w:space="0" w:color="auto" w:frame="1"/>
        </w:rPr>
        <w:t>”</w:t>
      </w:r>
    </w:p>
    <w:p w:rsidR="00F73934" w:rsidRDefault="00F73934" w:rsidP="00F73934">
      <w:pPr>
        <w:pStyle w:val="en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</w:rPr>
        <w:t>Wednesday, 17</w:t>
      </w: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color w:val="314318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</w:rPr>
        <w:t>Muharram 1435/ 20</w:t>
      </w: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color w:val="314318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314318"/>
          <w:sz w:val="18"/>
          <w:szCs w:val="18"/>
          <w:bdr w:val="none" w:sz="0" w:space="0" w:color="auto" w:frame="1"/>
        </w:rPr>
        <w:t>November 2013</w:t>
      </w:r>
    </w:p>
    <w:p w:rsidR="00F73934" w:rsidRPr="00F73934" w:rsidRDefault="00F73934" w:rsidP="00F73934">
      <w:pPr>
        <w:jc w:val="right"/>
        <w:rPr>
          <w:rFonts w:hint="cs"/>
          <w:rtl/>
        </w:rPr>
      </w:pPr>
      <w:bookmarkStart w:id="0" w:name="_GoBack"/>
      <w:bookmarkEnd w:id="0"/>
    </w:p>
    <w:sectPr w:rsidR="00F73934" w:rsidRPr="00F73934" w:rsidSect="00EE5602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E5602"/>
    <w:rsid w:val="00EF2B58"/>
    <w:rsid w:val="00F240DF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2015-02-23T21:08:00Z</cp:lastPrinted>
  <dcterms:created xsi:type="dcterms:W3CDTF">2015-02-23T21:10:00Z</dcterms:created>
  <dcterms:modified xsi:type="dcterms:W3CDTF">2015-02-23T21:10:00Z</dcterms:modified>
</cp:coreProperties>
</file>