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B31E1" w:rsidR="00415F8B" w:rsidP="00415F8B" w:rsidRDefault="00415F8B" w14:paraId="46EB5BE6" w14:textId="77777777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:rsidR="00814E6A" w:rsidP="04CBE690" w:rsidRDefault="00814E6A" w14:paraId="4D9657B3" w14:textId="6A006E2A">
      <w:pPr>
        <w:pStyle w:val="a"/>
        <w:bidi w:val="1"/>
        <w:spacing w:before="0" w:beforeAutospacing="off" w:after="200" w:afterAutospacing="off" w:line="280" w:lineRule="exact"/>
        <w:ind w:left="0" w:right="58"/>
        <w:jc w:val="right"/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</w:pPr>
      <w:r w:rsidRPr="04CBE690" w:rsidR="00814E6A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>حساب معدل التخصص</w:t>
      </w:r>
      <w:r w:rsidRPr="04CBE690" w:rsidR="00814E6A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  <w:t xml:space="preserve">  </w:t>
      </w:r>
      <w:r w:rsidRPr="04CBE690" w:rsidR="000E164B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  <w:t xml:space="preserve">          </w:t>
      </w:r>
      <w:r w:rsidRPr="04CBE690" w:rsidR="004B31E1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  <w:t xml:space="preserve">            </w:t>
      </w:r>
      <w:r w:rsidRPr="04CBE690" w:rsidR="00814E6A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  <w:t xml:space="preserve">                </w:t>
      </w:r>
      <w:r w:rsidRPr="04CBE690" w:rsidR="00814E6A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 xml:space="preserve">نموذج </w:t>
      </w:r>
      <w:r w:rsidRPr="04CBE690" w:rsidR="1013EBED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[</w:t>
      </w:r>
      <w:r w:rsidRPr="04CBE690" w:rsidR="1013EBED">
        <w:rPr>
          <w:rFonts w:ascii="Sakkal Majalla" w:hAnsi="Sakkal Majalla" w:cs="Sakkal Majalla"/>
          <w:color w:val="4A442A" w:themeColor="background2" w:themeTint="FF" w:themeShade="40"/>
          <w:sz w:val="28"/>
          <w:szCs w:val="28"/>
        </w:rPr>
        <w:t>08</w:t>
      </w:r>
      <w:r w:rsidRPr="04CBE690" w:rsidR="1013EBED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-</w:t>
      </w:r>
      <w:r w:rsidRPr="04CBE690" w:rsidR="1013EBED">
        <w:rPr>
          <w:rFonts w:ascii="Sakkal Majalla" w:hAnsi="Sakkal Majalla" w:cs="Sakkal Majalla"/>
          <w:color w:val="4A442A" w:themeColor="background2" w:themeTint="FF" w:themeShade="40"/>
          <w:sz w:val="28"/>
          <w:szCs w:val="28"/>
        </w:rPr>
        <w:t>56</w:t>
      </w:r>
      <w:r w:rsidRPr="04CBE690" w:rsidR="1013EBED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]</w:t>
      </w:r>
    </w:p>
    <w:p w:rsidRPr="004B31E1" w:rsidR="002A52BE" w:rsidP="00F84EB6" w:rsidRDefault="00814E6A" w14:paraId="575753D8" w14:textId="77777777">
      <w:pPr>
        <w:spacing w:line="280" w:lineRule="exact"/>
        <w:ind w:right="58"/>
        <w:jc w:val="center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4B31E1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(للطلاب المقبولين الحاصلين على جيد مرتفع في المعدل العام)</w:t>
      </w:r>
    </w:p>
    <w:p w:rsidRPr="004B31E1" w:rsidR="00AD7030" w:rsidP="00AD7030" w:rsidRDefault="00AD7030" w14:paraId="4C3874BD" w14:textId="77777777">
      <w:pPr>
        <w:spacing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</w:rPr>
      </w:pPr>
      <w:r w:rsidRPr="004B31E1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</w:rPr>
        <w:t>ملاحظة: يعبأ هذا الطلب الكترونيا.</w:t>
      </w:r>
    </w:p>
    <w:p w:rsidRPr="004B31E1" w:rsidR="0023673F" w:rsidP="00814E6A" w:rsidRDefault="0023673F" w14:paraId="2CE34663" w14:textId="77F3CEF8">
      <w:pPr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</w:t>
      </w:r>
      <w:proofErr w:type="gramStart"/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رباعياً: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</w:t>
      </w:r>
      <w:r w:rsidR="004B31E1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4B31E1" w:rsidR="00814E6A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="004B31E1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</w:p>
    <w:p w:rsidRPr="004B31E1" w:rsidR="00814E6A" w:rsidP="004B31E1" w:rsidRDefault="00814E6A" w14:paraId="4F1B6A22" w14:textId="5439E0D2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القسم </w:t>
      </w:r>
      <w:proofErr w:type="gramStart"/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العلمي</w:t>
      </w:r>
      <w:r w:rsidRPr="004B31E1" w:rsidR="0023673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4B31E1" w:rsidR="0023673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</w:t>
      </w:r>
      <w:r w:rsidR="004B31E1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</w:t>
      </w:r>
      <w:r w:rsidRPr="004B31E1" w:rsidR="000E164B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</w:t>
      </w:r>
      <w:r w:rsidRPr="004B31E1" w:rsidR="0023673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اسم البرنامج: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</w:t>
      </w:r>
      <w:r w:rsidR="004B31E1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</w:t>
      </w:r>
      <w:bookmarkStart w:name="_GoBack" w:id="0"/>
      <w:bookmarkEnd w:id="0"/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   </w:t>
      </w:r>
      <w:r w:rsidRPr="004B31E1" w:rsidR="0023673F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</w:t>
      </w:r>
    </w:p>
    <w:tbl>
      <w:tblPr>
        <w:tblStyle w:val="2"/>
        <w:bidiVisual/>
        <w:tblW w:w="9624" w:type="dxa"/>
        <w:tblBorders>
          <w:top w:val="none" w:color="auto" w:sz="0" w:space="0"/>
          <w:insideH w:val="single" w:color="4A442A" w:themeColor="background2" w:themeShade="40" w:sz="4" w:space="0"/>
          <w:insideV w:val="single" w:color="4A442A" w:themeColor="background2" w:themeShade="40" w:sz="4" w:space="0"/>
        </w:tblBorders>
        <w:tblLook w:val="04A0" w:firstRow="1" w:lastRow="0" w:firstColumn="1" w:lastColumn="0" w:noHBand="0" w:noVBand="1"/>
      </w:tblPr>
      <w:tblGrid>
        <w:gridCol w:w="601"/>
        <w:gridCol w:w="3739"/>
        <w:gridCol w:w="1321"/>
        <w:gridCol w:w="1321"/>
        <w:gridCol w:w="1321"/>
        <w:gridCol w:w="1321"/>
      </w:tblGrid>
      <w:tr w:rsidRPr="004B31E1" w:rsidR="00BA76E7" w:rsidTr="00BA76E7" w14:paraId="7D7FCE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bottom w:val="single" w:color="4A442A" w:themeColor="background2" w:themeShade="40" w:sz="8" w:space="0"/>
            </w:tcBorders>
            <w:vAlign w:val="center"/>
          </w:tcPr>
          <w:p w:rsidRPr="004B31E1" w:rsidR="0022672E" w:rsidP="00BA76E7" w:rsidRDefault="0022672E" w14:paraId="69C382B9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4B31E1">
              <w:rPr>
                <w:rFonts w:ascii="Sakkal Majalla" w:hAnsi="Sakkal Majalla" w:cs="Sakkal Majalla"/>
                <w:color w:val="4A442A" w:themeColor="background2" w:themeShade="40"/>
                <w:rtl/>
              </w:rPr>
              <w:t>م</w:t>
            </w:r>
          </w:p>
        </w:tc>
        <w:tc>
          <w:tcPr>
            <w:tcW w:w="3739" w:type="dxa"/>
            <w:tcBorders>
              <w:bottom w:val="single" w:color="4A442A" w:themeColor="background2" w:themeShade="40" w:sz="8" w:space="0"/>
            </w:tcBorders>
            <w:vAlign w:val="center"/>
          </w:tcPr>
          <w:p w:rsidRPr="004B31E1" w:rsidR="0022672E" w:rsidP="00BA76E7" w:rsidRDefault="0022672E" w14:paraId="0C7AF46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4B31E1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اسم مقررات التخصص</w:t>
            </w:r>
          </w:p>
        </w:tc>
        <w:tc>
          <w:tcPr>
            <w:tcW w:w="1321" w:type="dxa"/>
            <w:tcBorders>
              <w:bottom w:val="single" w:color="4A442A" w:themeColor="background2" w:themeShade="40" w:sz="8" w:space="0"/>
            </w:tcBorders>
            <w:vAlign w:val="center"/>
          </w:tcPr>
          <w:p w:rsidRPr="004B31E1" w:rsidR="0022672E" w:rsidP="00BA76E7" w:rsidRDefault="0022672E" w14:paraId="63FE332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4B31E1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رقمه ورمزه</w:t>
            </w:r>
          </w:p>
        </w:tc>
        <w:tc>
          <w:tcPr>
            <w:tcW w:w="1321" w:type="dxa"/>
            <w:tcBorders>
              <w:bottom w:val="single" w:color="4A442A" w:themeColor="background2" w:themeShade="40" w:sz="8" w:space="0"/>
            </w:tcBorders>
            <w:vAlign w:val="center"/>
          </w:tcPr>
          <w:p w:rsidRPr="004B31E1" w:rsidR="0022672E" w:rsidP="00BA76E7" w:rsidRDefault="0022672E" w14:paraId="29FC8FE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4B31E1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المعدل</w:t>
            </w:r>
          </w:p>
        </w:tc>
        <w:tc>
          <w:tcPr>
            <w:tcW w:w="1321" w:type="dxa"/>
            <w:tcBorders>
              <w:bottom w:val="single" w:color="4A442A" w:themeColor="background2" w:themeShade="40" w:sz="8" w:space="0"/>
            </w:tcBorders>
            <w:vAlign w:val="center"/>
          </w:tcPr>
          <w:p w:rsidRPr="004B31E1" w:rsidR="0022672E" w:rsidP="00BA76E7" w:rsidRDefault="0022672E" w14:paraId="5929174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4B31E1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عدد الوحدات</w:t>
            </w:r>
          </w:p>
        </w:tc>
        <w:tc>
          <w:tcPr>
            <w:tcW w:w="1321" w:type="dxa"/>
            <w:tcBorders>
              <w:bottom w:val="single" w:color="4A442A" w:themeColor="background2" w:themeShade="40" w:sz="8" w:space="0"/>
              <w:right w:val="nil"/>
            </w:tcBorders>
            <w:vAlign w:val="center"/>
          </w:tcPr>
          <w:p w:rsidRPr="004B31E1" w:rsidR="0022672E" w:rsidP="00BA76E7" w:rsidRDefault="00BA76E7" w14:paraId="186F363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4B31E1">
              <w:rPr>
                <w:rFonts w:ascii="Sakkal Majalla" w:hAnsi="Sakkal Majalla" w:cs="Sakkal Majalla"/>
                <w:color w:val="4A442A" w:themeColor="background2" w:themeShade="40"/>
                <w:rtl/>
              </w:rPr>
              <w:t xml:space="preserve">* </w:t>
            </w:r>
            <w:r w:rsidRPr="004B31E1" w:rsidR="0022672E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عدد النقاط</w:t>
            </w:r>
          </w:p>
        </w:tc>
      </w:tr>
      <w:tr w:rsidRPr="004B31E1" w:rsidR="00BA76E7" w:rsidTr="00D274CC" w14:paraId="2EE561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top w:val="single" w:color="4A442A" w:themeColor="background2" w:themeShade="40" w:sz="8" w:space="0"/>
              <w:lef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BA76E7" w:rsidRDefault="0022672E" w14:paraId="2B34DF82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tcBorders>
              <w:top w:val="single" w:color="4A442A" w:themeColor="background2" w:themeShade="40" w:sz="8" w:space="0"/>
            </w:tcBorders>
            <w:shd w:val="clear" w:color="auto" w:fill="EEECE1" w:themeFill="background2"/>
            <w:vAlign w:val="center"/>
          </w:tcPr>
          <w:p w:rsidRPr="004B31E1" w:rsidR="0022672E" w:rsidP="00BA76E7" w:rsidRDefault="004E2F49" w14:paraId="266F542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</w:t>
            </w:r>
          </w:p>
        </w:tc>
        <w:tc>
          <w:tcPr>
            <w:tcW w:w="1321" w:type="dxa"/>
            <w:tcBorders>
              <w:top w:val="single" w:color="4A442A" w:themeColor="background2" w:themeShade="40" w:sz="8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E2F49" w14:paraId="17FCDC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top w:val="single" w:color="4A442A" w:themeColor="background2" w:themeShade="40" w:sz="8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E2F49" w14:paraId="5AA6BC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top w:val="single" w:color="4A442A" w:themeColor="background2" w:themeShade="40" w:sz="8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E2F49" w14:paraId="49A9F1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top w:val="single" w:color="4A442A" w:themeColor="background2" w:themeShade="40" w:sz="8" w:space="0"/>
              <w:righ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C3543" w14:paraId="179E4C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2CF587EE" w14:textId="77777777">
        <w:trPr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vAlign w:val="center"/>
          </w:tcPr>
          <w:p w:rsidRPr="004B31E1" w:rsidR="0022672E" w:rsidP="00BA76E7" w:rsidRDefault="0022672E" w14:paraId="30DE69E0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vAlign w:val="center"/>
          </w:tcPr>
          <w:p w:rsidRPr="004B31E1" w:rsidR="0022672E" w:rsidP="00BA76E7" w:rsidRDefault="004E2F49" w14:paraId="5F9085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E2F49" w14:paraId="4669D1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E2F49" w14:paraId="649BE4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E2F49" w14:paraId="4B9078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vAlign w:val="center"/>
          </w:tcPr>
          <w:p w:rsidRPr="004B31E1" w:rsidR="0022672E" w:rsidP="004E2F49" w:rsidRDefault="004C3543" w14:paraId="006B3C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2877F0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BA76E7" w:rsidRDefault="0022672E" w14:paraId="626C7826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Pr="004B31E1" w:rsidR="0022672E" w:rsidP="00BA76E7" w:rsidRDefault="004E2F49" w14:paraId="764A22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150B554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6ED44F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61FE9E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C3543" w14:paraId="0017B4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10D4619B" w14:textId="77777777">
        <w:trPr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vAlign w:val="center"/>
          </w:tcPr>
          <w:p w:rsidRPr="004B31E1" w:rsidR="0022672E" w:rsidP="00BA76E7" w:rsidRDefault="0022672E" w14:paraId="1C56256E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vAlign w:val="center"/>
          </w:tcPr>
          <w:p w:rsidRPr="004B31E1" w:rsidR="0022672E" w:rsidP="00BA76E7" w:rsidRDefault="004E2F49" w14:paraId="2FE6BA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E2F49" w14:paraId="417FAE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E2F49" w14:paraId="5A4315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C3543" w14:paraId="5A9553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vAlign w:val="center"/>
          </w:tcPr>
          <w:p w:rsidRPr="004B31E1" w:rsidR="0022672E" w:rsidP="004E2F49" w:rsidRDefault="004C3543" w14:paraId="2DAAE9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507A40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BA76E7" w:rsidRDefault="0022672E" w14:paraId="3EB1282A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Pr="004B31E1" w:rsidR="0022672E" w:rsidP="00BA76E7" w:rsidRDefault="004E2F49" w14:paraId="2D5E97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20DC0F8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354C22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C3543" w14:paraId="44D1A9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C3543" w14:paraId="3A6F075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44A0AA16" w14:textId="77777777">
        <w:trPr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vAlign w:val="center"/>
          </w:tcPr>
          <w:p w:rsidRPr="004B31E1" w:rsidR="0022672E" w:rsidP="00BA76E7" w:rsidRDefault="0022672E" w14:paraId="7D081295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vAlign w:val="center"/>
          </w:tcPr>
          <w:p w:rsidRPr="004B31E1" w:rsidR="0022672E" w:rsidP="00BA76E7" w:rsidRDefault="004E2F49" w14:paraId="39BDD9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E2F49" w14:paraId="435D9C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E2F49" w14:paraId="793D77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vAlign w:val="center"/>
          </w:tcPr>
          <w:p w:rsidRPr="004B31E1" w:rsidR="0022672E" w:rsidP="004E2F49" w:rsidRDefault="004C3543" w14:paraId="460D7F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vAlign w:val="center"/>
          </w:tcPr>
          <w:p w:rsidRPr="004B31E1" w:rsidR="0022672E" w:rsidP="004E2F49" w:rsidRDefault="004C3543" w14:paraId="0ED962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1C8BCB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BA76E7" w:rsidRDefault="0022672E" w14:paraId="62A9EF52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Pr="004B31E1" w:rsidR="0022672E" w:rsidP="00BA76E7" w:rsidRDefault="004E2F49" w14:paraId="2C4F1B1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71D031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5AFB7F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C3543" w14:paraId="7D4567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C3543" w14:paraId="6AA023D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4E2F49" w:rsidTr="00D274CC" w14:paraId="1D9EA87E" w14:textId="77777777">
        <w:trPr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shd w:val="clear" w:color="auto" w:fill="FFFFFF" w:themeFill="background1"/>
            <w:vAlign w:val="center"/>
          </w:tcPr>
          <w:p w:rsidRPr="004B31E1" w:rsidR="0022672E" w:rsidP="00BA76E7" w:rsidRDefault="0022672E" w14:paraId="3A1038EE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:rsidRPr="004B31E1" w:rsidR="0022672E" w:rsidP="00BA76E7" w:rsidRDefault="004E2F49" w14:paraId="1B64E0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Pr="004B31E1" w:rsidR="0022672E" w:rsidP="004E2F49" w:rsidRDefault="004E2F49" w14:paraId="08167F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Pr="004B31E1" w:rsidR="0022672E" w:rsidP="004E2F49" w:rsidRDefault="004E2F49" w14:paraId="622B03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Pr="004B31E1" w:rsidR="0022672E" w:rsidP="004E2F49" w:rsidRDefault="004C3543" w14:paraId="27341D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shd w:val="clear" w:color="auto" w:fill="FFFFFF" w:themeFill="background1"/>
            <w:vAlign w:val="center"/>
          </w:tcPr>
          <w:p w:rsidRPr="004B31E1" w:rsidR="0022672E" w:rsidP="004E2F49" w:rsidRDefault="004C3543" w14:paraId="15634D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560C54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BA76E7" w:rsidRDefault="0022672E" w14:paraId="6AB2A557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Pr="004B31E1" w:rsidR="0022672E" w:rsidP="00BA76E7" w:rsidRDefault="004E2F49" w14:paraId="627DE3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129EF0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767623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C3543" w14:paraId="2D464B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C3543" w14:paraId="7CD6C33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4E2F49" w:rsidTr="00D274CC" w14:paraId="3BCCF642" w14:textId="77777777">
        <w:trPr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shd w:val="clear" w:color="auto" w:fill="FFFFFF" w:themeFill="background1"/>
            <w:vAlign w:val="center"/>
          </w:tcPr>
          <w:p w:rsidRPr="004B31E1" w:rsidR="0022672E" w:rsidP="00BA76E7" w:rsidRDefault="0022672E" w14:paraId="32013165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:rsidRPr="004B31E1" w:rsidR="0022672E" w:rsidP="00BA76E7" w:rsidRDefault="004E2F49" w14:paraId="72D0AB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FFFFFF" w:themeFill="background1"/>
              </w:rPr>
              <w:t xml:space="preserve">            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Pr="004B31E1" w:rsidR="0022672E" w:rsidP="004E2F49" w:rsidRDefault="004E2F49" w14:paraId="4A5B0B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Pr="004B31E1" w:rsidR="0022672E" w:rsidP="004E2F49" w:rsidRDefault="004E2F49" w14:paraId="21D1FA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Pr="004B31E1" w:rsidR="0022672E" w:rsidP="004E2F49" w:rsidRDefault="004C3543" w14:paraId="0F75EA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shd w:val="clear" w:color="auto" w:fill="FFFFFF" w:themeFill="background1"/>
            <w:vAlign w:val="center"/>
          </w:tcPr>
          <w:p w:rsidRPr="004B31E1" w:rsidR="0022672E" w:rsidP="004E2F49" w:rsidRDefault="004C3543" w14:paraId="39B6FB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BA76E7" w:rsidTr="00D274CC" w14:paraId="7E6ED8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BA76E7" w:rsidRDefault="0022672E" w14:paraId="41101094" w14:textId="77777777">
            <w:pPr>
              <w:pStyle w:val="a8"/>
              <w:numPr>
                <w:ilvl w:val="0"/>
                <w:numId w:val="36"/>
              </w:numPr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Pr="004B31E1" w:rsidR="0022672E" w:rsidP="00BA76E7" w:rsidRDefault="004E2F49" w14:paraId="2058C6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                </w:t>
            </w:r>
            <w:r w:rsidRPr="004B31E1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08B0A5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E2F49" w14:paraId="7BC510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Pr="004B31E1" w:rsidR="0022672E" w:rsidP="004E2F49" w:rsidRDefault="004C3543" w14:paraId="520DE9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right w:val="single" w:color="948A54" w:themeColor="background2" w:themeShade="80" w:sz="4" w:space="0"/>
            </w:tcBorders>
            <w:shd w:val="clear" w:color="auto" w:fill="EEECE1" w:themeFill="background2"/>
            <w:vAlign w:val="center"/>
          </w:tcPr>
          <w:p w:rsidRPr="004B31E1" w:rsidR="0022672E" w:rsidP="004E2F49" w:rsidRDefault="004C3543" w14:paraId="7AD5FD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  <w:tr w:rsidRPr="004B31E1" w:rsidR="00F84EB6" w:rsidTr="00D274CC" w14:paraId="00577C4F" w14:textId="77777777">
        <w:trPr>
          <w:trHeight w:val="4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left w:val="single" w:color="948A54" w:themeColor="background2" w:themeShade="80" w:sz="4" w:space="0"/>
              <w:bottom w:val="single" w:color="666666" w:themeColor="text1" w:themeTint="99" w:sz="2" w:space="0"/>
            </w:tcBorders>
            <w:shd w:val="clear" w:color="auto" w:fill="FFFFFF" w:themeFill="background1"/>
            <w:vAlign w:val="center"/>
          </w:tcPr>
          <w:p w:rsidRPr="004B31E1" w:rsidR="00F84EB6" w:rsidP="00F84EB6" w:rsidRDefault="00F84EB6" w14:paraId="7D6F0BF9" w14:textId="77777777">
            <w:pPr>
              <w:jc w:val="right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المـــــــــــــــــــجـــــــــــــــــــمـــــــــــــــــــــــــــــــــــــــــــــــــــــــــوع</w:t>
            </w:r>
          </w:p>
        </w:tc>
        <w:tc>
          <w:tcPr>
            <w:tcW w:w="1321" w:type="dxa"/>
            <w:tcBorders>
              <w:bottom w:val="single" w:color="666666" w:themeColor="text1" w:themeTint="99" w:sz="2" w:space="0"/>
            </w:tcBorders>
            <w:shd w:val="clear" w:color="auto" w:fill="FFFFFF" w:themeFill="background1"/>
            <w:vAlign w:val="center"/>
          </w:tcPr>
          <w:p w:rsidRPr="004B31E1" w:rsidR="00F84EB6" w:rsidP="004C3543" w:rsidRDefault="004C3543" w14:paraId="282B45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  <w:tc>
          <w:tcPr>
            <w:tcW w:w="1321" w:type="dxa"/>
            <w:tcBorders>
              <w:bottom w:val="single" w:color="666666" w:themeColor="text1" w:themeTint="99" w:sz="2" w:space="0"/>
              <w:right w:val="single" w:color="948A54" w:themeColor="background2" w:themeShade="80" w:sz="4" w:space="0"/>
            </w:tcBorders>
            <w:shd w:val="clear" w:color="auto" w:fill="FFFFFF" w:themeFill="background1"/>
            <w:vAlign w:val="center"/>
          </w:tcPr>
          <w:p w:rsidRPr="004B31E1" w:rsidR="00F84EB6" w:rsidP="004C3543" w:rsidRDefault="004C3543" w14:paraId="1F14E9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B31E1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</w:t>
            </w:r>
          </w:p>
        </w:tc>
      </w:tr>
    </w:tbl>
    <w:p w:rsidRPr="004B31E1" w:rsidR="00814E6A" w:rsidP="00D274CC" w:rsidRDefault="00BA76E7" w14:paraId="3748A037" w14:textId="77777777">
      <w:pPr>
        <w:spacing w:line="38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معدل التخصص =</w:t>
      </w:r>
      <w:r w:rsidRPr="004B31E1" w:rsidR="00F84EB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مجموع عدد النقاط</w:t>
      </w:r>
      <w:r w:rsidRPr="004B31E1" w:rsidR="0001342F">
        <w:rPr>
          <w:rFonts w:ascii="Sakkal Majalla" w:hAnsi="Sakkal Majalla" w:cs="Sakkal Majalla"/>
          <w:color w:val="4A442A" w:themeColor="background2" w:themeShade="40"/>
          <w:sz w:val="32"/>
          <w:szCs w:val="32"/>
          <w:rtl/>
        </w:rPr>
        <w:t xml:space="preserve"> ÷ </w:t>
      </w:r>
      <w:r w:rsidRPr="004B31E1" w:rsidR="00F84EB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مجموع عدد الوحدات</w:t>
      </w:r>
      <w:r w:rsidRPr="004B31E1" w:rsidR="0001342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proofErr w:type="gramStart"/>
      <w:r w:rsidRPr="004B31E1" w:rsidR="0001342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(</w:t>
      </w:r>
      <w:r w:rsidRPr="004B31E1" w:rsidR="0001342F">
        <w:rPr>
          <w:rFonts w:ascii="Sakkal Majalla" w:hAnsi="Sakkal Majalla" w:cs="Sakkal Majalla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4B31E1" w:rsidR="0001342F">
        <w:rPr>
          <w:rFonts w:ascii="Sakkal Majalla" w:hAnsi="Sakkal Majalla" w:cs="Sakkal Majalla"/>
          <w:sz w:val="28"/>
          <w:szCs w:val="28"/>
          <w:shd w:val="clear" w:color="auto" w:fill="EEECE1" w:themeFill="background2"/>
          <w:rtl/>
        </w:rPr>
        <w:t xml:space="preserve">    /       </w:t>
      </w:r>
      <w:r w:rsidRPr="004B31E1" w:rsidR="00F84EB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)=</w:t>
      </w:r>
      <w:r w:rsidRPr="004B31E1" w:rsidR="004E2F4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(</w:t>
      </w:r>
      <w:r w:rsidRPr="004B31E1" w:rsidR="004E2F49">
        <w:rPr>
          <w:rFonts w:ascii="Sakkal Majalla" w:hAnsi="Sakkal Majalla" w:cs="Sakkal Majalla"/>
          <w:sz w:val="28"/>
          <w:szCs w:val="28"/>
          <w:shd w:val="clear" w:color="auto" w:fill="EEECE1" w:themeFill="background2"/>
          <w:rtl/>
        </w:rPr>
        <w:t xml:space="preserve">      )</w:t>
      </w:r>
    </w:p>
    <w:p w:rsidRPr="004B31E1" w:rsidR="00BA76E7" w:rsidP="00D274CC" w:rsidRDefault="00F84EB6" w14:paraId="78373CB0" w14:textId="77777777">
      <w:pPr>
        <w:spacing w:line="38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proofErr w:type="gramStart"/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التقدير:   </w:t>
      </w:r>
      <w:proofErr w:type="gramEnd"/>
      <w:r w:rsidRPr="004B31E1">
        <w:rPr>
          <w:rFonts w:hint="cs" w:ascii="Segoe UI Symbol" w:hAnsi="Segoe UI Symbol" w:cs="Segoe UI Symbol"/>
          <w:color w:val="4A442A" w:themeColor="background2" w:themeShade="40"/>
          <w:sz w:val="28"/>
          <w:szCs w:val="28"/>
          <w:rtl/>
        </w:rPr>
        <w:t>☐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B31E1" w:rsidR="0001342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أقل من جيد جداً.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B31E1" w:rsidR="0001342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4B31E1">
        <w:rPr>
          <w:rFonts w:hint="cs" w:ascii="Segoe UI Symbol" w:hAnsi="Segoe UI Symbol" w:cs="Segoe UI Symbol"/>
          <w:color w:val="4A442A" w:themeColor="background2" w:themeShade="40"/>
          <w:sz w:val="28"/>
          <w:szCs w:val="28"/>
          <w:rtl/>
        </w:rPr>
        <w:t>☐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B31E1" w:rsidR="0001342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جيد جداً.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4B31E1" w:rsidR="0001342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B31E1" w:rsidR="0001342F">
        <w:rPr>
          <w:rFonts w:hint="cs" w:ascii="Segoe UI Symbol" w:hAnsi="Segoe UI Symbol" w:cs="Segoe UI Symbol"/>
          <w:color w:val="4A442A" w:themeColor="background2" w:themeShade="40"/>
          <w:sz w:val="28"/>
          <w:szCs w:val="28"/>
          <w:rtl/>
        </w:rPr>
        <w:t>☐</w:t>
      </w:r>
      <w:r w:rsidRPr="004B31E1" w:rsidR="0001342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ممتاز. </w:t>
      </w:r>
    </w:p>
    <w:p w:rsidRPr="004B31E1" w:rsidR="00F84EB6" w:rsidP="000E164B" w:rsidRDefault="00F84EB6" w14:paraId="7A202AF0" w14:textId="03D11850">
      <w:pPr>
        <w:spacing w:line="38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رئيس </w:t>
      </w:r>
      <w:proofErr w:type="gramStart"/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القسم: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4B31E1" w:rsidR="000E164B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Pr="004B31E1" w:rsidR="00415F8B" w:rsidP="00D274CC" w:rsidRDefault="00BA76E7" w14:paraId="3F1C34E5" w14:textId="77777777">
      <w:pPr>
        <w:spacing w:line="38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* عدد النقاط= المعدل</w:t>
      </w:r>
      <w:r w:rsidRPr="004B31E1" w:rsidR="00F84EB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B31E1">
        <w:rPr>
          <w:rFonts w:ascii="Symbol" w:hAnsi="Symbol" w:eastAsia="Symbol" w:cs="Symbol"/>
          <w:sz w:val="28"/>
          <w:szCs w:val="28"/>
        </w:rPr>
        <w:t>´</w:t>
      </w:r>
      <w:r w:rsidRPr="004B31E1" w:rsidR="00F84EB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B31E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عدد الوحدات</w:t>
      </w:r>
      <w:r w:rsidRPr="004B31E1" w:rsidR="00F84EB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.</w:t>
      </w:r>
    </w:p>
    <w:sectPr w:rsidRPr="004B31E1" w:rsidR="00415F8B" w:rsidSect="002A52BE">
      <w:headerReference w:type="default" r:id="rId8"/>
      <w:footerReference w:type="default" r:id="rId9"/>
      <w:pgSz w:w="11906" w:h="16838" w:orient="portrait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93" w:rsidP="008C08A6" w:rsidRDefault="00CC4993" w14:paraId="272A1C5B" w14:textId="77777777">
      <w:pPr>
        <w:spacing w:after="0" w:line="240" w:lineRule="auto"/>
      </w:pPr>
      <w:r>
        <w:separator/>
      </w:r>
    </w:p>
  </w:endnote>
  <w:endnote w:type="continuationSeparator" w:id="0">
    <w:p w:rsidR="00CC4993" w:rsidP="008C08A6" w:rsidRDefault="00CC4993" w14:paraId="179A0E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532C0" w:rsidRDefault="001A372A" w14:paraId="234A4384" w14:textId="45433F15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B0EAD" wp14:editId="3FD7D13C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P="00D44B4B" w:rsidRDefault="00D44B4B" w14:paraId="4F8D0F25" w14:textId="77777777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97A4511">
            <v:shapetype id="_x0000_t202" coordsize="21600,21600" o:spt="202" path="m,l,21600r21600,l21600,xe" w14:anchorId="0B0B0EAD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D44B4B" w:rsidP="00D44B4B" w:rsidRDefault="00D44B4B" w14:paraId="29D6B04F" w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93" w:rsidP="008C08A6" w:rsidRDefault="00CC4993" w14:paraId="56E21F31" w14:textId="77777777">
      <w:pPr>
        <w:spacing w:after="0" w:line="240" w:lineRule="auto"/>
      </w:pPr>
      <w:r>
        <w:separator/>
      </w:r>
    </w:p>
  </w:footnote>
  <w:footnote w:type="continuationSeparator" w:id="0">
    <w:p w:rsidR="00CC4993" w:rsidP="008C08A6" w:rsidRDefault="00CC4993" w14:paraId="3B98B8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532C0" w:rsidRDefault="00F62C2C" w14:paraId="14AB8790" w14:textId="77777777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E732FAD" wp14:editId="5696609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3800" cy="1656038"/>
          <wp:effectExtent l="0" t="0" r="0" b="1905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219" cy="16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7E2C60"/>
    <w:multiLevelType w:val="hybridMultilevel"/>
    <w:tmpl w:val="6846A924"/>
    <w:lvl w:ilvl="0" w:tplc="65722F8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6E7A1C"/>
    <w:multiLevelType w:val="hybridMultilevel"/>
    <w:tmpl w:val="C3C03E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11B5C"/>
    <w:multiLevelType w:val="hybridMultilevel"/>
    <w:tmpl w:val="C414BD02"/>
    <w:lvl w:ilvl="0" w:tplc="44804CC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33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4"/>
  </w:num>
  <w:num w:numId="3">
    <w:abstractNumId w:val="5"/>
  </w:num>
  <w:num w:numId="4">
    <w:abstractNumId w:val="32"/>
  </w:num>
  <w:num w:numId="5">
    <w:abstractNumId w:val="13"/>
  </w:num>
  <w:num w:numId="6">
    <w:abstractNumId w:val="24"/>
  </w:num>
  <w:num w:numId="7">
    <w:abstractNumId w:val="10"/>
  </w:num>
  <w:num w:numId="8">
    <w:abstractNumId w:val="30"/>
  </w:num>
  <w:num w:numId="9">
    <w:abstractNumId w:val="28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4"/>
  </w:num>
  <w:num w:numId="16">
    <w:abstractNumId w:val="36"/>
  </w:num>
  <w:num w:numId="17">
    <w:abstractNumId w:val="29"/>
  </w:num>
  <w:num w:numId="18">
    <w:abstractNumId w:val="6"/>
  </w:num>
  <w:num w:numId="19">
    <w:abstractNumId w:val="33"/>
  </w:num>
  <w:num w:numId="20">
    <w:abstractNumId w:val="37"/>
  </w:num>
  <w:num w:numId="21">
    <w:abstractNumId w:val="35"/>
  </w:num>
  <w:num w:numId="22">
    <w:abstractNumId w:val="7"/>
  </w:num>
  <w:num w:numId="23">
    <w:abstractNumId w:val="2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27"/>
  </w:num>
  <w:num w:numId="29">
    <w:abstractNumId w:val="21"/>
  </w:num>
  <w:num w:numId="30">
    <w:abstractNumId w:val="22"/>
  </w:num>
  <w:num w:numId="31">
    <w:abstractNumId w:val="8"/>
  </w:num>
  <w:num w:numId="32">
    <w:abstractNumId w:val="31"/>
  </w:num>
  <w:num w:numId="33">
    <w:abstractNumId w:val="19"/>
  </w:num>
  <w:num w:numId="34">
    <w:abstractNumId w:val="4"/>
  </w:num>
  <w:num w:numId="35">
    <w:abstractNumId w:val="3"/>
  </w:num>
  <w:num w:numId="36">
    <w:abstractNumId w:val="12"/>
  </w:num>
  <w:num w:numId="37">
    <w:abstractNumId w:val="26"/>
  </w:num>
  <w:num w:numId="38">
    <w:abstractNumId w:val="9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342F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64B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606ED"/>
    <w:rsid w:val="00171E68"/>
    <w:rsid w:val="001722AF"/>
    <w:rsid w:val="001776A9"/>
    <w:rsid w:val="00177C23"/>
    <w:rsid w:val="00182933"/>
    <w:rsid w:val="001A372A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2672E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741E"/>
    <w:rsid w:val="00323145"/>
    <w:rsid w:val="0033184B"/>
    <w:rsid w:val="0034007D"/>
    <w:rsid w:val="0034564C"/>
    <w:rsid w:val="003532C0"/>
    <w:rsid w:val="0037039C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A7D96"/>
    <w:rsid w:val="004B31E1"/>
    <w:rsid w:val="004C3543"/>
    <w:rsid w:val="004D6AA7"/>
    <w:rsid w:val="004E2F49"/>
    <w:rsid w:val="004F1C31"/>
    <w:rsid w:val="005115C2"/>
    <w:rsid w:val="005160D0"/>
    <w:rsid w:val="00523FDE"/>
    <w:rsid w:val="005362A8"/>
    <w:rsid w:val="005372AE"/>
    <w:rsid w:val="005411F9"/>
    <w:rsid w:val="00542A28"/>
    <w:rsid w:val="00551175"/>
    <w:rsid w:val="00556216"/>
    <w:rsid w:val="005639EB"/>
    <w:rsid w:val="0057229B"/>
    <w:rsid w:val="00591425"/>
    <w:rsid w:val="00592E7C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14E6A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44733"/>
    <w:rsid w:val="009539ED"/>
    <w:rsid w:val="0095632D"/>
    <w:rsid w:val="009657CB"/>
    <w:rsid w:val="009672C9"/>
    <w:rsid w:val="009703C8"/>
    <w:rsid w:val="00970454"/>
    <w:rsid w:val="00975AE9"/>
    <w:rsid w:val="00975E0A"/>
    <w:rsid w:val="00987879"/>
    <w:rsid w:val="00987CAD"/>
    <w:rsid w:val="0099754F"/>
    <w:rsid w:val="009A304B"/>
    <w:rsid w:val="009B6496"/>
    <w:rsid w:val="009D0F97"/>
    <w:rsid w:val="009E2DAC"/>
    <w:rsid w:val="009E5EFB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35F"/>
    <w:rsid w:val="00B01812"/>
    <w:rsid w:val="00B05CA8"/>
    <w:rsid w:val="00B10733"/>
    <w:rsid w:val="00B15BEA"/>
    <w:rsid w:val="00B21531"/>
    <w:rsid w:val="00B243D5"/>
    <w:rsid w:val="00B34874"/>
    <w:rsid w:val="00B37A03"/>
    <w:rsid w:val="00B50BC9"/>
    <w:rsid w:val="00B54914"/>
    <w:rsid w:val="00B55CA5"/>
    <w:rsid w:val="00B7597A"/>
    <w:rsid w:val="00B80F99"/>
    <w:rsid w:val="00B83AA5"/>
    <w:rsid w:val="00B8752D"/>
    <w:rsid w:val="00B8757E"/>
    <w:rsid w:val="00B96DF2"/>
    <w:rsid w:val="00BA76E7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C4993"/>
    <w:rsid w:val="00CE44E5"/>
    <w:rsid w:val="00CE51C0"/>
    <w:rsid w:val="00CF56DF"/>
    <w:rsid w:val="00D014C7"/>
    <w:rsid w:val="00D027B4"/>
    <w:rsid w:val="00D10303"/>
    <w:rsid w:val="00D274CC"/>
    <w:rsid w:val="00D30F29"/>
    <w:rsid w:val="00D44B4B"/>
    <w:rsid w:val="00D51673"/>
    <w:rsid w:val="00D65289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1D25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628FE"/>
    <w:rsid w:val="00F62C2C"/>
    <w:rsid w:val="00F73314"/>
    <w:rsid w:val="00F735F7"/>
    <w:rsid w:val="00F81C49"/>
    <w:rsid w:val="00F84EB6"/>
    <w:rsid w:val="00F865C5"/>
    <w:rsid w:val="00FD1552"/>
    <w:rsid w:val="00FD5929"/>
    <w:rsid w:val="04CBE690"/>
    <w:rsid w:val="1013EBED"/>
    <w:rsid w:val="34D01EBB"/>
    <w:rsid w:val="491806DC"/>
    <w:rsid w:val="4F6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8A2C3"/>
  <w14:defaultImageDpi w14:val="0"/>
  <w15:docId w15:val="{6268E07E-6227-4A85-822A-C5D4B45900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C1D9D"/>
    <w:pPr>
      <w:bidi/>
    </w:pPr>
    <w:rPr>
      <w:rFonts w:cs="Arial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1" w:customStyle="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2" w:customStyle="1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rFonts w:cs="Times New Roman"/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rFonts w:cs="Times New Roman"/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3" w:customStyle="1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styleId="Char4" w:customStyle="1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2">
    <w:name w:val="Grid Table 2"/>
    <w:basedOn w:val="a1"/>
    <w:uiPriority w:val="47"/>
    <w:rsid w:val="0022672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rFonts w:cs="Arial"/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Arial"/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 w:themeFill="text1" w:themeFillTint="33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100C-1FC0-4709-B196-10DA9027CD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ماجد مطلق القعياني</dc:creator>
  <keywords/>
  <dc:description/>
  <lastModifiedBy>AHMAD ALHUSSEN</lastModifiedBy>
  <revision>11</revision>
  <lastPrinted>2015-06-02T20:08:00.0000000Z</lastPrinted>
  <dcterms:created xsi:type="dcterms:W3CDTF">2023-02-01T07:37:00.0000000Z</dcterms:created>
  <dcterms:modified xsi:type="dcterms:W3CDTF">2023-03-12T08:57:29.8761442Z</dcterms:modified>
</coreProperties>
</file>