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3254" w14:textId="71083BDF" w:rsidR="00E43C36" w:rsidRPr="00B455D8" w:rsidRDefault="00555743" w:rsidP="00B455D8">
      <w:pPr>
        <w:bidi w:val="0"/>
        <w:jc w:val="center"/>
        <w:rPr>
          <w:rFonts w:asciiTheme="majorBidi" w:hAnsiTheme="majorBidi" w:cstheme="majorBidi"/>
          <w:b/>
          <w:bCs/>
          <w:sz w:val="24"/>
          <w:szCs w:val="24"/>
        </w:rPr>
      </w:pPr>
      <w:r w:rsidRPr="00B455D8">
        <w:rPr>
          <w:rFonts w:asciiTheme="majorBidi" w:hAnsiTheme="majorBidi" w:cstheme="majorBidi"/>
          <w:b/>
          <w:bCs/>
          <w:noProof/>
          <w:sz w:val="24"/>
          <w:szCs w:val="24"/>
          <w:rtl/>
        </w:rPr>
        <mc:AlternateContent>
          <mc:Choice Requires="wps">
            <w:drawing>
              <wp:anchor distT="4294967294" distB="4294967294" distL="114300" distR="114300" simplePos="0" relativeHeight="251657216" behindDoc="0" locked="0" layoutInCell="1" allowOverlap="1" wp14:anchorId="3466487D" wp14:editId="52F7A340">
                <wp:simplePos x="0" y="0"/>
                <wp:positionH relativeFrom="margin">
                  <wp:posOffset>-1038225</wp:posOffset>
                </wp:positionH>
                <wp:positionV relativeFrom="margin">
                  <wp:posOffset>0</wp:posOffset>
                </wp:positionV>
                <wp:extent cx="10095865" cy="0"/>
                <wp:effectExtent l="0" t="0" r="19685" b="19050"/>
                <wp:wrapSquare wrapText="bothSides"/>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5865" cy="0"/>
                        </a:xfrm>
                        <a:prstGeom prst="line">
                          <a:avLst/>
                        </a:prstGeom>
                        <a:ln w="222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3AF127" id="رابط مستقيم 1" o:spid="_x0000_s1026" style="position:absolute;left:0;text-align:left;flip:x;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81.75pt,0" to="7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" strokecolor="#747070 [1614]" strokeweight="1.75pt">
                <v:stroke joinstyle="miter"/>
                <o:lock v:ext="edit" shapetype="f"/>
                <w10:wrap type="square" anchorx="margin" anchory="margin"/>
              </v:line>
            </w:pict>
          </mc:Fallback>
        </mc:AlternateContent>
      </w:r>
      <w:r w:rsidR="00E43C36" w:rsidRPr="00B455D8">
        <w:rPr>
          <w:rFonts w:asciiTheme="majorBidi" w:hAnsiTheme="majorBidi" w:cstheme="majorBidi"/>
          <w:b/>
          <w:bCs/>
          <w:sz w:val="24"/>
          <w:szCs w:val="24"/>
        </w:rPr>
        <w:t xml:space="preserve">Course Specification for </w:t>
      </w:r>
      <w:r w:rsidR="00973D56" w:rsidRPr="00B455D8">
        <w:rPr>
          <w:rFonts w:asciiTheme="majorBidi" w:hAnsiTheme="majorBidi" w:cstheme="majorBidi"/>
          <w:b/>
          <w:bCs/>
          <w:sz w:val="24"/>
          <w:szCs w:val="24"/>
        </w:rPr>
        <w:t>Strategies of Foreign Language Learning</w:t>
      </w:r>
    </w:p>
    <w:tbl>
      <w:tblPr>
        <w:tblStyle w:val="a3"/>
        <w:tblW w:w="9895" w:type="dxa"/>
        <w:tblLook w:val="04A0" w:firstRow="1" w:lastRow="0" w:firstColumn="1" w:lastColumn="0" w:noHBand="0" w:noVBand="1"/>
      </w:tblPr>
      <w:tblGrid>
        <w:gridCol w:w="2245"/>
        <w:gridCol w:w="4230"/>
        <w:gridCol w:w="1530"/>
        <w:gridCol w:w="1890"/>
      </w:tblGrid>
      <w:tr w:rsidR="00E43C36" w:rsidRPr="00B455D8" w14:paraId="0E830A3B" w14:textId="77777777" w:rsidTr="009D233F">
        <w:tc>
          <w:tcPr>
            <w:tcW w:w="2245" w:type="dxa"/>
            <w:shd w:val="clear" w:color="auto" w:fill="E2EFD9" w:themeFill="accent6" w:themeFillTint="33"/>
          </w:tcPr>
          <w:p w14:paraId="77480CAE" w14:textId="721BB785" w:rsidR="00E43C36" w:rsidRPr="00B455D8" w:rsidRDefault="00E43C36" w:rsidP="005B2F15">
            <w:pPr>
              <w:bidi w:val="0"/>
              <w:spacing w:line="360" w:lineRule="auto"/>
              <w:rPr>
                <w:rFonts w:asciiTheme="majorBidi" w:hAnsiTheme="majorBidi" w:cstheme="majorBidi"/>
                <w:b/>
                <w:bCs/>
                <w:sz w:val="24"/>
                <w:szCs w:val="24"/>
              </w:rPr>
            </w:pPr>
            <w:r w:rsidRPr="00B455D8">
              <w:rPr>
                <w:rFonts w:asciiTheme="majorBidi" w:hAnsiTheme="majorBidi" w:cstheme="majorBidi"/>
                <w:b/>
                <w:bCs/>
                <w:sz w:val="24"/>
                <w:szCs w:val="24"/>
              </w:rPr>
              <w:t>College</w:t>
            </w:r>
          </w:p>
        </w:tc>
        <w:tc>
          <w:tcPr>
            <w:tcW w:w="7650" w:type="dxa"/>
            <w:gridSpan w:val="3"/>
          </w:tcPr>
          <w:p w14:paraId="221B5B1C" w14:textId="06237326" w:rsidR="00E43C36" w:rsidRPr="00B455D8" w:rsidRDefault="00E43C36" w:rsidP="005B2F15">
            <w:pPr>
              <w:bidi w:val="0"/>
              <w:spacing w:line="360" w:lineRule="auto"/>
              <w:rPr>
                <w:rFonts w:asciiTheme="majorBidi" w:hAnsiTheme="majorBidi" w:cstheme="majorBidi"/>
                <w:sz w:val="24"/>
                <w:szCs w:val="24"/>
              </w:rPr>
            </w:pPr>
            <w:r w:rsidRPr="00B455D8">
              <w:rPr>
                <w:rFonts w:asciiTheme="majorBidi" w:hAnsiTheme="majorBidi" w:cstheme="majorBidi"/>
                <w:sz w:val="24"/>
                <w:szCs w:val="24"/>
              </w:rPr>
              <w:t>Zulfi College of Education</w:t>
            </w:r>
          </w:p>
        </w:tc>
      </w:tr>
      <w:tr w:rsidR="00E43C36" w:rsidRPr="00B455D8" w14:paraId="1089ED3E" w14:textId="77777777" w:rsidTr="009D233F">
        <w:tc>
          <w:tcPr>
            <w:tcW w:w="2245" w:type="dxa"/>
            <w:shd w:val="clear" w:color="auto" w:fill="E2EFD9" w:themeFill="accent6" w:themeFillTint="33"/>
          </w:tcPr>
          <w:p w14:paraId="542C30BB" w14:textId="77777777" w:rsidR="00E43C36" w:rsidRPr="00B455D8" w:rsidRDefault="00E43C36" w:rsidP="005B2F15">
            <w:pPr>
              <w:bidi w:val="0"/>
              <w:spacing w:line="360" w:lineRule="auto"/>
              <w:rPr>
                <w:rFonts w:asciiTheme="majorBidi" w:hAnsiTheme="majorBidi" w:cstheme="majorBidi"/>
                <w:b/>
                <w:bCs/>
                <w:sz w:val="24"/>
                <w:szCs w:val="24"/>
              </w:rPr>
            </w:pPr>
            <w:r w:rsidRPr="00B455D8">
              <w:rPr>
                <w:rFonts w:asciiTheme="majorBidi" w:hAnsiTheme="majorBidi" w:cstheme="majorBidi"/>
                <w:b/>
                <w:bCs/>
                <w:sz w:val="24"/>
                <w:szCs w:val="24"/>
              </w:rPr>
              <w:t>Department</w:t>
            </w:r>
          </w:p>
        </w:tc>
        <w:tc>
          <w:tcPr>
            <w:tcW w:w="7650" w:type="dxa"/>
            <w:gridSpan w:val="3"/>
          </w:tcPr>
          <w:p w14:paraId="3E5651B9" w14:textId="77777777" w:rsidR="00E43C36" w:rsidRPr="00B455D8" w:rsidRDefault="00E43C36" w:rsidP="005B2F15">
            <w:pPr>
              <w:bidi w:val="0"/>
              <w:spacing w:line="360" w:lineRule="auto"/>
              <w:rPr>
                <w:rFonts w:asciiTheme="majorBidi" w:hAnsiTheme="majorBidi" w:cstheme="majorBidi"/>
                <w:sz w:val="24"/>
                <w:szCs w:val="24"/>
              </w:rPr>
            </w:pPr>
            <w:r w:rsidRPr="00B455D8">
              <w:rPr>
                <w:rFonts w:asciiTheme="majorBidi" w:hAnsiTheme="majorBidi" w:cstheme="majorBidi"/>
                <w:sz w:val="24"/>
                <w:szCs w:val="24"/>
              </w:rPr>
              <w:t>English Language Department</w:t>
            </w:r>
          </w:p>
        </w:tc>
      </w:tr>
      <w:tr w:rsidR="00E43C36" w:rsidRPr="00B455D8" w14:paraId="1D0B369A" w14:textId="77777777" w:rsidTr="009D233F">
        <w:tc>
          <w:tcPr>
            <w:tcW w:w="2245" w:type="dxa"/>
            <w:shd w:val="clear" w:color="auto" w:fill="E2EFD9" w:themeFill="accent6" w:themeFillTint="33"/>
          </w:tcPr>
          <w:p w14:paraId="165F1E7F" w14:textId="77777777" w:rsidR="00E43C36" w:rsidRPr="00B455D8" w:rsidRDefault="00E43C36" w:rsidP="005B2F15">
            <w:pPr>
              <w:bidi w:val="0"/>
              <w:spacing w:line="360" w:lineRule="auto"/>
              <w:rPr>
                <w:rFonts w:asciiTheme="majorBidi" w:hAnsiTheme="majorBidi" w:cstheme="majorBidi"/>
                <w:b/>
                <w:bCs/>
                <w:sz w:val="24"/>
                <w:szCs w:val="24"/>
              </w:rPr>
            </w:pPr>
            <w:r w:rsidRPr="00B455D8">
              <w:rPr>
                <w:rFonts w:asciiTheme="majorBidi" w:hAnsiTheme="majorBidi" w:cstheme="majorBidi"/>
                <w:b/>
                <w:bCs/>
                <w:sz w:val="24"/>
                <w:szCs w:val="24"/>
              </w:rPr>
              <w:t>Course Name:</w:t>
            </w:r>
          </w:p>
        </w:tc>
        <w:tc>
          <w:tcPr>
            <w:tcW w:w="4230" w:type="dxa"/>
          </w:tcPr>
          <w:p w14:paraId="5A219FBD" w14:textId="648A58F1" w:rsidR="00E43C36" w:rsidRPr="00B455D8" w:rsidRDefault="00552E81" w:rsidP="005B2F15">
            <w:pPr>
              <w:bidi w:val="0"/>
              <w:spacing w:line="360" w:lineRule="auto"/>
              <w:rPr>
                <w:rFonts w:asciiTheme="majorBidi" w:hAnsiTheme="majorBidi" w:cstheme="majorBidi"/>
                <w:sz w:val="24"/>
                <w:szCs w:val="24"/>
              </w:rPr>
            </w:pPr>
            <w:r w:rsidRPr="00B455D8">
              <w:rPr>
                <w:rFonts w:asciiTheme="majorBidi" w:hAnsiTheme="majorBidi" w:cstheme="majorBidi"/>
                <w:sz w:val="24"/>
                <w:szCs w:val="24"/>
              </w:rPr>
              <w:t>Strategies of Foreign Language Learning</w:t>
            </w:r>
          </w:p>
        </w:tc>
        <w:tc>
          <w:tcPr>
            <w:tcW w:w="1530" w:type="dxa"/>
            <w:shd w:val="clear" w:color="auto" w:fill="E2EFD9" w:themeFill="accent6" w:themeFillTint="33"/>
          </w:tcPr>
          <w:p w14:paraId="56F9F8F0" w14:textId="77777777" w:rsidR="00E43C36" w:rsidRPr="00B455D8" w:rsidRDefault="00E43C36" w:rsidP="005B2F15">
            <w:pPr>
              <w:bidi w:val="0"/>
              <w:spacing w:line="360" w:lineRule="auto"/>
              <w:rPr>
                <w:rFonts w:asciiTheme="majorBidi" w:hAnsiTheme="majorBidi" w:cstheme="majorBidi"/>
                <w:sz w:val="24"/>
                <w:szCs w:val="24"/>
              </w:rPr>
            </w:pPr>
            <w:r w:rsidRPr="00B455D8">
              <w:rPr>
                <w:rFonts w:asciiTheme="majorBidi" w:hAnsiTheme="majorBidi" w:cstheme="majorBidi"/>
                <w:sz w:val="24"/>
                <w:szCs w:val="24"/>
              </w:rPr>
              <w:t>Course Code</w:t>
            </w:r>
          </w:p>
        </w:tc>
        <w:tc>
          <w:tcPr>
            <w:tcW w:w="1890" w:type="dxa"/>
          </w:tcPr>
          <w:p w14:paraId="4ED002E0" w14:textId="63FAF0D6" w:rsidR="00E43C36" w:rsidRPr="00B455D8" w:rsidRDefault="00552E81" w:rsidP="005B2F15">
            <w:pPr>
              <w:bidi w:val="0"/>
              <w:spacing w:line="360" w:lineRule="auto"/>
              <w:rPr>
                <w:rFonts w:asciiTheme="majorBidi" w:hAnsiTheme="majorBidi" w:cstheme="majorBidi"/>
                <w:sz w:val="24"/>
                <w:szCs w:val="24"/>
              </w:rPr>
            </w:pPr>
            <w:r w:rsidRPr="00B455D8">
              <w:rPr>
                <w:rFonts w:asciiTheme="majorBidi" w:hAnsiTheme="majorBidi" w:cstheme="majorBidi"/>
                <w:sz w:val="24"/>
                <w:szCs w:val="24"/>
              </w:rPr>
              <w:t>ENG 222</w:t>
            </w:r>
          </w:p>
        </w:tc>
      </w:tr>
      <w:tr w:rsidR="00E43C36" w:rsidRPr="00B455D8" w14:paraId="4F106F37" w14:textId="77777777" w:rsidTr="009D233F">
        <w:tc>
          <w:tcPr>
            <w:tcW w:w="2245" w:type="dxa"/>
            <w:shd w:val="clear" w:color="auto" w:fill="E2EFD9" w:themeFill="accent6" w:themeFillTint="33"/>
          </w:tcPr>
          <w:p w14:paraId="523A62A6" w14:textId="77777777" w:rsidR="00E43C36" w:rsidRPr="00B455D8" w:rsidRDefault="00E43C36" w:rsidP="005B2F15">
            <w:pPr>
              <w:bidi w:val="0"/>
              <w:spacing w:line="360" w:lineRule="auto"/>
              <w:rPr>
                <w:rFonts w:asciiTheme="majorBidi" w:hAnsiTheme="majorBidi" w:cstheme="majorBidi"/>
                <w:b/>
                <w:bCs/>
                <w:sz w:val="24"/>
                <w:szCs w:val="24"/>
              </w:rPr>
            </w:pPr>
            <w:r w:rsidRPr="00B455D8">
              <w:rPr>
                <w:rFonts w:asciiTheme="majorBidi" w:hAnsiTheme="majorBidi" w:cstheme="majorBidi"/>
                <w:b/>
                <w:bCs/>
                <w:sz w:val="24"/>
                <w:szCs w:val="24"/>
              </w:rPr>
              <w:t>Level</w:t>
            </w:r>
          </w:p>
        </w:tc>
        <w:tc>
          <w:tcPr>
            <w:tcW w:w="4230" w:type="dxa"/>
          </w:tcPr>
          <w:p w14:paraId="24E756B1" w14:textId="4736B74E" w:rsidR="00E43C36" w:rsidRPr="00B455D8" w:rsidRDefault="00552E81" w:rsidP="005B2F15">
            <w:pPr>
              <w:bidi w:val="0"/>
              <w:spacing w:line="360" w:lineRule="auto"/>
              <w:rPr>
                <w:rFonts w:asciiTheme="majorBidi" w:hAnsiTheme="majorBidi" w:cstheme="majorBidi"/>
                <w:sz w:val="24"/>
                <w:szCs w:val="24"/>
              </w:rPr>
            </w:pPr>
            <w:r w:rsidRPr="00B455D8">
              <w:rPr>
                <w:rFonts w:asciiTheme="majorBidi" w:hAnsiTheme="majorBidi" w:cstheme="majorBidi"/>
                <w:sz w:val="24"/>
                <w:szCs w:val="24"/>
              </w:rPr>
              <w:t>4</w:t>
            </w:r>
          </w:p>
        </w:tc>
        <w:tc>
          <w:tcPr>
            <w:tcW w:w="1530" w:type="dxa"/>
            <w:shd w:val="clear" w:color="auto" w:fill="E2EFD9" w:themeFill="accent6" w:themeFillTint="33"/>
          </w:tcPr>
          <w:p w14:paraId="59F59CB7" w14:textId="77777777" w:rsidR="00E43C36" w:rsidRPr="00B455D8" w:rsidRDefault="00E43C36" w:rsidP="005B2F15">
            <w:pPr>
              <w:bidi w:val="0"/>
              <w:spacing w:line="360" w:lineRule="auto"/>
              <w:rPr>
                <w:rFonts w:asciiTheme="majorBidi" w:hAnsiTheme="majorBidi" w:cstheme="majorBidi"/>
                <w:sz w:val="24"/>
                <w:szCs w:val="24"/>
              </w:rPr>
            </w:pPr>
            <w:r w:rsidRPr="00B455D8">
              <w:rPr>
                <w:rFonts w:asciiTheme="majorBidi" w:hAnsiTheme="majorBidi" w:cstheme="majorBidi"/>
                <w:sz w:val="24"/>
                <w:szCs w:val="24"/>
              </w:rPr>
              <w:t>Credit Hours</w:t>
            </w:r>
          </w:p>
        </w:tc>
        <w:tc>
          <w:tcPr>
            <w:tcW w:w="1890" w:type="dxa"/>
          </w:tcPr>
          <w:p w14:paraId="3E89FF35" w14:textId="56E22A35" w:rsidR="00E43C36" w:rsidRPr="00B455D8" w:rsidRDefault="00552E81" w:rsidP="005B2F15">
            <w:pPr>
              <w:bidi w:val="0"/>
              <w:spacing w:line="360" w:lineRule="auto"/>
              <w:rPr>
                <w:rFonts w:asciiTheme="majorBidi" w:hAnsiTheme="majorBidi" w:cstheme="majorBidi"/>
                <w:sz w:val="24"/>
                <w:szCs w:val="24"/>
              </w:rPr>
            </w:pPr>
            <w:r w:rsidRPr="00B455D8">
              <w:rPr>
                <w:rFonts w:asciiTheme="majorBidi" w:hAnsiTheme="majorBidi" w:cstheme="majorBidi"/>
                <w:sz w:val="24"/>
                <w:szCs w:val="24"/>
              </w:rPr>
              <w:t>2</w:t>
            </w:r>
            <w:r w:rsidR="00B455D8" w:rsidRPr="00B455D8">
              <w:rPr>
                <w:rFonts w:asciiTheme="majorBidi" w:hAnsiTheme="majorBidi" w:cstheme="majorBidi"/>
                <w:sz w:val="24"/>
                <w:szCs w:val="24"/>
              </w:rPr>
              <w:t xml:space="preserve"> hrs.</w:t>
            </w:r>
          </w:p>
        </w:tc>
      </w:tr>
      <w:tr w:rsidR="00E43C36" w:rsidRPr="00B455D8" w14:paraId="46C2D51C" w14:textId="77777777" w:rsidTr="009D233F">
        <w:tc>
          <w:tcPr>
            <w:tcW w:w="2245" w:type="dxa"/>
            <w:shd w:val="clear" w:color="auto" w:fill="E2EFD9" w:themeFill="accent6" w:themeFillTint="33"/>
          </w:tcPr>
          <w:p w14:paraId="5318C5AC" w14:textId="77777777" w:rsidR="00B455D8" w:rsidRPr="00B455D8" w:rsidRDefault="00B455D8" w:rsidP="005B2F15">
            <w:pPr>
              <w:bidi w:val="0"/>
              <w:spacing w:line="360" w:lineRule="auto"/>
              <w:rPr>
                <w:rFonts w:asciiTheme="majorBidi" w:hAnsiTheme="majorBidi" w:cstheme="majorBidi"/>
                <w:b/>
                <w:bCs/>
                <w:sz w:val="24"/>
                <w:szCs w:val="24"/>
              </w:rPr>
            </w:pPr>
          </w:p>
          <w:p w14:paraId="35A2BBE3" w14:textId="77777777" w:rsidR="00B455D8" w:rsidRPr="00B455D8" w:rsidRDefault="00B455D8" w:rsidP="00B455D8">
            <w:pPr>
              <w:bidi w:val="0"/>
              <w:spacing w:line="360" w:lineRule="auto"/>
              <w:rPr>
                <w:rFonts w:asciiTheme="majorBidi" w:hAnsiTheme="majorBidi" w:cstheme="majorBidi"/>
                <w:b/>
                <w:bCs/>
                <w:sz w:val="24"/>
                <w:szCs w:val="24"/>
              </w:rPr>
            </w:pPr>
          </w:p>
          <w:p w14:paraId="44877E73" w14:textId="786429C1" w:rsidR="00E43C36" w:rsidRPr="00B455D8" w:rsidRDefault="00E43C36" w:rsidP="00B455D8">
            <w:pPr>
              <w:bidi w:val="0"/>
              <w:spacing w:line="360" w:lineRule="auto"/>
              <w:rPr>
                <w:rFonts w:asciiTheme="majorBidi" w:hAnsiTheme="majorBidi" w:cstheme="majorBidi"/>
                <w:b/>
                <w:bCs/>
                <w:sz w:val="24"/>
                <w:szCs w:val="24"/>
              </w:rPr>
            </w:pPr>
            <w:r w:rsidRPr="00B455D8">
              <w:rPr>
                <w:rFonts w:asciiTheme="majorBidi" w:hAnsiTheme="majorBidi" w:cstheme="majorBidi"/>
                <w:b/>
                <w:bCs/>
                <w:sz w:val="24"/>
                <w:szCs w:val="24"/>
              </w:rPr>
              <w:t xml:space="preserve">Course Objective </w:t>
            </w:r>
            <w:r w:rsidR="00B455D8" w:rsidRPr="00B455D8">
              <w:rPr>
                <w:rFonts w:asciiTheme="majorBidi" w:hAnsiTheme="majorBidi" w:cstheme="majorBidi"/>
                <w:b/>
                <w:bCs/>
                <w:sz w:val="24"/>
                <w:szCs w:val="24"/>
              </w:rPr>
              <w:t xml:space="preserve"> </w:t>
            </w:r>
          </w:p>
        </w:tc>
        <w:tc>
          <w:tcPr>
            <w:tcW w:w="7650" w:type="dxa"/>
            <w:gridSpan w:val="3"/>
          </w:tcPr>
          <w:p w14:paraId="3726BE1C" w14:textId="77777777" w:rsidR="00D9578D" w:rsidRDefault="00552E81" w:rsidP="00D9578D">
            <w:pPr>
              <w:pStyle w:val="a4"/>
              <w:bidi w:val="0"/>
              <w:spacing w:line="360" w:lineRule="auto"/>
              <w:jc w:val="both"/>
              <w:rPr>
                <w:rFonts w:asciiTheme="majorBidi" w:hAnsiTheme="majorBidi" w:cstheme="majorBidi"/>
                <w:sz w:val="24"/>
                <w:szCs w:val="24"/>
              </w:rPr>
            </w:pPr>
            <w:r w:rsidRPr="003B3738">
              <w:rPr>
                <w:rFonts w:asciiTheme="majorBidi" w:hAnsiTheme="majorBidi" w:cstheme="majorBidi"/>
                <w:sz w:val="24"/>
                <w:szCs w:val="24"/>
              </w:rPr>
              <w:t>The course is intended to</w:t>
            </w:r>
            <w:r w:rsidR="00D9578D">
              <w:rPr>
                <w:rFonts w:asciiTheme="majorBidi" w:hAnsiTheme="majorBidi" w:cstheme="majorBidi"/>
                <w:sz w:val="24"/>
                <w:szCs w:val="24"/>
              </w:rPr>
              <w:t>:</w:t>
            </w:r>
          </w:p>
          <w:p w14:paraId="184C044D" w14:textId="6C0A407A" w:rsidR="003B3738" w:rsidRPr="003B3738" w:rsidRDefault="00D9578D" w:rsidP="00D9578D">
            <w:pPr>
              <w:pStyle w:val="a4"/>
              <w:numPr>
                <w:ilvl w:val="0"/>
                <w:numId w:val="7"/>
              </w:numPr>
              <w:bidi w:val="0"/>
              <w:spacing w:line="360" w:lineRule="auto"/>
              <w:jc w:val="both"/>
              <w:rPr>
                <w:rFonts w:asciiTheme="majorBidi" w:hAnsiTheme="majorBidi" w:cstheme="majorBidi"/>
                <w:sz w:val="24"/>
                <w:szCs w:val="24"/>
              </w:rPr>
            </w:pPr>
            <w:r>
              <w:rPr>
                <w:rFonts w:asciiTheme="majorBidi" w:hAnsiTheme="majorBidi" w:cstheme="majorBidi"/>
                <w:sz w:val="24"/>
                <w:szCs w:val="24"/>
              </w:rPr>
              <w:t>F</w:t>
            </w:r>
            <w:r w:rsidR="00552E81" w:rsidRPr="003B3738">
              <w:rPr>
                <w:rFonts w:asciiTheme="majorBidi" w:hAnsiTheme="majorBidi" w:cstheme="majorBidi"/>
                <w:sz w:val="24"/>
                <w:szCs w:val="24"/>
              </w:rPr>
              <w:t>amiliariz</w:t>
            </w:r>
            <w:r w:rsidR="00AA13F2">
              <w:rPr>
                <w:rFonts w:asciiTheme="majorBidi" w:hAnsiTheme="majorBidi" w:cstheme="majorBidi"/>
                <w:sz w:val="24"/>
                <w:szCs w:val="24"/>
              </w:rPr>
              <w:t>e</w:t>
            </w:r>
            <w:r w:rsidR="00552E81" w:rsidRPr="003B3738">
              <w:rPr>
                <w:rFonts w:asciiTheme="majorBidi" w:hAnsiTheme="majorBidi" w:cstheme="majorBidi"/>
                <w:sz w:val="24"/>
                <w:szCs w:val="24"/>
              </w:rPr>
              <w:t xml:space="preserve"> </w:t>
            </w:r>
            <w:r w:rsidRPr="00D9578D">
              <w:rPr>
                <w:rFonts w:asciiTheme="majorBidi" w:hAnsiTheme="majorBidi" w:cstheme="majorBidi"/>
                <w:sz w:val="24"/>
                <w:szCs w:val="24"/>
              </w:rPr>
              <w:t xml:space="preserve">students </w:t>
            </w:r>
            <w:r w:rsidR="00552E81" w:rsidRPr="003B3738">
              <w:rPr>
                <w:rFonts w:asciiTheme="majorBidi" w:hAnsiTheme="majorBidi" w:cstheme="majorBidi"/>
                <w:sz w:val="24"/>
                <w:szCs w:val="24"/>
              </w:rPr>
              <w:t>with the various aspects of strategies of foreign language learning, know how, when, and why to use different English language strategies and apply these strategies in learning the four basic skills of English language.</w:t>
            </w:r>
            <w:r w:rsidR="00552E81" w:rsidRPr="003B3738">
              <w:rPr>
                <w:rFonts w:asciiTheme="majorBidi" w:hAnsiTheme="majorBidi" w:cstheme="majorBidi"/>
                <w:sz w:val="24"/>
                <w:szCs w:val="24"/>
                <w:rtl/>
              </w:rPr>
              <w:t xml:space="preserve"> </w:t>
            </w:r>
            <w:r w:rsidR="00552E81" w:rsidRPr="003B3738">
              <w:rPr>
                <w:rFonts w:asciiTheme="majorBidi" w:hAnsiTheme="majorBidi" w:cstheme="majorBidi"/>
                <w:sz w:val="24"/>
                <w:szCs w:val="24"/>
              </w:rPr>
              <w:t xml:space="preserve">Course </w:t>
            </w:r>
          </w:p>
          <w:p w14:paraId="1D0AEA14" w14:textId="65A0FCAC" w:rsidR="00E43C36" w:rsidRPr="003B3738" w:rsidRDefault="00973D56" w:rsidP="003B3738">
            <w:pPr>
              <w:pStyle w:val="a4"/>
              <w:numPr>
                <w:ilvl w:val="0"/>
                <w:numId w:val="7"/>
              </w:numPr>
              <w:bidi w:val="0"/>
              <w:spacing w:line="360" w:lineRule="auto"/>
              <w:jc w:val="both"/>
              <w:rPr>
                <w:rFonts w:asciiTheme="majorBidi" w:hAnsiTheme="majorBidi" w:cstheme="majorBidi"/>
                <w:sz w:val="24"/>
                <w:szCs w:val="24"/>
              </w:rPr>
            </w:pPr>
            <w:r w:rsidRPr="003B3738">
              <w:rPr>
                <w:rFonts w:asciiTheme="majorBidi" w:hAnsiTheme="majorBidi" w:cstheme="majorBidi"/>
                <w:sz w:val="24"/>
                <w:szCs w:val="24"/>
              </w:rPr>
              <w:t>d</w:t>
            </w:r>
            <w:r w:rsidR="00552E81" w:rsidRPr="003B3738">
              <w:rPr>
                <w:rFonts w:asciiTheme="majorBidi" w:hAnsiTheme="majorBidi" w:cstheme="majorBidi"/>
                <w:sz w:val="24"/>
                <w:szCs w:val="24"/>
              </w:rPr>
              <w:t>evelop the use of learning strategies for students as students and as teachers</w:t>
            </w:r>
            <w:r w:rsidR="00552E81" w:rsidRPr="003B3738">
              <w:rPr>
                <w:rFonts w:asciiTheme="majorBidi" w:hAnsiTheme="majorBidi" w:cstheme="majorBidi"/>
                <w:sz w:val="24"/>
                <w:szCs w:val="24"/>
                <w:rtl/>
              </w:rPr>
              <w:t xml:space="preserve">. </w:t>
            </w:r>
          </w:p>
        </w:tc>
      </w:tr>
      <w:tr w:rsidR="00AA13F2" w:rsidRPr="00B455D8" w14:paraId="322DBF39" w14:textId="77777777" w:rsidTr="009D233F">
        <w:tc>
          <w:tcPr>
            <w:tcW w:w="2245" w:type="dxa"/>
            <w:vMerge w:val="restart"/>
            <w:shd w:val="clear" w:color="auto" w:fill="E2EFD9" w:themeFill="accent6" w:themeFillTint="33"/>
          </w:tcPr>
          <w:p w14:paraId="595E9DC3" w14:textId="77777777" w:rsidR="00AA13F2" w:rsidRPr="00B455D8" w:rsidRDefault="00AA13F2" w:rsidP="00AA13F2">
            <w:pPr>
              <w:bidi w:val="0"/>
              <w:spacing w:line="360" w:lineRule="auto"/>
              <w:rPr>
                <w:rFonts w:asciiTheme="majorBidi" w:hAnsiTheme="majorBidi" w:cstheme="majorBidi"/>
                <w:b/>
                <w:bCs/>
                <w:sz w:val="24"/>
                <w:szCs w:val="24"/>
              </w:rPr>
            </w:pPr>
          </w:p>
          <w:p w14:paraId="1DD72400" w14:textId="77777777" w:rsidR="00AA13F2" w:rsidRPr="00B455D8" w:rsidRDefault="00AA13F2" w:rsidP="00AA13F2">
            <w:pPr>
              <w:bidi w:val="0"/>
              <w:spacing w:line="360" w:lineRule="auto"/>
              <w:rPr>
                <w:rFonts w:asciiTheme="majorBidi" w:hAnsiTheme="majorBidi" w:cstheme="majorBidi"/>
                <w:b/>
                <w:bCs/>
                <w:sz w:val="24"/>
                <w:szCs w:val="24"/>
              </w:rPr>
            </w:pPr>
          </w:p>
          <w:p w14:paraId="618CC587" w14:textId="77777777" w:rsidR="00AA13F2" w:rsidRPr="00B455D8" w:rsidRDefault="00AA13F2" w:rsidP="00AA13F2">
            <w:pPr>
              <w:bidi w:val="0"/>
              <w:spacing w:line="360" w:lineRule="auto"/>
              <w:rPr>
                <w:rFonts w:asciiTheme="majorBidi" w:hAnsiTheme="majorBidi" w:cstheme="majorBidi"/>
                <w:b/>
                <w:bCs/>
                <w:sz w:val="24"/>
                <w:szCs w:val="24"/>
              </w:rPr>
            </w:pPr>
          </w:p>
          <w:p w14:paraId="7082A85A" w14:textId="31FDD746" w:rsidR="00AA13F2" w:rsidRPr="00B455D8" w:rsidRDefault="00AA13F2" w:rsidP="00AA13F2">
            <w:pPr>
              <w:bidi w:val="0"/>
              <w:spacing w:line="360" w:lineRule="auto"/>
              <w:rPr>
                <w:rFonts w:asciiTheme="majorBidi" w:hAnsiTheme="majorBidi" w:cstheme="majorBidi"/>
                <w:b/>
                <w:bCs/>
                <w:sz w:val="24"/>
                <w:szCs w:val="24"/>
              </w:rPr>
            </w:pPr>
          </w:p>
          <w:p w14:paraId="72386F58" w14:textId="77777777" w:rsidR="00AA13F2" w:rsidRPr="00B455D8" w:rsidRDefault="00AA13F2" w:rsidP="00AA13F2">
            <w:pPr>
              <w:bidi w:val="0"/>
              <w:spacing w:line="360" w:lineRule="auto"/>
              <w:rPr>
                <w:rFonts w:asciiTheme="majorBidi" w:hAnsiTheme="majorBidi" w:cstheme="majorBidi"/>
                <w:b/>
                <w:bCs/>
                <w:sz w:val="24"/>
                <w:szCs w:val="24"/>
              </w:rPr>
            </w:pPr>
          </w:p>
          <w:p w14:paraId="5F817C81" w14:textId="77777777" w:rsidR="00AA13F2" w:rsidRPr="00B455D8" w:rsidRDefault="00AA13F2" w:rsidP="00AA13F2">
            <w:pPr>
              <w:bidi w:val="0"/>
              <w:spacing w:line="360" w:lineRule="auto"/>
              <w:rPr>
                <w:rFonts w:asciiTheme="majorBidi" w:hAnsiTheme="majorBidi" w:cstheme="majorBidi"/>
                <w:b/>
                <w:bCs/>
                <w:sz w:val="24"/>
                <w:szCs w:val="24"/>
              </w:rPr>
            </w:pPr>
          </w:p>
          <w:p w14:paraId="3B7676D4" w14:textId="05924BCA" w:rsidR="00AA13F2" w:rsidRPr="00B455D8" w:rsidRDefault="00AA13F2" w:rsidP="00AA13F2">
            <w:pPr>
              <w:bidi w:val="0"/>
              <w:spacing w:line="360" w:lineRule="auto"/>
              <w:rPr>
                <w:rFonts w:asciiTheme="majorBidi" w:hAnsiTheme="majorBidi" w:cstheme="majorBidi"/>
                <w:b/>
                <w:bCs/>
                <w:sz w:val="24"/>
                <w:szCs w:val="24"/>
              </w:rPr>
            </w:pPr>
            <w:r w:rsidRPr="00B455D8">
              <w:rPr>
                <w:rFonts w:asciiTheme="majorBidi" w:hAnsiTheme="majorBidi" w:cstheme="majorBidi"/>
                <w:b/>
                <w:bCs/>
                <w:sz w:val="24"/>
                <w:szCs w:val="24"/>
              </w:rPr>
              <w:t>Course Content</w:t>
            </w:r>
          </w:p>
        </w:tc>
        <w:tc>
          <w:tcPr>
            <w:tcW w:w="7650" w:type="dxa"/>
            <w:gridSpan w:val="3"/>
            <w:shd w:val="clear" w:color="auto" w:fill="auto"/>
          </w:tcPr>
          <w:p w14:paraId="46908AE8" w14:textId="33E41175" w:rsidR="00AA13F2" w:rsidRPr="00AA13F2" w:rsidRDefault="00AA13F2" w:rsidP="00AA13F2">
            <w:pPr>
              <w:pStyle w:val="a4"/>
              <w:numPr>
                <w:ilvl w:val="0"/>
                <w:numId w:val="6"/>
              </w:numPr>
              <w:bidi w:val="0"/>
              <w:spacing w:line="360" w:lineRule="auto"/>
              <w:jc w:val="both"/>
              <w:rPr>
                <w:rFonts w:asciiTheme="majorBidi" w:hAnsiTheme="majorBidi" w:cstheme="majorBidi"/>
                <w:sz w:val="24"/>
                <w:szCs w:val="24"/>
              </w:rPr>
            </w:pPr>
            <w:r w:rsidRPr="00AA13F2">
              <w:rPr>
                <w:rFonts w:asciiTheme="majorBidi" w:hAnsiTheme="majorBidi" w:cstheme="majorBidi"/>
                <w:sz w:val="24"/>
                <w:szCs w:val="24"/>
              </w:rPr>
              <w:t>Course Orientation / Benefits of English Language</w:t>
            </w:r>
          </w:p>
        </w:tc>
      </w:tr>
      <w:tr w:rsidR="00AA13F2" w:rsidRPr="00B455D8" w14:paraId="58183FDE" w14:textId="77777777" w:rsidTr="009D233F">
        <w:tc>
          <w:tcPr>
            <w:tcW w:w="2245" w:type="dxa"/>
            <w:vMerge/>
            <w:shd w:val="clear" w:color="auto" w:fill="E2EFD9" w:themeFill="accent6" w:themeFillTint="33"/>
          </w:tcPr>
          <w:p w14:paraId="7D85F96A" w14:textId="28DA4A3C" w:rsidR="00AA13F2" w:rsidRPr="00B455D8" w:rsidRDefault="00AA13F2" w:rsidP="00AA13F2">
            <w:pPr>
              <w:bidi w:val="0"/>
              <w:spacing w:line="360" w:lineRule="auto"/>
              <w:rPr>
                <w:rFonts w:asciiTheme="majorBidi" w:hAnsiTheme="majorBidi" w:cstheme="majorBidi"/>
                <w:b/>
                <w:bCs/>
                <w:sz w:val="24"/>
                <w:szCs w:val="24"/>
              </w:rPr>
            </w:pPr>
          </w:p>
        </w:tc>
        <w:tc>
          <w:tcPr>
            <w:tcW w:w="7650" w:type="dxa"/>
            <w:gridSpan w:val="3"/>
            <w:shd w:val="clear" w:color="auto" w:fill="auto"/>
          </w:tcPr>
          <w:p w14:paraId="7E59DA4A" w14:textId="175CC8DE" w:rsidR="00AA13F2" w:rsidRPr="00AA13F2" w:rsidRDefault="00AA13F2" w:rsidP="00AA13F2">
            <w:pPr>
              <w:pStyle w:val="a4"/>
              <w:numPr>
                <w:ilvl w:val="0"/>
                <w:numId w:val="6"/>
              </w:numPr>
              <w:bidi w:val="0"/>
              <w:spacing w:line="360" w:lineRule="auto"/>
              <w:jc w:val="both"/>
              <w:rPr>
                <w:rFonts w:asciiTheme="majorBidi" w:hAnsiTheme="majorBidi" w:cstheme="majorBidi"/>
                <w:sz w:val="24"/>
                <w:szCs w:val="24"/>
              </w:rPr>
            </w:pPr>
            <w:r w:rsidRPr="00AA13F2">
              <w:rPr>
                <w:rFonts w:asciiTheme="majorBidi" w:hAnsiTheme="majorBidi" w:cstheme="majorBidi"/>
                <w:sz w:val="24"/>
                <w:szCs w:val="24"/>
              </w:rPr>
              <w:t>Unit One: Language Learning Strategies</w:t>
            </w:r>
          </w:p>
        </w:tc>
      </w:tr>
      <w:tr w:rsidR="00AA13F2" w:rsidRPr="00B455D8" w14:paraId="60085945" w14:textId="77777777" w:rsidTr="009D233F">
        <w:tc>
          <w:tcPr>
            <w:tcW w:w="2245" w:type="dxa"/>
            <w:vMerge/>
            <w:shd w:val="clear" w:color="auto" w:fill="E2EFD9" w:themeFill="accent6" w:themeFillTint="33"/>
          </w:tcPr>
          <w:p w14:paraId="35571292" w14:textId="77777777" w:rsidR="00AA13F2" w:rsidRPr="00B455D8" w:rsidRDefault="00AA13F2" w:rsidP="00AA13F2">
            <w:pPr>
              <w:bidi w:val="0"/>
              <w:spacing w:line="360" w:lineRule="auto"/>
              <w:rPr>
                <w:rFonts w:asciiTheme="majorBidi" w:hAnsiTheme="majorBidi" w:cstheme="majorBidi"/>
                <w:b/>
                <w:bCs/>
                <w:sz w:val="24"/>
                <w:szCs w:val="24"/>
              </w:rPr>
            </w:pPr>
          </w:p>
        </w:tc>
        <w:tc>
          <w:tcPr>
            <w:tcW w:w="7650" w:type="dxa"/>
            <w:gridSpan w:val="3"/>
            <w:shd w:val="clear" w:color="auto" w:fill="auto"/>
          </w:tcPr>
          <w:p w14:paraId="37375017" w14:textId="0270319E" w:rsidR="00AA13F2" w:rsidRPr="00AA13F2" w:rsidRDefault="00AA13F2" w:rsidP="00AA13F2">
            <w:pPr>
              <w:pStyle w:val="a4"/>
              <w:numPr>
                <w:ilvl w:val="0"/>
                <w:numId w:val="6"/>
              </w:numPr>
              <w:bidi w:val="0"/>
              <w:spacing w:line="360" w:lineRule="auto"/>
              <w:jc w:val="both"/>
              <w:rPr>
                <w:rFonts w:asciiTheme="majorBidi" w:hAnsiTheme="majorBidi" w:cstheme="majorBidi"/>
                <w:sz w:val="24"/>
                <w:szCs w:val="24"/>
              </w:rPr>
            </w:pPr>
            <w:r w:rsidRPr="00AA13F2">
              <w:rPr>
                <w:rFonts w:asciiTheme="majorBidi" w:hAnsiTheme="majorBidi" w:cstheme="majorBidi"/>
                <w:sz w:val="24"/>
                <w:szCs w:val="24"/>
              </w:rPr>
              <w:t>Unit Two: Teaching Language Learning Strategies</w:t>
            </w:r>
          </w:p>
        </w:tc>
      </w:tr>
      <w:tr w:rsidR="00AA13F2" w:rsidRPr="00B455D8" w14:paraId="30FEE221" w14:textId="77777777" w:rsidTr="009D233F">
        <w:tc>
          <w:tcPr>
            <w:tcW w:w="2245" w:type="dxa"/>
            <w:vMerge/>
            <w:shd w:val="clear" w:color="auto" w:fill="E2EFD9" w:themeFill="accent6" w:themeFillTint="33"/>
          </w:tcPr>
          <w:p w14:paraId="3B55A0E1" w14:textId="77777777" w:rsidR="00AA13F2" w:rsidRPr="00B455D8" w:rsidRDefault="00AA13F2" w:rsidP="00AA13F2">
            <w:pPr>
              <w:bidi w:val="0"/>
              <w:spacing w:line="360" w:lineRule="auto"/>
              <w:rPr>
                <w:rFonts w:asciiTheme="majorBidi" w:hAnsiTheme="majorBidi" w:cstheme="majorBidi"/>
                <w:b/>
                <w:bCs/>
                <w:sz w:val="24"/>
                <w:szCs w:val="24"/>
              </w:rPr>
            </w:pPr>
          </w:p>
        </w:tc>
        <w:tc>
          <w:tcPr>
            <w:tcW w:w="7650" w:type="dxa"/>
            <w:gridSpan w:val="3"/>
            <w:shd w:val="clear" w:color="auto" w:fill="auto"/>
          </w:tcPr>
          <w:p w14:paraId="12F3E0AC" w14:textId="63EC46DB" w:rsidR="00AA13F2" w:rsidRPr="00AA13F2" w:rsidRDefault="00AA13F2" w:rsidP="00AA13F2">
            <w:pPr>
              <w:pStyle w:val="a4"/>
              <w:numPr>
                <w:ilvl w:val="0"/>
                <w:numId w:val="6"/>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Unit Three: </w:t>
            </w:r>
            <w:r w:rsidRPr="00AA13F2">
              <w:rPr>
                <w:rFonts w:asciiTheme="majorBidi" w:hAnsiTheme="majorBidi" w:cstheme="majorBidi"/>
                <w:sz w:val="24"/>
                <w:szCs w:val="24"/>
              </w:rPr>
              <w:t>Models for teaching Learning Strategies in Language Context</w:t>
            </w:r>
          </w:p>
        </w:tc>
      </w:tr>
      <w:tr w:rsidR="00AA13F2" w:rsidRPr="00B455D8" w14:paraId="4651EDC1" w14:textId="77777777" w:rsidTr="009D233F">
        <w:tc>
          <w:tcPr>
            <w:tcW w:w="2245" w:type="dxa"/>
            <w:vMerge/>
            <w:shd w:val="clear" w:color="auto" w:fill="E2EFD9" w:themeFill="accent6" w:themeFillTint="33"/>
          </w:tcPr>
          <w:p w14:paraId="3D35D5F1" w14:textId="77777777" w:rsidR="00AA13F2" w:rsidRPr="00B455D8" w:rsidRDefault="00AA13F2" w:rsidP="00AA13F2">
            <w:pPr>
              <w:bidi w:val="0"/>
              <w:spacing w:line="360" w:lineRule="auto"/>
              <w:rPr>
                <w:rFonts w:asciiTheme="majorBidi" w:hAnsiTheme="majorBidi" w:cstheme="majorBidi"/>
                <w:b/>
                <w:bCs/>
                <w:sz w:val="24"/>
                <w:szCs w:val="24"/>
              </w:rPr>
            </w:pPr>
          </w:p>
        </w:tc>
        <w:tc>
          <w:tcPr>
            <w:tcW w:w="7650" w:type="dxa"/>
            <w:gridSpan w:val="3"/>
            <w:shd w:val="clear" w:color="auto" w:fill="auto"/>
          </w:tcPr>
          <w:p w14:paraId="7AAFD381" w14:textId="000798B1" w:rsidR="00AA13F2" w:rsidRPr="00AA13F2" w:rsidRDefault="00AA13F2" w:rsidP="00AA13F2">
            <w:pPr>
              <w:pStyle w:val="a4"/>
              <w:numPr>
                <w:ilvl w:val="0"/>
                <w:numId w:val="6"/>
              </w:numPr>
              <w:bidi w:val="0"/>
              <w:spacing w:line="360" w:lineRule="auto"/>
              <w:jc w:val="both"/>
              <w:rPr>
                <w:rFonts w:asciiTheme="majorBidi" w:hAnsiTheme="majorBidi" w:cstheme="majorBidi"/>
                <w:sz w:val="24"/>
                <w:szCs w:val="24"/>
              </w:rPr>
            </w:pPr>
            <w:r w:rsidRPr="00AA13F2">
              <w:rPr>
                <w:rFonts w:asciiTheme="majorBidi" w:hAnsiTheme="majorBidi" w:cstheme="majorBidi"/>
                <w:sz w:val="24"/>
                <w:szCs w:val="24"/>
              </w:rPr>
              <w:t>Unit Four: Types and Applications of Language Learning Strategies</w:t>
            </w:r>
          </w:p>
        </w:tc>
      </w:tr>
      <w:tr w:rsidR="00AA13F2" w:rsidRPr="00B455D8" w14:paraId="364D4019" w14:textId="77777777" w:rsidTr="009D233F">
        <w:tc>
          <w:tcPr>
            <w:tcW w:w="2245" w:type="dxa"/>
            <w:vMerge/>
            <w:shd w:val="clear" w:color="auto" w:fill="E2EFD9" w:themeFill="accent6" w:themeFillTint="33"/>
          </w:tcPr>
          <w:p w14:paraId="501AE28C" w14:textId="77777777" w:rsidR="00AA13F2" w:rsidRPr="00B455D8" w:rsidRDefault="00AA13F2" w:rsidP="00AA13F2">
            <w:pPr>
              <w:bidi w:val="0"/>
              <w:spacing w:line="360" w:lineRule="auto"/>
              <w:rPr>
                <w:rFonts w:asciiTheme="majorBidi" w:hAnsiTheme="majorBidi" w:cstheme="majorBidi"/>
                <w:b/>
                <w:bCs/>
                <w:sz w:val="24"/>
                <w:szCs w:val="24"/>
              </w:rPr>
            </w:pPr>
          </w:p>
        </w:tc>
        <w:tc>
          <w:tcPr>
            <w:tcW w:w="7650" w:type="dxa"/>
            <w:gridSpan w:val="3"/>
            <w:shd w:val="clear" w:color="auto" w:fill="auto"/>
          </w:tcPr>
          <w:p w14:paraId="3A90F801" w14:textId="5E1E9C02" w:rsidR="00AA13F2" w:rsidRPr="00AA13F2" w:rsidRDefault="00AA13F2" w:rsidP="00611C38">
            <w:pPr>
              <w:pStyle w:val="a4"/>
              <w:numPr>
                <w:ilvl w:val="0"/>
                <w:numId w:val="6"/>
              </w:numPr>
              <w:bidi w:val="0"/>
              <w:rPr>
                <w:rFonts w:asciiTheme="majorBidi" w:hAnsiTheme="majorBidi" w:cstheme="majorBidi"/>
                <w:sz w:val="24"/>
                <w:szCs w:val="24"/>
                <w:lang w:bidi="ar-EG"/>
              </w:rPr>
            </w:pPr>
            <w:r w:rsidRPr="00AA13F2">
              <w:rPr>
                <w:rFonts w:asciiTheme="majorBidi" w:hAnsiTheme="majorBidi" w:cstheme="majorBidi"/>
                <w:sz w:val="24"/>
                <w:szCs w:val="24"/>
                <w:lang w:bidi="ar-EG"/>
              </w:rPr>
              <w:t xml:space="preserve">Unit Five: Activities for Learning Strategies Instruction  </w:t>
            </w:r>
          </w:p>
          <w:p w14:paraId="5AC79934" w14:textId="3D543E20" w:rsidR="00AA13F2" w:rsidRPr="00AA13F2" w:rsidRDefault="00AA13F2" w:rsidP="00AA13F2">
            <w:pPr>
              <w:pStyle w:val="a4"/>
              <w:bidi w:val="0"/>
              <w:spacing w:line="360" w:lineRule="auto"/>
              <w:jc w:val="both"/>
              <w:rPr>
                <w:rFonts w:asciiTheme="majorBidi" w:hAnsiTheme="majorBidi" w:cstheme="majorBidi"/>
                <w:sz w:val="24"/>
                <w:szCs w:val="24"/>
              </w:rPr>
            </w:pPr>
          </w:p>
        </w:tc>
      </w:tr>
      <w:tr w:rsidR="00AA13F2" w:rsidRPr="00B455D8" w14:paraId="57E22FBB" w14:textId="77777777" w:rsidTr="009D233F">
        <w:tc>
          <w:tcPr>
            <w:tcW w:w="2245" w:type="dxa"/>
            <w:vMerge/>
            <w:shd w:val="clear" w:color="auto" w:fill="E2EFD9" w:themeFill="accent6" w:themeFillTint="33"/>
          </w:tcPr>
          <w:p w14:paraId="4CA0E19D" w14:textId="77777777" w:rsidR="00AA13F2" w:rsidRPr="00B455D8" w:rsidRDefault="00AA13F2" w:rsidP="00AA13F2">
            <w:pPr>
              <w:bidi w:val="0"/>
              <w:spacing w:line="360" w:lineRule="auto"/>
              <w:rPr>
                <w:rFonts w:asciiTheme="majorBidi" w:hAnsiTheme="majorBidi" w:cstheme="majorBidi"/>
                <w:b/>
                <w:bCs/>
                <w:sz w:val="24"/>
                <w:szCs w:val="24"/>
              </w:rPr>
            </w:pPr>
          </w:p>
        </w:tc>
        <w:tc>
          <w:tcPr>
            <w:tcW w:w="7650" w:type="dxa"/>
            <w:gridSpan w:val="3"/>
            <w:shd w:val="clear" w:color="auto" w:fill="auto"/>
          </w:tcPr>
          <w:p w14:paraId="2C41157D" w14:textId="3C99E471" w:rsidR="00AA13F2" w:rsidRPr="00AA13F2" w:rsidRDefault="00AA13F2" w:rsidP="00AA13F2">
            <w:pPr>
              <w:bidi w:val="0"/>
              <w:spacing w:line="360" w:lineRule="auto"/>
              <w:jc w:val="both"/>
              <w:rPr>
                <w:rFonts w:asciiTheme="majorBidi" w:hAnsiTheme="majorBidi" w:cstheme="majorBidi"/>
                <w:sz w:val="24"/>
                <w:szCs w:val="24"/>
              </w:rPr>
            </w:pPr>
          </w:p>
        </w:tc>
      </w:tr>
      <w:tr w:rsidR="00AA13F2" w:rsidRPr="00B455D8" w14:paraId="0B2D27D9" w14:textId="77777777" w:rsidTr="009D233F">
        <w:tc>
          <w:tcPr>
            <w:tcW w:w="2245" w:type="dxa"/>
            <w:vMerge/>
            <w:shd w:val="clear" w:color="auto" w:fill="E2EFD9" w:themeFill="accent6" w:themeFillTint="33"/>
          </w:tcPr>
          <w:p w14:paraId="1B4DF22D" w14:textId="77777777" w:rsidR="00AA13F2" w:rsidRPr="00B455D8" w:rsidRDefault="00AA13F2" w:rsidP="00AA13F2">
            <w:pPr>
              <w:bidi w:val="0"/>
              <w:spacing w:line="360" w:lineRule="auto"/>
              <w:rPr>
                <w:rFonts w:asciiTheme="majorBidi" w:hAnsiTheme="majorBidi" w:cstheme="majorBidi"/>
                <w:b/>
                <w:bCs/>
                <w:sz w:val="24"/>
                <w:szCs w:val="24"/>
              </w:rPr>
            </w:pPr>
          </w:p>
        </w:tc>
        <w:tc>
          <w:tcPr>
            <w:tcW w:w="7650" w:type="dxa"/>
            <w:gridSpan w:val="3"/>
            <w:shd w:val="clear" w:color="auto" w:fill="auto"/>
          </w:tcPr>
          <w:p w14:paraId="5FCB0935" w14:textId="5145DBA1" w:rsidR="00AA13F2" w:rsidRPr="00AA13F2" w:rsidRDefault="00AA13F2" w:rsidP="00AA13F2">
            <w:pPr>
              <w:pStyle w:val="a4"/>
              <w:bidi w:val="0"/>
              <w:spacing w:line="360" w:lineRule="auto"/>
              <w:jc w:val="both"/>
              <w:rPr>
                <w:rFonts w:asciiTheme="majorBidi" w:hAnsiTheme="majorBidi" w:cstheme="majorBidi"/>
                <w:sz w:val="24"/>
                <w:szCs w:val="24"/>
              </w:rPr>
            </w:pPr>
          </w:p>
        </w:tc>
      </w:tr>
      <w:tr w:rsidR="00AA13F2" w:rsidRPr="00B455D8" w14:paraId="65C2CA43" w14:textId="77777777" w:rsidTr="009D233F">
        <w:tc>
          <w:tcPr>
            <w:tcW w:w="2245" w:type="dxa"/>
            <w:vMerge/>
            <w:shd w:val="clear" w:color="auto" w:fill="E2EFD9" w:themeFill="accent6" w:themeFillTint="33"/>
          </w:tcPr>
          <w:p w14:paraId="5E5E7165" w14:textId="77777777" w:rsidR="00AA13F2" w:rsidRPr="00B455D8" w:rsidRDefault="00AA13F2" w:rsidP="00AA13F2">
            <w:pPr>
              <w:bidi w:val="0"/>
              <w:spacing w:line="360" w:lineRule="auto"/>
              <w:rPr>
                <w:rFonts w:asciiTheme="majorBidi" w:hAnsiTheme="majorBidi" w:cstheme="majorBidi"/>
                <w:b/>
                <w:bCs/>
                <w:sz w:val="24"/>
                <w:szCs w:val="24"/>
              </w:rPr>
            </w:pPr>
          </w:p>
        </w:tc>
        <w:tc>
          <w:tcPr>
            <w:tcW w:w="7650" w:type="dxa"/>
            <w:gridSpan w:val="3"/>
            <w:shd w:val="clear" w:color="auto" w:fill="auto"/>
          </w:tcPr>
          <w:p w14:paraId="3BE89C59" w14:textId="219548FF" w:rsidR="00AA13F2" w:rsidRPr="00AA13F2" w:rsidRDefault="00AA13F2" w:rsidP="00AA13F2">
            <w:pPr>
              <w:pStyle w:val="a4"/>
              <w:bidi w:val="0"/>
              <w:spacing w:line="360" w:lineRule="auto"/>
              <w:jc w:val="both"/>
              <w:rPr>
                <w:rFonts w:asciiTheme="majorBidi" w:hAnsiTheme="majorBidi" w:cstheme="majorBidi"/>
                <w:sz w:val="24"/>
                <w:szCs w:val="24"/>
              </w:rPr>
            </w:pPr>
          </w:p>
        </w:tc>
      </w:tr>
      <w:tr w:rsidR="00611C38" w:rsidRPr="00B455D8" w14:paraId="060EE3A8" w14:textId="77777777" w:rsidTr="000C4649">
        <w:tc>
          <w:tcPr>
            <w:tcW w:w="2245" w:type="dxa"/>
            <w:shd w:val="clear" w:color="auto" w:fill="E2EFD9" w:themeFill="accent6" w:themeFillTint="33"/>
          </w:tcPr>
          <w:p w14:paraId="220F2C56" w14:textId="77777777" w:rsidR="00611C38" w:rsidRPr="00B455D8" w:rsidRDefault="00611C38" w:rsidP="00611C38">
            <w:pPr>
              <w:bidi w:val="0"/>
              <w:spacing w:line="360" w:lineRule="auto"/>
              <w:rPr>
                <w:rFonts w:asciiTheme="majorBidi" w:hAnsiTheme="majorBidi" w:cstheme="majorBidi"/>
                <w:b/>
                <w:bCs/>
                <w:sz w:val="24"/>
                <w:szCs w:val="24"/>
              </w:rPr>
            </w:pPr>
            <w:r w:rsidRPr="00B455D8">
              <w:rPr>
                <w:rFonts w:asciiTheme="majorBidi" w:hAnsiTheme="majorBidi" w:cstheme="majorBidi"/>
                <w:b/>
                <w:bCs/>
                <w:sz w:val="24"/>
                <w:szCs w:val="24"/>
              </w:rPr>
              <w:t>Required Textbook</w:t>
            </w:r>
          </w:p>
        </w:tc>
        <w:tc>
          <w:tcPr>
            <w:tcW w:w="7650" w:type="dxa"/>
            <w:gridSpan w:val="3"/>
            <w:vAlign w:val="center"/>
          </w:tcPr>
          <w:p w14:paraId="535315CA" w14:textId="77777777" w:rsidR="00611C38" w:rsidRPr="00611C38" w:rsidRDefault="00611C38" w:rsidP="00611C38">
            <w:pPr>
              <w:shd w:val="clear" w:color="auto" w:fill="FFFFFF"/>
              <w:jc w:val="right"/>
              <w:rPr>
                <w:rFonts w:asciiTheme="majorBidi" w:hAnsiTheme="majorBidi" w:cstheme="majorBidi"/>
                <w:sz w:val="24"/>
                <w:szCs w:val="24"/>
              </w:rPr>
            </w:pPr>
            <w:r w:rsidRPr="00611C38">
              <w:rPr>
                <w:rFonts w:asciiTheme="majorBidi" w:hAnsiTheme="majorBidi" w:cstheme="majorBidi"/>
                <w:sz w:val="24"/>
                <w:szCs w:val="24"/>
              </w:rPr>
              <w:t>Oxford, R. (2013). Language learning strategies. [South Melbourne, Vic.]: Heinle Cengage Learning.</w:t>
            </w:r>
          </w:p>
          <w:p w14:paraId="3B249903" w14:textId="1AF8BC0E" w:rsidR="00611C38" w:rsidRPr="00611C38" w:rsidRDefault="00611C38" w:rsidP="00611C38">
            <w:pPr>
              <w:pStyle w:val="a4"/>
              <w:bidi w:val="0"/>
              <w:spacing w:line="360" w:lineRule="auto"/>
              <w:jc w:val="right"/>
              <w:rPr>
                <w:rFonts w:asciiTheme="majorBidi" w:hAnsiTheme="majorBidi" w:cstheme="majorBidi"/>
                <w:sz w:val="24"/>
                <w:szCs w:val="24"/>
              </w:rPr>
            </w:pPr>
          </w:p>
        </w:tc>
      </w:tr>
    </w:tbl>
    <w:p w14:paraId="0440562A" w14:textId="77777777" w:rsidR="00FD66B2" w:rsidRPr="00B455D8" w:rsidRDefault="00FD66B2" w:rsidP="00E43C36">
      <w:pPr>
        <w:bidi w:val="0"/>
        <w:rPr>
          <w:rFonts w:asciiTheme="majorBidi" w:hAnsiTheme="majorBidi" w:cstheme="majorBidi"/>
          <w:sz w:val="24"/>
          <w:szCs w:val="24"/>
        </w:rPr>
      </w:pPr>
    </w:p>
    <w:tbl>
      <w:tblPr>
        <w:tblStyle w:val="a3"/>
        <w:tblW w:w="0" w:type="auto"/>
        <w:tblLook w:val="04A0" w:firstRow="1" w:lastRow="0" w:firstColumn="1" w:lastColumn="0" w:noHBand="0" w:noVBand="1"/>
      </w:tblPr>
      <w:tblGrid>
        <w:gridCol w:w="4814"/>
        <w:gridCol w:w="4814"/>
      </w:tblGrid>
      <w:tr w:rsidR="003335D4" w:rsidRPr="00B455D8" w14:paraId="6601E930" w14:textId="77777777" w:rsidTr="00D9578D">
        <w:tc>
          <w:tcPr>
            <w:tcW w:w="4814" w:type="dxa"/>
          </w:tcPr>
          <w:p w14:paraId="3FFEC9EA" w14:textId="77777777" w:rsidR="003335D4" w:rsidRPr="00B455D8" w:rsidRDefault="003335D4" w:rsidP="00D9578D">
            <w:pPr>
              <w:bidi w:val="0"/>
              <w:spacing w:line="360" w:lineRule="auto"/>
              <w:jc w:val="both"/>
              <w:rPr>
                <w:rFonts w:asciiTheme="majorBidi" w:hAnsiTheme="majorBidi" w:cstheme="majorBidi"/>
                <w:b/>
                <w:bCs/>
                <w:sz w:val="24"/>
                <w:szCs w:val="24"/>
              </w:rPr>
            </w:pPr>
            <w:r w:rsidRPr="00B455D8">
              <w:rPr>
                <w:rFonts w:asciiTheme="majorBidi" w:hAnsiTheme="majorBidi" w:cstheme="majorBidi"/>
                <w:b/>
                <w:bCs/>
                <w:sz w:val="24"/>
                <w:szCs w:val="24"/>
              </w:rPr>
              <w:t>Head of Department</w:t>
            </w:r>
          </w:p>
        </w:tc>
        <w:tc>
          <w:tcPr>
            <w:tcW w:w="4814" w:type="dxa"/>
          </w:tcPr>
          <w:p w14:paraId="2C94DD7E" w14:textId="0451C6D7" w:rsidR="003335D4" w:rsidRPr="00B455D8" w:rsidRDefault="003335D4" w:rsidP="00D9578D">
            <w:pPr>
              <w:bidi w:val="0"/>
              <w:spacing w:line="360" w:lineRule="auto"/>
              <w:jc w:val="both"/>
              <w:rPr>
                <w:rFonts w:asciiTheme="majorBidi" w:hAnsiTheme="majorBidi" w:cstheme="majorBidi"/>
                <w:sz w:val="24"/>
                <w:szCs w:val="24"/>
              </w:rPr>
            </w:pPr>
            <w:r>
              <w:rPr>
                <w:rFonts w:ascii="Times New Roman" w:hAnsi="Times New Roman" w:cs="Times New Roman"/>
                <w:sz w:val="24"/>
                <w:szCs w:val="24"/>
              </w:rPr>
              <w:t>Dr. Abdulrahman Alqefari</w:t>
            </w:r>
          </w:p>
        </w:tc>
      </w:tr>
      <w:tr w:rsidR="00D70822" w:rsidRPr="00B455D8" w14:paraId="5A1E5087" w14:textId="77777777" w:rsidTr="00D9578D">
        <w:tc>
          <w:tcPr>
            <w:tcW w:w="4814" w:type="dxa"/>
          </w:tcPr>
          <w:p w14:paraId="725BBC0A" w14:textId="77777777" w:rsidR="00D70822" w:rsidRPr="00B455D8" w:rsidRDefault="00D70822" w:rsidP="00D9578D">
            <w:pPr>
              <w:bidi w:val="0"/>
              <w:spacing w:line="360" w:lineRule="auto"/>
              <w:jc w:val="both"/>
              <w:rPr>
                <w:rFonts w:asciiTheme="majorBidi" w:hAnsiTheme="majorBidi" w:cstheme="majorBidi"/>
                <w:b/>
                <w:bCs/>
                <w:sz w:val="24"/>
                <w:szCs w:val="24"/>
              </w:rPr>
            </w:pPr>
            <w:r w:rsidRPr="00B455D8">
              <w:rPr>
                <w:rFonts w:asciiTheme="majorBidi" w:hAnsiTheme="majorBidi" w:cstheme="majorBidi"/>
                <w:b/>
                <w:bCs/>
                <w:sz w:val="24"/>
                <w:szCs w:val="24"/>
              </w:rPr>
              <w:t>Dean of College</w:t>
            </w:r>
          </w:p>
        </w:tc>
        <w:tc>
          <w:tcPr>
            <w:tcW w:w="4814" w:type="dxa"/>
          </w:tcPr>
          <w:p w14:paraId="4449B129" w14:textId="431DB3D0" w:rsidR="00D70822" w:rsidRPr="00B455D8" w:rsidRDefault="00D70822" w:rsidP="00D9578D">
            <w:pPr>
              <w:bidi w:val="0"/>
              <w:spacing w:line="360" w:lineRule="auto"/>
              <w:jc w:val="both"/>
              <w:rPr>
                <w:rFonts w:asciiTheme="majorBidi" w:hAnsiTheme="majorBidi" w:cstheme="majorBidi"/>
                <w:sz w:val="24"/>
                <w:szCs w:val="24"/>
              </w:rPr>
            </w:pPr>
            <w:r w:rsidRPr="00B455D8">
              <w:rPr>
                <w:rFonts w:asciiTheme="majorBidi" w:hAnsiTheme="majorBidi" w:cstheme="majorBidi"/>
                <w:sz w:val="24"/>
                <w:szCs w:val="24"/>
              </w:rPr>
              <w:t xml:space="preserve">Dr. </w:t>
            </w:r>
            <w:r w:rsidR="0031064D" w:rsidRPr="00B455D8">
              <w:rPr>
                <w:rFonts w:asciiTheme="majorBidi" w:hAnsiTheme="majorBidi" w:cstheme="majorBidi"/>
                <w:sz w:val="24"/>
                <w:szCs w:val="24"/>
              </w:rPr>
              <w:t xml:space="preserve">Nasser </w:t>
            </w:r>
            <w:r w:rsidR="00B455D8" w:rsidRPr="00B455D8">
              <w:rPr>
                <w:rFonts w:asciiTheme="majorBidi" w:hAnsiTheme="majorBidi" w:cstheme="majorBidi"/>
                <w:sz w:val="24"/>
                <w:szCs w:val="24"/>
              </w:rPr>
              <w:t>Alo</w:t>
            </w:r>
            <w:r w:rsidR="0031064D" w:rsidRPr="00B455D8">
              <w:rPr>
                <w:rFonts w:asciiTheme="majorBidi" w:hAnsiTheme="majorBidi" w:cstheme="majorBidi"/>
                <w:sz w:val="24"/>
                <w:szCs w:val="24"/>
              </w:rPr>
              <w:t>thman</w:t>
            </w:r>
          </w:p>
        </w:tc>
      </w:tr>
    </w:tbl>
    <w:p w14:paraId="580434B1" w14:textId="039F46B2" w:rsidR="0085712C" w:rsidRPr="00B455D8" w:rsidRDefault="00E30E49" w:rsidP="00E30E49">
      <w:pPr>
        <w:bidi w:val="0"/>
        <w:spacing w:line="360" w:lineRule="auto"/>
        <w:jc w:val="both"/>
        <w:rPr>
          <w:rFonts w:asciiTheme="majorBidi" w:hAnsiTheme="majorBidi" w:cstheme="majorBidi"/>
          <w:sz w:val="24"/>
          <w:szCs w:val="24"/>
        </w:rPr>
      </w:pPr>
      <w:r>
        <w:rPr>
          <w:noProof/>
        </w:rPr>
        <w:drawing>
          <wp:inline distT="0" distB="0" distL="0" distR="0" wp14:anchorId="1067CCF2" wp14:editId="792E0ED1">
            <wp:extent cx="1647825" cy="1638300"/>
            <wp:effectExtent l="0" t="0" r="9525" b="0"/>
            <wp:docPr id="2" name="صورة 2" descr="C:\Users\A\AppData\Local\Temp\Rar$DIa1816.41469\ختم جامعة المجمعة_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C:\Users\A\AppData\Local\Temp\Rar$DIa1816.41469\ختم جامعة المجمعة_130.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38300"/>
                    </a:xfrm>
                    <a:prstGeom prst="rect">
                      <a:avLst/>
                    </a:prstGeom>
                    <a:noFill/>
                    <a:ln>
                      <a:noFill/>
                    </a:ln>
                  </pic:spPr>
                </pic:pic>
              </a:graphicData>
            </a:graphic>
          </wp:inline>
        </w:drawing>
      </w:r>
    </w:p>
    <w:sectPr w:rsidR="0085712C" w:rsidRPr="00B455D8" w:rsidSect="00537D6F">
      <w:headerReference w:type="even" r:id="rId8"/>
      <w:headerReference w:type="default" r:id="rId9"/>
      <w:headerReference w:type="first" r:id="rId10"/>
      <w:pgSz w:w="11906" w:h="16838"/>
      <w:pgMar w:top="1440"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24EC1" w14:textId="77777777" w:rsidR="000141C3" w:rsidRDefault="000141C3" w:rsidP="00C96875">
      <w:pPr>
        <w:spacing w:after="0" w:line="240" w:lineRule="auto"/>
      </w:pPr>
      <w:r>
        <w:separator/>
      </w:r>
    </w:p>
  </w:endnote>
  <w:endnote w:type="continuationSeparator" w:id="0">
    <w:p w14:paraId="45383047" w14:textId="77777777" w:rsidR="000141C3" w:rsidRDefault="000141C3" w:rsidP="00C9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30C9" w14:textId="77777777" w:rsidR="000141C3" w:rsidRDefault="000141C3" w:rsidP="00C96875">
      <w:pPr>
        <w:spacing w:after="0" w:line="240" w:lineRule="auto"/>
      </w:pPr>
      <w:r>
        <w:separator/>
      </w:r>
    </w:p>
  </w:footnote>
  <w:footnote w:type="continuationSeparator" w:id="0">
    <w:p w14:paraId="44B921A1" w14:textId="77777777" w:rsidR="000141C3" w:rsidRDefault="000141C3" w:rsidP="00C9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5063" w14:textId="77777777" w:rsidR="007D1AF2" w:rsidRDefault="000141C3">
    <w:pPr>
      <w:pStyle w:val="a5"/>
    </w:pPr>
    <w:r>
      <w:rPr>
        <w:noProof/>
      </w:rPr>
      <w:pict w14:anchorId="78579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4" o:spid="_x0000_s1026" type="#_x0000_t75" style="position:absolute;left:0;text-align:left;margin-left:0;margin-top:0;width:481.8pt;height:277.6pt;z-index:-251657216;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E25" w14:textId="77777777" w:rsidR="00C96875" w:rsidRDefault="00555743">
    <w:pPr>
      <w:pStyle w:val="a5"/>
    </w:pPr>
    <w:r>
      <w:rPr>
        <w:rFonts w:ascii="Traditional Arabic" w:hAnsi="Traditional Arabic" w:cs="Traditional Arabic"/>
        <w:b/>
        <w:bCs/>
        <w:noProof/>
        <w:sz w:val="18"/>
        <w:szCs w:val="18"/>
      </w:rPr>
      <mc:AlternateContent>
        <mc:Choice Requires="wps">
          <w:drawing>
            <wp:anchor distT="0" distB="0" distL="114300" distR="114300" simplePos="0" relativeHeight="251655168" behindDoc="1" locked="0" layoutInCell="1" allowOverlap="1" wp14:anchorId="52C2004B" wp14:editId="77922E03">
              <wp:simplePos x="0" y="0"/>
              <wp:positionH relativeFrom="column">
                <wp:posOffset>4128135</wp:posOffset>
              </wp:positionH>
              <wp:positionV relativeFrom="paragraph">
                <wp:posOffset>-267335</wp:posOffset>
              </wp:positionV>
              <wp:extent cx="2592070" cy="942975"/>
              <wp:effectExtent l="0" t="0" r="0"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2070" cy="942975"/>
                      </a:xfrm>
                      <a:prstGeom prst="rect">
                        <a:avLst/>
                      </a:prstGeom>
                      <a:solidFill>
                        <a:srgbClr val="FFFFFF"/>
                      </a:solidFill>
                      <a:ln w="9525">
                        <a:noFill/>
                        <a:miter lim="800000"/>
                        <a:headEnd/>
                        <a:tailEnd/>
                      </a:ln>
                    </wps:spPr>
                    <wps:txb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2004B" id="_x0000_t202" coordsize="21600,21600" o:spt="202" path="m,l,21600r21600,l21600,xe">
              <v:stroke joinstyle="miter"/>
              <v:path gradientshapeok="t" o:connecttype="rect"/>
            </v:shapetype>
            <v:shape id="مربع نص 2" o:spid="_x0000_s1026" type="#_x0000_t202" style="position:absolute;left:0;text-align:left;margin-left:325.05pt;margin-top:-21.05pt;width:204.1pt;height:7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" stroked="f">
              <v:textbo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v:textbox>
            </v:shape>
          </w:pict>
        </mc:Fallback>
      </mc:AlternateContent>
    </w:r>
    <w:r w:rsidR="00E50C3C">
      <w:rPr>
        <w:noProof/>
      </w:rPr>
      <mc:AlternateContent>
        <mc:Choice Requires="wps">
          <w:drawing>
            <wp:anchor distT="0" distB="0" distL="114300" distR="114300" simplePos="0" relativeHeight="251657216" behindDoc="0" locked="0" layoutInCell="1" allowOverlap="1" wp14:anchorId="3DFC1117" wp14:editId="0A287DB2">
              <wp:simplePos x="0" y="0"/>
              <wp:positionH relativeFrom="column">
                <wp:posOffset>-788670</wp:posOffset>
              </wp:positionH>
              <wp:positionV relativeFrom="paragraph">
                <wp:posOffset>-276860</wp:posOffset>
              </wp:positionV>
              <wp:extent cx="2641600" cy="1141095"/>
              <wp:effectExtent l="0" t="0" r="25400" b="2095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1141095"/>
                      </a:xfrm>
                      <a:prstGeom prst="rect">
                        <a:avLst/>
                      </a:prstGeom>
                      <a:solidFill>
                        <a:sysClr val="window" lastClr="FFFFFF"/>
                      </a:solidFill>
                      <a:ln w="6350">
                        <a:solidFill>
                          <a:sysClr val="window" lastClr="FFFFFF"/>
                        </a:solidFill>
                      </a:ln>
                      <a:effectLst/>
                    </wps:spPr>
                    <wps:txb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FC1117" id="مربع نص 5" o:spid="_x0000_s1027" type="#_x0000_t202" style="position:absolute;left:0;text-align:left;margin-left:-62.1pt;margin-top:-21.8pt;width:208pt;height: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" fillcolor="window" strokecolor="window" strokeweight=".5pt">
              <v:path arrowok="t"/>
              <v:textbo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v:textbox>
            </v:shape>
          </w:pict>
        </mc:Fallback>
      </mc:AlternateContent>
    </w:r>
    <w:r w:rsidR="00E50C3C">
      <w:rPr>
        <w:rFonts w:ascii="Traditional Arabic" w:hAnsi="Traditional Arabic" w:cs="Traditional Arabic"/>
        <w:b/>
        <w:bCs/>
        <w:noProof/>
        <w:sz w:val="18"/>
        <w:szCs w:val="18"/>
      </w:rPr>
      <w:drawing>
        <wp:anchor distT="0" distB="0" distL="114300" distR="114300" simplePos="0" relativeHeight="251656192" behindDoc="0" locked="0" layoutInCell="1" allowOverlap="1" wp14:anchorId="4E6ABD13" wp14:editId="6FE47092">
          <wp:simplePos x="0" y="0"/>
          <wp:positionH relativeFrom="column">
            <wp:posOffset>2243455</wp:posOffset>
          </wp:positionH>
          <wp:positionV relativeFrom="paragraph">
            <wp:posOffset>-505460</wp:posOffset>
          </wp:positionV>
          <wp:extent cx="1657350" cy="103568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اسو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1035685"/>
                  </a:xfrm>
                  <a:prstGeom prst="rect">
                    <a:avLst/>
                  </a:prstGeom>
                </pic:spPr>
              </pic:pic>
            </a:graphicData>
          </a:graphic>
          <wp14:sizeRelV relativeFrom="margin">
            <wp14:pctHeight>0</wp14:pctHeight>
          </wp14:sizeRelV>
        </wp:anchor>
      </w:drawing>
    </w:r>
    <w:r w:rsidR="000141C3">
      <w:rPr>
        <w:noProof/>
      </w:rPr>
      <w:pict w14:anchorId="29BF7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5" o:spid="_x0000_s1027" type="#_x0000_t75" style="position:absolute;left:0;text-align:left;margin-left:0;margin-top:0;width:481.8pt;height:277.6pt;z-index:-251656192;mso-position-horizontal:center;mso-position-horizontal-relative:margin;mso-position-vertical:center;mso-position-vertical-relative:margin" o:allowincell="f">
          <v:imagedata r:id="rId2" o:title="شعار الجامعة"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0ED" w14:textId="77777777" w:rsidR="007D1AF2" w:rsidRDefault="000141C3">
    <w:pPr>
      <w:pStyle w:val="a5"/>
    </w:pPr>
    <w:r>
      <w:rPr>
        <w:noProof/>
      </w:rPr>
      <w:pict w14:anchorId="3114D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3" o:spid="_x0000_s1025" type="#_x0000_t75" style="position:absolute;left:0;text-align:left;margin-left:0;margin-top:0;width:481.8pt;height:277.6pt;z-index:-251658240;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225"/>
    <w:multiLevelType w:val="hybridMultilevel"/>
    <w:tmpl w:val="03D2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E6DE1"/>
    <w:multiLevelType w:val="hybridMultilevel"/>
    <w:tmpl w:val="57A6D4F4"/>
    <w:lvl w:ilvl="0" w:tplc="2C2E4814">
      <w:start w:val="1"/>
      <w:numFmt w:val="bullet"/>
      <w:lvlText w:val="-"/>
      <w:lvlJc w:val="left"/>
      <w:pPr>
        <w:ind w:left="1080" w:hanging="360"/>
      </w:pPr>
      <w:rPr>
        <w:rFonts w:ascii="Arial" w:eastAsia="Calibri" w:hAnsi="Arial" w:cs="AL-Mohanad"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642201"/>
    <w:multiLevelType w:val="hybridMultilevel"/>
    <w:tmpl w:val="F432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1D21F5"/>
    <w:multiLevelType w:val="hybridMultilevel"/>
    <w:tmpl w:val="B7E2E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F76DEA"/>
    <w:multiLevelType w:val="hybridMultilevel"/>
    <w:tmpl w:val="F536D0C2"/>
    <w:lvl w:ilvl="0" w:tplc="F1060514">
      <w:start w:val="1"/>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37528"/>
    <w:multiLevelType w:val="hybridMultilevel"/>
    <w:tmpl w:val="96CE0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5047F"/>
    <w:multiLevelType w:val="hybridMultilevel"/>
    <w:tmpl w:val="4510D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412888"/>
    <w:multiLevelType w:val="hybridMultilevel"/>
    <w:tmpl w:val="0924ECD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xsLAwszQ1sTQ3NzBS0lEKTi0uzszPAykwrAUAXV2DGSwAAAA="/>
  </w:docVars>
  <w:rsids>
    <w:rsidRoot w:val="00FD66B2"/>
    <w:rsid w:val="000141C3"/>
    <w:rsid w:val="00060D92"/>
    <w:rsid w:val="000707EF"/>
    <w:rsid w:val="000B5A95"/>
    <w:rsid w:val="0014507D"/>
    <w:rsid w:val="00177294"/>
    <w:rsid w:val="00196F0E"/>
    <w:rsid w:val="001B1813"/>
    <w:rsid w:val="00287FD3"/>
    <w:rsid w:val="002D5548"/>
    <w:rsid w:val="0031064D"/>
    <w:rsid w:val="003335D4"/>
    <w:rsid w:val="00375EE9"/>
    <w:rsid w:val="003B3738"/>
    <w:rsid w:val="003E7074"/>
    <w:rsid w:val="004009C7"/>
    <w:rsid w:val="00464F2D"/>
    <w:rsid w:val="004A66C1"/>
    <w:rsid w:val="00535DFF"/>
    <w:rsid w:val="00537D6F"/>
    <w:rsid w:val="00552E81"/>
    <w:rsid w:val="00555743"/>
    <w:rsid w:val="005829FE"/>
    <w:rsid w:val="005B2F15"/>
    <w:rsid w:val="005D7954"/>
    <w:rsid w:val="00611C38"/>
    <w:rsid w:val="00672A18"/>
    <w:rsid w:val="006E4A58"/>
    <w:rsid w:val="00726150"/>
    <w:rsid w:val="00787DA1"/>
    <w:rsid w:val="007928DD"/>
    <w:rsid w:val="007B629C"/>
    <w:rsid w:val="007D1AF2"/>
    <w:rsid w:val="007F5884"/>
    <w:rsid w:val="00844362"/>
    <w:rsid w:val="00853394"/>
    <w:rsid w:val="0085712C"/>
    <w:rsid w:val="00896BD9"/>
    <w:rsid w:val="008B2670"/>
    <w:rsid w:val="009538A4"/>
    <w:rsid w:val="00973D56"/>
    <w:rsid w:val="00983922"/>
    <w:rsid w:val="009C530B"/>
    <w:rsid w:val="009D233F"/>
    <w:rsid w:val="009D7DF5"/>
    <w:rsid w:val="00AA13F2"/>
    <w:rsid w:val="00B455D8"/>
    <w:rsid w:val="00B5502C"/>
    <w:rsid w:val="00B7066D"/>
    <w:rsid w:val="00BC7784"/>
    <w:rsid w:val="00BF17CC"/>
    <w:rsid w:val="00C96875"/>
    <w:rsid w:val="00CA68C6"/>
    <w:rsid w:val="00CD4DE6"/>
    <w:rsid w:val="00D31C75"/>
    <w:rsid w:val="00D70822"/>
    <w:rsid w:val="00D9578D"/>
    <w:rsid w:val="00E065CA"/>
    <w:rsid w:val="00E30E49"/>
    <w:rsid w:val="00E35003"/>
    <w:rsid w:val="00E43C36"/>
    <w:rsid w:val="00E50C3C"/>
    <w:rsid w:val="00E84B1D"/>
    <w:rsid w:val="00EB48A0"/>
    <w:rsid w:val="00EE2DF6"/>
    <w:rsid w:val="00EE72FF"/>
    <w:rsid w:val="00FD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ED79"/>
  <w15:docId w15:val="{7F20DCBD-1830-4D40-8C57-F0247BB7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 w:type="paragraph" w:styleId="a8">
    <w:name w:val="Body Text"/>
    <w:basedOn w:val="a"/>
    <w:link w:val="Char2"/>
    <w:rsid w:val="00AA13F2"/>
    <w:pPr>
      <w:bidi w:val="0"/>
      <w:spacing w:after="0" w:line="240" w:lineRule="auto"/>
    </w:pPr>
    <w:rPr>
      <w:rFonts w:ascii="Times New Roman" w:eastAsia="Times New Roman" w:hAnsi="Times New Roman" w:cs="Times New Roman"/>
      <w:b/>
      <w:bCs/>
      <w:sz w:val="24"/>
      <w:szCs w:val="24"/>
    </w:rPr>
  </w:style>
  <w:style w:type="character" w:customStyle="1" w:styleId="Char2">
    <w:name w:val="نص أساسي Char"/>
    <w:basedOn w:val="a0"/>
    <w:link w:val="a8"/>
    <w:rsid w:val="00AA13F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180</Words>
  <Characters>1026</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يحيى مصطفى كمال الدين السيد مصطفى</dc:creator>
  <cp:lastModifiedBy>لولوه صالح محمد العامر</cp:lastModifiedBy>
  <cp:revision>14</cp:revision>
  <cp:lastPrinted>2020-03-12T10:47:00Z</cp:lastPrinted>
  <dcterms:created xsi:type="dcterms:W3CDTF">2020-03-13T15:47:00Z</dcterms:created>
  <dcterms:modified xsi:type="dcterms:W3CDTF">2021-11-02T19:14:00Z</dcterms:modified>
</cp:coreProperties>
</file>