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1D1520E4" w:rsidR="00E43C36" w:rsidRPr="00817A7E" w:rsidRDefault="00E43C36" w:rsidP="00901475">
      <w:pPr>
        <w:jc w:val="center"/>
        <w:rPr>
          <w:rFonts w:asciiTheme="majorBidi" w:hAnsiTheme="majorBidi" w:cstheme="majorBidi"/>
          <w:sz w:val="24"/>
          <w:szCs w:val="24"/>
        </w:rPr>
      </w:pPr>
      <w:r w:rsidRPr="00817A7E">
        <w:rPr>
          <w:rFonts w:asciiTheme="majorBidi" w:hAnsiTheme="majorBidi" w:cstheme="majorBidi"/>
          <w:sz w:val="24"/>
          <w:szCs w:val="24"/>
        </w:rPr>
        <w:t xml:space="preserve">Course Specification for </w:t>
      </w:r>
      <w:r w:rsidR="00901475" w:rsidRPr="00817A7E">
        <w:rPr>
          <w:rFonts w:asciiTheme="majorBidi" w:hAnsiTheme="majorBidi" w:cstheme="majorBidi"/>
          <w:sz w:val="24"/>
          <w:szCs w:val="24"/>
        </w:rPr>
        <w:t>Introduction to Linguistics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898"/>
        <w:gridCol w:w="1916"/>
        <w:gridCol w:w="2407"/>
      </w:tblGrid>
      <w:tr w:rsidR="00E43C36" w:rsidRPr="00817A7E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259A3844" w:rsidR="00E43C36" w:rsidRPr="00817A7E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019BD372" w:rsidR="00E43C36" w:rsidRPr="00817A7E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 xml:space="preserve"> Zulfi College of Education</w:t>
            </w:r>
          </w:p>
        </w:tc>
      </w:tr>
      <w:tr w:rsidR="00E43C36" w:rsidRPr="00817A7E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817A7E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817A7E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901475" w:rsidRPr="00817A7E" w14:paraId="1D0B369A" w14:textId="77777777" w:rsidTr="00817A7E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98" w:type="dxa"/>
            <w:vAlign w:val="center"/>
          </w:tcPr>
          <w:p w14:paraId="5A219FBD" w14:textId="033B70B7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Introduction to Linguistics</w:t>
            </w:r>
          </w:p>
        </w:tc>
        <w:tc>
          <w:tcPr>
            <w:tcW w:w="1916" w:type="dxa"/>
            <w:shd w:val="clear" w:color="auto" w:fill="E2EFD9" w:themeFill="accent6" w:themeFillTint="33"/>
          </w:tcPr>
          <w:p w14:paraId="56F9F8F0" w14:textId="77777777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  <w:vAlign w:val="center"/>
          </w:tcPr>
          <w:p w14:paraId="4ED002E0" w14:textId="5F906742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ENG 223</w:t>
            </w:r>
          </w:p>
        </w:tc>
      </w:tr>
      <w:tr w:rsidR="00901475" w:rsidRPr="00817A7E" w14:paraId="4F106F37" w14:textId="77777777" w:rsidTr="00817A7E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98" w:type="dxa"/>
          </w:tcPr>
          <w:p w14:paraId="24E756B1" w14:textId="2E12AC36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E2EFD9" w:themeFill="accent6" w:themeFillTint="33"/>
          </w:tcPr>
          <w:p w14:paraId="59F59CB7" w14:textId="77777777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6DFC2AF7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3 hrs</w:t>
            </w:r>
            <w:r w:rsidR="00817A7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01475" w:rsidRPr="00817A7E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9194087" w14:textId="77777777" w:rsid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CD8BEC0" w14:textId="77777777" w:rsidR="00817A7E" w:rsidRDefault="00817A7E" w:rsidP="00817A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2FEE726" w14:textId="77777777" w:rsidR="00817A7E" w:rsidRDefault="00817A7E" w:rsidP="00817A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52CA9DF" w14:textId="77777777" w:rsidR="00817A7E" w:rsidRDefault="00817A7E" w:rsidP="00817A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77F6767E" w:rsidR="00901475" w:rsidRPr="00817A7E" w:rsidRDefault="00901475" w:rsidP="00817A7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3A8612D2" w14:textId="77777777" w:rsidR="00901475" w:rsidRPr="00817A7E" w:rsidRDefault="00901475" w:rsidP="00901475">
            <w:p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By the end of the course students will be able to:</w:t>
            </w:r>
          </w:p>
          <w:p w14:paraId="448CCC51" w14:textId="77777777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Describe   the   systems and patterns of speech sound in language</w:t>
            </w:r>
          </w:p>
          <w:p w14:paraId="68872AF2" w14:textId="77777777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Identify the phoneme, and its essential characteristic.</w:t>
            </w:r>
          </w:p>
          <w:p w14:paraId="248778DB" w14:textId="77777777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Clarify the co -articulation effects such as assimilation and elision.</w:t>
            </w:r>
          </w:p>
          <w:p w14:paraId="7C343575" w14:textId="77777777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Identify   the   types of word formation processes</w:t>
            </w:r>
          </w:p>
          <w:p w14:paraId="79F3C9C7" w14:textId="77777777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 xml:space="preserve">Identify morphology, morphemes and allomorph   </w:t>
            </w:r>
          </w:p>
          <w:p w14:paraId="1890D64D" w14:textId="77777777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Distinguish between   the   deep structure and surface structure Draw a syntactic tree diagram for the sentences</w:t>
            </w:r>
          </w:p>
          <w:p w14:paraId="0779F6F5" w14:textId="77777777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ind w:right="4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Identify the semantic features, and the semantic roles</w:t>
            </w:r>
          </w:p>
          <w:p w14:paraId="1D0AEA14" w14:textId="6D03C435" w:rsidR="00901475" w:rsidRPr="00817A7E" w:rsidRDefault="00901475" w:rsidP="00817A7E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>Define lexical relations such as synonyms, antonyms, homophone, and polysemy.</w:t>
            </w:r>
          </w:p>
        </w:tc>
      </w:tr>
      <w:tr w:rsidR="00817A7E" w:rsidRPr="00817A7E" w14:paraId="58183FDE" w14:textId="77777777" w:rsidTr="00817A7E">
        <w:tc>
          <w:tcPr>
            <w:tcW w:w="2407" w:type="dxa"/>
            <w:vMerge w:val="restart"/>
            <w:shd w:val="clear" w:color="auto" w:fill="E2EFD9" w:themeFill="accent6" w:themeFillTint="33"/>
          </w:tcPr>
          <w:p w14:paraId="200DB87D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D08894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1472D3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85F96A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5770D5A2" w:rsidR="00817A7E" w:rsidRPr="00817A7E" w:rsidRDefault="00817A7E" w:rsidP="00817A7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Course Orientation </w:t>
            </w:r>
          </w:p>
        </w:tc>
      </w:tr>
      <w:tr w:rsidR="00817A7E" w:rsidRPr="00817A7E" w14:paraId="60085945" w14:textId="77777777" w:rsidTr="00817A7E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1EC07D92" w:rsidR="00817A7E" w:rsidRPr="00817A7E" w:rsidRDefault="00817A7E" w:rsidP="00817A7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The sounds of language </w:t>
            </w:r>
          </w:p>
        </w:tc>
      </w:tr>
      <w:tr w:rsidR="00817A7E" w:rsidRPr="00817A7E" w14:paraId="30FEE221" w14:textId="77777777" w:rsidTr="00817A7E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599E1C16" w:rsidR="00817A7E" w:rsidRPr="00817A7E" w:rsidRDefault="00817A7E" w:rsidP="00817A7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Cs/>
                <w:sz w:val="24"/>
                <w:szCs w:val="24"/>
              </w:rPr>
              <w:t>The sound patterns of language</w:t>
            </w:r>
          </w:p>
        </w:tc>
      </w:tr>
      <w:tr w:rsidR="00817A7E" w:rsidRPr="00817A7E" w14:paraId="4651EDC1" w14:textId="77777777" w:rsidTr="00817A7E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21A84DDD" w:rsidR="00817A7E" w:rsidRPr="00817A7E" w:rsidRDefault="00817A7E" w:rsidP="00817A7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Cs/>
                <w:sz w:val="24"/>
                <w:szCs w:val="24"/>
              </w:rPr>
              <w:t>Word formation processes</w:t>
            </w:r>
          </w:p>
        </w:tc>
      </w:tr>
      <w:tr w:rsidR="00817A7E" w:rsidRPr="00817A7E" w14:paraId="364D4019" w14:textId="77777777" w:rsidTr="00817A7E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792B96A6" w:rsidR="00817A7E" w:rsidRPr="00817A7E" w:rsidRDefault="00817A7E" w:rsidP="00817A7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Cs/>
                <w:sz w:val="24"/>
                <w:szCs w:val="24"/>
              </w:rPr>
              <w:t>Morphology</w:t>
            </w:r>
          </w:p>
        </w:tc>
      </w:tr>
      <w:tr w:rsidR="00817A7E" w:rsidRPr="00817A7E" w14:paraId="57E22FBB" w14:textId="77777777" w:rsidTr="00817A7E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183F4722" w:rsidR="00817A7E" w:rsidRPr="00817A7E" w:rsidRDefault="00817A7E" w:rsidP="00817A7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Cs/>
                <w:sz w:val="24"/>
                <w:szCs w:val="24"/>
              </w:rPr>
              <w:t>Syntax</w:t>
            </w:r>
          </w:p>
        </w:tc>
      </w:tr>
      <w:tr w:rsidR="00817A7E" w:rsidRPr="00817A7E" w14:paraId="0B2D27D9" w14:textId="77777777" w:rsidTr="00817A7E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817A7E" w:rsidRPr="00817A7E" w:rsidRDefault="00817A7E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FCB0935" w14:textId="1B9C99E9" w:rsidR="00817A7E" w:rsidRPr="00817A7E" w:rsidRDefault="00817A7E" w:rsidP="00817A7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Cs/>
                <w:sz w:val="24"/>
                <w:szCs w:val="24"/>
              </w:rPr>
              <w:t>Semantics</w:t>
            </w:r>
          </w:p>
        </w:tc>
      </w:tr>
      <w:tr w:rsidR="00901475" w:rsidRPr="00817A7E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901475" w:rsidRPr="00817A7E" w:rsidRDefault="00901475" w:rsidP="0090147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709361FF" w:rsidR="00901475" w:rsidRPr="00817A7E" w:rsidRDefault="00901475" w:rsidP="00EF1564">
            <w:pPr>
              <w:pStyle w:val="a4"/>
              <w:numPr>
                <w:ilvl w:val="0"/>
                <w:numId w:val="8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551B">
              <w:rPr>
                <w:rFonts w:asciiTheme="majorBidi" w:hAnsiTheme="majorBidi" w:cstheme="majorBidi"/>
                <w:bCs/>
                <w:sz w:val="24"/>
                <w:szCs w:val="24"/>
              </w:rPr>
              <w:t>Yule, G. (2006). The Study of Language. Cambridge University Press.</w:t>
            </w:r>
          </w:p>
        </w:tc>
      </w:tr>
    </w:tbl>
    <w:p w14:paraId="0440562A" w14:textId="77777777" w:rsidR="00FD66B2" w:rsidRPr="00817A7E" w:rsidRDefault="00FD66B2" w:rsidP="00E43C36">
      <w:pPr>
        <w:bidi w:val="0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13A4" w:rsidRPr="00817A7E" w14:paraId="6601E930" w14:textId="77777777" w:rsidTr="00F7022B">
        <w:tc>
          <w:tcPr>
            <w:tcW w:w="4814" w:type="dxa"/>
          </w:tcPr>
          <w:p w14:paraId="3FFEC9EA" w14:textId="77777777" w:rsidR="00C213A4" w:rsidRPr="00817A7E" w:rsidRDefault="00C213A4" w:rsidP="00F7022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22B828DC" w:rsidR="00C213A4" w:rsidRPr="00817A7E" w:rsidRDefault="00C213A4" w:rsidP="00F7022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817A7E" w14:paraId="5A1E5087" w14:textId="77777777" w:rsidTr="00F7022B">
        <w:tc>
          <w:tcPr>
            <w:tcW w:w="4814" w:type="dxa"/>
          </w:tcPr>
          <w:p w14:paraId="725BBC0A" w14:textId="77777777" w:rsidR="00D70822" w:rsidRPr="00817A7E" w:rsidRDefault="00D70822" w:rsidP="00F7022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6526B820" w:rsidR="00D70822" w:rsidRPr="00817A7E" w:rsidRDefault="00D70822" w:rsidP="00F7022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7A7E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817A7E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ED1DBF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817A7E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04D0003F" w:rsidR="0085712C" w:rsidRPr="00817A7E" w:rsidRDefault="00EE2E04" w:rsidP="009A74C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AA61B4C" wp14:editId="1172051C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817A7E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B1DF" w14:textId="77777777" w:rsidR="00A10EB0" w:rsidRDefault="00A10EB0" w:rsidP="00C96875">
      <w:pPr>
        <w:spacing w:after="0" w:line="240" w:lineRule="auto"/>
      </w:pPr>
      <w:r>
        <w:separator/>
      </w:r>
    </w:p>
  </w:endnote>
  <w:endnote w:type="continuationSeparator" w:id="0">
    <w:p w14:paraId="6064E97E" w14:textId="77777777" w:rsidR="00A10EB0" w:rsidRDefault="00A10EB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6A3D" w14:textId="77777777" w:rsidR="00A10EB0" w:rsidRDefault="00A10EB0" w:rsidP="00C96875">
      <w:pPr>
        <w:spacing w:after="0" w:line="240" w:lineRule="auto"/>
      </w:pPr>
      <w:r>
        <w:separator/>
      </w:r>
    </w:p>
  </w:footnote>
  <w:footnote w:type="continuationSeparator" w:id="0">
    <w:p w14:paraId="484057E1" w14:textId="77777777" w:rsidR="00A10EB0" w:rsidRDefault="00A10EB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A10EB0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0EB0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A10EB0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F1AC9"/>
    <w:multiLevelType w:val="hybridMultilevel"/>
    <w:tmpl w:val="6E68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668E"/>
    <w:multiLevelType w:val="hybridMultilevel"/>
    <w:tmpl w:val="60FA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94CC0"/>
    <w:multiLevelType w:val="hybridMultilevel"/>
    <w:tmpl w:val="58B2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411F"/>
    <w:multiLevelType w:val="hybridMultilevel"/>
    <w:tmpl w:val="E38E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12525C"/>
    <w:rsid w:val="0014507D"/>
    <w:rsid w:val="00177294"/>
    <w:rsid w:val="00196F0E"/>
    <w:rsid w:val="002513E1"/>
    <w:rsid w:val="00272739"/>
    <w:rsid w:val="00287FD3"/>
    <w:rsid w:val="0031064D"/>
    <w:rsid w:val="003E7074"/>
    <w:rsid w:val="003F3FC2"/>
    <w:rsid w:val="004009C7"/>
    <w:rsid w:val="004A66C1"/>
    <w:rsid w:val="00537D6F"/>
    <w:rsid w:val="00555743"/>
    <w:rsid w:val="005829FE"/>
    <w:rsid w:val="005B2F15"/>
    <w:rsid w:val="0063502F"/>
    <w:rsid w:val="00672A18"/>
    <w:rsid w:val="006E4A58"/>
    <w:rsid w:val="00726150"/>
    <w:rsid w:val="00787DA1"/>
    <w:rsid w:val="007928DD"/>
    <w:rsid w:val="007B629C"/>
    <w:rsid w:val="007D1AF2"/>
    <w:rsid w:val="007F5884"/>
    <w:rsid w:val="00817A7E"/>
    <w:rsid w:val="008306FC"/>
    <w:rsid w:val="00844362"/>
    <w:rsid w:val="00853394"/>
    <w:rsid w:val="0085712C"/>
    <w:rsid w:val="008E12A4"/>
    <w:rsid w:val="00901475"/>
    <w:rsid w:val="009538A4"/>
    <w:rsid w:val="009A74C1"/>
    <w:rsid w:val="009C530B"/>
    <w:rsid w:val="009D7DF5"/>
    <w:rsid w:val="00A10EB0"/>
    <w:rsid w:val="00A7551B"/>
    <w:rsid w:val="00AB6920"/>
    <w:rsid w:val="00B5502C"/>
    <w:rsid w:val="00B7066D"/>
    <w:rsid w:val="00BC27E8"/>
    <w:rsid w:val="00BE6381"/>
    <w:rsid w:val="00C213A4"/>
    <w:rsid w:val="00C96875"/>
    <w:rsid w:val="00CA4E6C"/>
    <w:rsid w:val="00D31C75"/>
    <w:rsid w:val="00D70822"/>
    <w:rsid w:val="00E35003"/>
    <w:rsid w:val="00E43C36"/>
    <w:rsid w:val="00E50C3C"/>
    <w:rsid w:val="00E84B1D"/>
    <w:rsid w:val="00EB48A0"/>
    <w:rsid w:val="00ED1DBF"/>
    <w:rsid w:val="00EE2E04"/>
    <w:rsid w:val="00EE72FF"/>
    <w:rsid w:val="00EF1564"/>
    <w:rsid w:val="00F7022B"/>
    <w:rsid w:val="00FC0FAD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2020-03-13T15:48:00Z</dcterms:created>
  <dcterms:modified xsi:type="dcterms:W3CDTF">2021-11-02T19:13:00Z</dcterms:modified>
</cp:coreProperties>
</file>