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2BAE" w14:textId="0B90A734" w:rsidR="00E43C36" w:rsidRPr="006808CE" w:rsidRDefault="00E46590" w:rsidP="006808CE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808CE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078E9007" wp14:editId="69A6045B">
                <wp:simplePos x="0" y="0"/>
                <wp:positionH relativeFrom="margin">
                  <wp:posOffset>-1038225</wp:posOffset>
                </wp:positionH>
                <wp:positionV relativeFrom="margin">
                  <wp:posOffset>-1</wp:posOffset>
                </wp:positionV>
                <wp:extent cx="10095865" cy="0"/>
                <wp:effectExtent l="0" t="0" r="0" b="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88830" id="رابط مستقيم 1" o:spid="_x0000_s1026" style="position:absolute;left:0;text-align:left;flip:x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6808CE">
        <w:rPr>
          <w:rFonts w:asciiTheme="majorBidi" w:hAnsiTheme="majorBidi" w:cstheme="majorBidi"/>
          <w:b/>
          <w:bCs/>
          <w:sz w:val="24"/>
          <w:szCs w:val="24"/>
        </w:rPr>
        <w:t xml:space="preserve">Course Specification for </w:t>
      </w:r>
      <w:r w:rsidR="003B35E2" w:rsidRPr="006808CE">
        <w:rPr>
          <w:rFonts w:asciiTheme="majorBidi" w:hAnsiTheme="majorBidi" w:cstheme="majorBidi"/>
          <w:b/>
          <w:bCs/>
          <w:sz w:val="24"/>
          <w:szCs w:val="24"/>
        </w:rPr>
        <w:t>Eco</w:t>
      </w:r>
      <w:r w:rsidR="006808CE" w:rsidRPr="006808CE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3B35E2" w:rsidRPr="006808CE">
        <w:rPr>
          <w:rFonts w:asciiTheme="majorBidi" w:hAnsiTheme="majorBidi" w:cstheme="majorBidi"/>
          <w:b/>
          <w:bCs/>
          <w:sz w:val="24"/>
          <w:szCs w:val="24"/>
        </w:rPr>
        <w:t xml:space="preserve"> linguistics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43C36" w:rsidRPr="006808CE" w14:paraId="298A24AF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53DB71B9" w14:textId="3240889A" w:rsidR="00E43C36" w:rsidRPr="006808CE" w:rsidRDefault="00E43C36" w:rsidP="006808C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08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221" w:type="dxa"/>
            <w:gridSpan w:val="3"/>
          </w:tcPr>
          <w:p w14:paraId="24A6AEBC" w14:textId="12766254" w:rsidR="00E43C36" w:rsidRPr="006808CE" w:rsidRDefault="00E43C36" w:rsidP="006808C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808CE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6808CE" w14:paraId="5166B0D1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33AE24DE" w14:textId="77777777" w:rsidR="00E43C36" w:rsidRPr="006808CE" w:rsidRDefault="00E43C36" w:rsidP="006808C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08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21" w:type="dxa"/>
            <w:gridSpan w:val="3"/>
          </w:tcPr>
          <w:p w14:paraId="3AC92394" w14:textId="77777777" w:rsidR="00E43C36" w:rsidRPr="006808CE" w:rsidRDefault="00E43C36" w:rsidP="006808C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808CE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6808CE" w14:paraId="7A94919A" w14:textId="77777777" w:rsidTr="005B2F15">
        <w:tc>
          <w:tcPr>
            <w:tcW w:w="2407" w:type="dxa"/>
            <w:shd w:val="clear" w:color="auto" w:fill="E2EFD9" w:themeFill="accent6" w:themeFillTint="33"/>
          </w:tcPr>
          <w:p w14:paraId="6B9A29C6" w14:textId="77777777" w:rsidR="00E43C36" w:rsidRPr="006808CE" w:rsidRDefault="00E43C36" w:rsidP="006808C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08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2407" w:type="dxa"/>
          </w:tcPr>
          <w:p w14:paraId="144187B2" w14:textId="2F59C120" w:rsidR="00E43C36" w:rsidRPr="006808CE" w:rsidRDefault="003B35E2" w:rsidP="006808C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808CE">
              <w:rPr>
                <w:rFonts w:asciiTheme="majorBidi" w:hAnsiTheme="majorBidi" w:cstheme="majorBidi"/>
                <w:sz w:val="24"/>
                <w:szCs w:val="24"/>
              </w:rPr>
              <w:t>Eco linguistics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14:paraId="30FF6765" w14:textId="77777777" w:rsidR="00E43C36" w:rsidRPr="006808CE" w:rsidRDefault="00E43C36" w:rsidP="006808C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808CE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407" w:type="dxa"/>
          </w:tcPr>
          <w:p w14:paraId="512E5C37" w14:textId="77777777" w:rsidR="00E43C36" w:rsidRPr="006808CE" w:rsidRDefault="00281BCB" w:rsidP="006808C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08CE">
              <w:rPr>
                <w:rFonts w:asciiTheme="majorBidi" w:hAnsiTheme="majorBidi" w:cstheme="majorBidi"/>
                <w:sz w:val="24"/>
                <w:szCs w:val="24"/>
              </w:rPr>
              <w:t>ENGL</w:t>
            </w:r>
            <w:r w:rsidRPr="006808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6808CE">
              <w:rPr>
                <w:rFonts w:asciiTheme="majorBidi" w:hAnsiTheme="majorBidi" w:cstheme="majorBidi"/>
                <w:sz w:val="24"/>
                <w:szCs w:val="24"/>
              </w:rPr>
              <w:t>416</w:t>
            </w:r>
          </w:p>
        </w:tc>
      </w:tr>
      <w:tr w:rsidR="00E43C36" w:rsidRPr="006808CE" w14:paraId="6482AD59" w14:textId="77777777" w:rsidTr="005B2F15">
        <w:tc>
          <w:tcPr>
            <w:tcW w:w="2407" w:type="dxa"/>
            <w:shd w:val="clear" w:color="auto" w:fill="E2EFD9" w:themeFill="accent6" w:themeFillTint="33"/>
          </w:tcPr>
          <w:p w14:paraId="30A2C92B" w14:textId="77777777" w:rsidR="00E43C36" w:rsidRPr="006808CE" w:rsidRDefault="00E43C36" w:rsidP="006808C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08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407" w:type="dxa"/>
          </w:tcPr>
          <w:p w14:paraId="700C32C9" w14:textId="5B3DA72D" w:rsidR="00E43C36" w:rsidRPr="006808CE" w:rsidRDefault="00281BCB" w:rsidP="006808C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808CE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14:paraId="1F0543C1" w14:textId="77777777" w:rsidR="00E43C36" w:rsidRPr="006808CE" w:rsidRDefault="00E43C36" w:rsidP="006808C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808CE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407" w:type="dxa"/>
          </w:tcPr>
          <w:p w14:paraId="28050AF9" w14:textId="6744983B" w:rsidR="00E43C36" w:rsidRPr="006808CE" w:rsidRDefault="0099148B" w:rsidP="006808C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6808CE">
              <w:rPr>
                <w:rFonts w:asciiTheme="majorBidi" w:hAnsiTheme="majorBidi" w:cstheme="majorBidi"/>
                <w:sz w:val="24"/>
                <w:szCs w:val="24"/>
              </w:rPr>
              <w:t>hrs.</w:t>
            </w:r>
          </w:p>
        </w:tc>
      </w:tr>
      <w:tr w:rsidR="00E43C36" w:rsidRPr="006808CE" w14:paraId="1CDD3558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0E0BE467" w14:textId="77777777" w:rsidR="006808CE" w:rsidRDefault="006808CE" w:rsidP="006808C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44126B2" w14:textId="1CB605DE" w:rsidR="00E43C36" w:rsidRPr="006808CE" w:rsidRDefault="00E43C36" w:rsidP="006808C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08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  <w:r w:rsidR="006808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21" w:type="dxa"/>
            <w:gridSpan w:val="3"/>
          </w:tcPr>
          <w:p w14:paraId="362A18FA" w14:textId="77777777" w:rsidR="009137D4" w:rsidRPr="009137D4" w:rsidRDefault="009137D4" w:rsidP="009137D4">
            <w:pPr>
              <w:numPr>
                <w:ilvl w:val="0"/>
                <w:numId w:val="8"/>
              </w:numPr>
              <w:bidi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Define Ecolinguistics, Ecocriticism and language Ecology.</w:t>
            </w:r>
          </w:p>
          <w:p w14:paraId="080CEF30" w14:textId="77777777" w:rsidR="009137D4" w:rsidRPr="009137D4" w:rsidRDefault="009137D4" w:rsidP="009137D4">
            <w:pPr>
              <w:numPr>
                <w:ilvl w:val="0"/>
                <w:numId w:val="8"/>
              </w:numPr>
              <w:bidi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Describe the complex network of interrelationships between language and environment (language and the life-sustaining interactions between humans, plants, other species and the totality of their physical surroundings).</w:t>
            </w:r>
          </w:p>
          <w:p w14:paraId="7340B909" w14:textId="5392BD1E" w:rsidR="009137D4" w:rsidRPr="009137D4" w:rsidRDefault="009137D4" w:rsidP="009137D4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077BBE" w14:textId="77777777" w:rsidR="009137D4" w:rsidRPr="009137D4" w:rsidRDefault="009137D4" w:rsidP="009137D4">
            <w:pPr>
              <w:numPr>
                <w:ilvl w:val="0"/>
                <w:numId w:val="9"/>
              </w:numPr>
              <w:bidi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 Biodiversity and Cultural Diversity and their linguistic manifestations and representations.</w:t>
            </w:r>
          </w:p>
          <w:p w14:paraId="5B22EA09" w14:textId="77777777" w:rsidR="009137D4" w:rsidRPr="009137D4" w:rsidRDefault="009137D4" w:rsidP="009137D4">
            <w:pPr>
              <w:numPr>
                <w:ilvl w:val="0"/>
                <w:numId w:val="10"/>
              </w:numPr>
              <w:bidi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Semantics, Discourse Analysis and Pragmatics to discuss and analyse the current international environmental issues such as climate change and loss of biodiversity.</w:t>
            </w:r>
          </w:p>
          <w:p w14:paraId="65793615" w14:textId="77777777" w:rsidR="009137D4" w:rsidRPr="009137D4" w:rsidRDefault="009137D4" w:rsidP="009137D4">
            <w:pPr>
              <w:numPr>
                <w:ilvl w:val="0"/>
                <w:numId w:val="11"/>
              </w:numPr>
              <w:bidi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 the main ideas of Ecocriticism and Critical Ecocriticism.</w:t>
            </w:r>
          </w:p>
          <w:p w14:paraId="761CA329" w14:textId="77777777" w:rsidR="009137D4" w:rsidRPr="009137D4" w:rsidRDefault="009137D4" w:rsidP="009137D4">
            <w:pPr>
              <w:numPr>
                <w:ilvl w:val="0"/>
                <w:numId w:val="12"/>
              </w:numPr>
              <w:bidi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Analyse and criticize texts and discourses which perpetuate some misconceptions about ecosystems and the physical environment (as manifest in dominant educational, journalistic or literary texts and discourses).</w:t>
            </w:r>
          </w:p>
          <w:p w14:paraId="43AC4C70" w14:textId="77777777" w:rsidR="009137D4" w:rsidRPr="009137D4" w:rsidRDefault="009137D4" w:rsidP="009137D4">
            <w:pPr>
              <w:numPr>
                <w:ilvl w:val="0"/>
                <w:numId w:val="13"/>
              </w:numPr>
              <w:bidi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Explain the relevance and importance of Ecolinguistics to Language Education (including ESL/EFL/EIL/ELF education).</w:t>
            </w:r>
          </w:p>
          <w:p w14:paraId="43FD37EF" w14:textId="77777777" w:rsidR="009137D4" w:rsidRPr="009137D4" w:rsidRDefault="009137D4" w:rsidP="009137D4">
            <w:pPr>
              <w:numPr>
                <w:ilvl w:val="0"/>
                <w:numId w:val="14"/>
              </w:numPr>
              <w:bidi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Explain and discuss a range of ideas in ecosophy (e.g. the contentious concept of Anthropocentricism (Humanocentricism).</w:t>
            </w:r>
          </w:p>
          <w:p w14:paraId="64579E18" w14:textId="77777777" w:rsidR="009137D4" w:rsidRPr="009137D4" w:rsidRDefault="009137D4" w:rsidP="009137D4">
            <w:pPr>
              <w:numPr>
                <w:ilvl w:val="0"/>
                <w:numId w:val="15"/>
              </w:numPr>
              <w:bidi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Explain and discuss a range of ideas respecting the relationship between Ecolinguistics, Linguistic Diversity and Multilingualism, Endangered languages and the phenomenon of Language Attrition (loss).</w:t>
            </w:r>
          </w:p>
          <w:p w14:paraId="52763BB3" w14:textId="4E693BDB" w:rsidR="00E43C36" w:rsidRPr="006808CE" w:rsidRDefault="00E43C36" w:rsidP="009137D4">
            <w:pPr>
              <w:pStyle w:val="a4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137D4" w:rsidRPr="006808CE" w14:paraId="5A921136" w14:textId="77777777" w:rsidTr="006808CE">
        <w:tc>
          <w:tcPr>
            <w:tcW w:w="2407" w:type="dxa"/>
            <w:vMerge w:val="restart"/>
            <w:shd w:val="clear" w:color="auto" w:fill="E2EFD9" w:themeFill="accent6" w:themeFillTint="33"/>
          </w:tcPr>
          <w:p w14:paraId="6D543959" w14:textId="77777777" w:rsidR="009137D4" w:rsidRPr="006808CE" w:rsidRDefault="009137D4" w:rsidP="009137D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328F701" w14:textId="42A13649" w:rsidR="009137D4" w:rsidRDefault="009137D4" w:rsidP="009137D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DAC794B" w14:textId="77777777" w:rsidR="009137D4" w:rsidRPr="006808CE" w:rsidRDefault="009137D4" w:rsidP="009137D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598BBF3" w14:textId="77777777" w:rsidR="009137D4" w:rsidRPr="006808CE" w:rsidRDefault="009137D4" w:rsidP="009137D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F6F4A45" w14:textId="77777777" w:rsidR="009137D4" w:rsidRPr="006808CE" w:rsidRDefault="009137D4" w:rsidP="009137D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B810F9B" w14:textId="77777777" w:rsidR="009137D4" w:rsidRPr="006808CE" w:rsidRDefault="009137D4" w:rsidP="009137D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08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221" w:type="dxa"/>
            <w:gridSpan w:val="3"/>
            <w:shd w:val="clear" w:color="auto" w:fill="auto"/>
          </w:tcPr>
          <w:p w14:paraId="281F79D8" w14:textId="2B1DC203" w:rsidR="009137D4" w:rsidRPr="009137D4" w:rsidRDefault="009137D4" w:rsidP="009137D4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137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Basic concepts and ideas in Ecolinguistics and language and environmental issues</w:t>
            </w:r>
            <w:r w:rsidRPr="009137D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137D4" w:rsidRPr="006808CE" w14:paraId="570FE5E4" w14:textId="77777777" w:rsidTr="006808CE">
        <w:tc>
          <w:tcPr>
            <w:tcW w:w="2407" w:type="dxa"/>
            <w:vMerge/>
            <w:shd w:val="clear" w:color="auto" w:fill="E2EFD9" w:themeFill="accent6" w:themeFillTint="33"/>
          </w:tcPr>
          <w:p w14:paraId="30AB1D5F" w14:textId="77777777" w:rsidR="009137D4" w:rsidRPr="006808CE" w:rsidRDefault="009137D4" w:rsidP="009137D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24FB4843" w14:textId="78886E45" w:rsidR="009137D4" w:rsidRPr="009137D4" w:rsidRDefault="009137D4" w:rsidP="009137D4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137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Language and Environment (ecology, ecosystems and the environment)</w:t>
            </w:r>
            <w:r w:rsidRPr="009137D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137D4" w:rsidRPr="006808CE" w14:paraId="5B06DCB2" w14:textId="77777777" w:rsidTr="006808CE">
        <w:tc>
          <w:tcPr>
            <w:tcW w:w="2407" w:type="dxa"/>
            <w:vMerge/>
            <w:shd w:val="clear" w:color="auto" w:fill="E2EFD9" w:themeFill="accent6" w:themeFillTint="33"/>
          </w:tcPr>
          <w:p w14:paraId="17F33479" w14:textId="77777777" w:rsidR="009137D4" w:rsidRPr="006808CE" w:rsidRDefault="009137D4" w:rsidP="009137D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2F9750E3" w14:textId="548307D6" w:rsidR="009137D4" w:rsidRPr="009137D4" w:rsidRDefault="009137D4" w:rsidP="009137D4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137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Literature and the Environment (ecocriticism and critical ecocriticism)</w:t>
            </w:r>
            <w:r w:rsidRPr="009137D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137D4" w:rsidRPr="006808CE" w14:paraId="65F88AA9" w14:textId="77777777" w:rsidTr="006808CE">
        <w:tc>
          <w:tcPr>
            <w:tcW w:w="2407" w:type="dxa"/>
            <w:vMerge/>
            <w:shd w:val="clear" w:color="auto" w:fill="E2EFD9" w:themeFill="accent6" w:themeFillTint="33"/>
          </w:tcPr>
          <w:p w14:paraId="314D7667" w14:textId="77777777" w:rsidR="009137D4" w:rsidRPr="006808CE" w:rsidRDefault="009137D4" w:rsidP="009137D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12B9337A" w14:textId="73F4F439" w:rsidR="009137D4" w:rsidRPr="009137D4" w:rsidRDefault="009137D4" w:rsidP="009137D4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137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Biodiversity and Linguistics Diversity (ecolinguistics and endangered languages, language rights, climate change, etc.)</w:t>
            </w:r>
            <w:r w:rsidRPr="009137D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137D4" w:rsidRPr="006808CE" w14:paraId="744F80FD" w14:textId="77777777" w:rsidTr="006808CE">
        <w:tc>
          <w:tcPr>
            <w:tcW w:w="2407" w:type="dxa"/>
            <w:vMerge/>
            <w:shd w:val="clear" w:color="auto" w:fill="E2EFD9" w:themeFill="accent6" w:themeFillTint="33"/>
          </w:tcPr>
          <w:p w14:paraId="0AEC7035" w14:textId="77777777" w:rsidR="009137D4" w:rsidRPr="006808CE" w:rsidRDefault="009137D4" w:rsidP="009137D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32A80EE0" w14:textId="11D72AE9" w:rsidR="009137D4" w:rsidRPr="009137D4" w:rsidRDefault="009137D4" w:rsidP="009137D4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137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Pragmatics, Discourse Analysis and Ecolinguistics (analysis of ecolinguistic texts, talks and discourses of various kinds)</w:t>
            </w:r>
            <w:r w:rsidRPr="009137D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137D4" w:rsidRPr="006808CE" w14:paraId="56FDD162" w14:textId="77777777" w:rsidTr="006808CE">
        <w:tc>
          <w:tcPr>
            <w:tcW w:w="2407" w:type="dxa"/>
            <w:vMerge/>
            <w:shd w:val="clear" w:color="auto" w:fill="E2EFD9" w:themeFill="accent6" w:themeFillTint="33"/>
          </w:tcPr>
          <w:p w14:paraId="29144D0B" w14:textId="77777777" w:rsidR="009137D4" w:rsidRPr="006808CE" w:rsidRDefault="009137D4" w:rsidP="009137D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4320A8F0" w14:textId="4286CB9C" w:rsidR="009137D4" w:rsidRPr="009137D4" w:rsidRDefault="009137D4" w:rsidP="009137D4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137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Ecosophy (anthropocentricism, nature and gender, ecofeminism, nature and nurture/culture, etc.)</w:t>
            </w:r>
            <w:r w:rsidRPr="009137D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137D4" w:rsidRPr="006808CE" w14:paraId="702E7EC6" w14:textId="77777777" w:rsidTr="006808CE">
        <w:tc>
          <w:tcPr>
            <w:tcW w:w="2407" w:type="dxa"/>
            <w:vMerge/>
            <w:shd w:val="clear" w:color="auto" w:fill="E2EFD9" w:themeFill="accent6" w:themeFillTint="33"/>
          </w:tcPr>
          <w:p w14:paraId="62568067" w14:textId="77777777" w:rsidR="009137D4" w:rsidRPr="006808CE" w:rsidRDefault="009137D4" w:rsidP="009137D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0C9CC823" w14:textId="77777777" w:rsidR="009137D4" w:rsidRPr="009137D4" w:rsidRDefault="009137D4" w:rsidP="009137D4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  <w:rtl/>
              </w:rPr>
            </w:pPr>
            <w:r w:rsidRPr="009137D4">
              <w:rPr>
                <w:rFonts w:asciiTheme="majorBidi" w:hAnsiTheme="majorBidi" w:cstheme="majorBidi"/>
                <w:color w:val="000000"/>
              </w:rPr>
              <w:t>Ecolinguistics and Language Teaching and Learning</w:t>
            </w:r>
          </w:p>
          <w:p w14:paraId="3F0CFC0E" w14:textId="75B6959E" w:rsidR="009137D4" w:rsidRPr="009137D4" w:rsidRDefault="009137D4" w:rsidP="009137D4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9137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Applied Ecolinguistics</w:t>
            </w:r>
          </w:p>
        </w:tc>
      </w:tr>
      <w:tr w:rsidR="009137D4" w:rsidRPr="006808CE" w14:paraId="6A399A72" w14:textId="77777777" w:rsidTr="006808CE">
        <w:tc>
          <w:tcPr>
            <w:tcW w:w="2407" w:type="dxa"/>
            <w:vMerge/>
            <w:shd w:val="clear" w:color="auto" w:fill="E2EFD9" w:themeFill="accent6" w:themeFillTint="33"/>
          </w:tcPr>
          <w:p w14:paraId="42C25C07" w14:textId="77777777" w:rsidR="009137D4" w:rsidRPr="006808CE" w:rsidRDefault="009137D4" w:rsidP="009137D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0CFD3DD4" w14:textId="4AD18F17" w:rsidR="009137D4" w:rsidRPr="009137D4" w:rsidRDefault="009137D4" w:rsidP="009137D4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137D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Revisions, Midterm and Finals</w:t>
            </w:r>
          </w:p>
        </w:tc>
      </w:tr>
      <w:tr w:rsidR="00E43C36" w:rsidRPr="006808CE" w14:paraId="590BC3E1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3EE6FC9A" w14:textId="77777777" w:rsidR="00E43C36" w:rsidRPr="006808CE" w:rsidRDefault="00E43C36" w:rsidP="006808C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08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221" w:type="dxa"/>
            <w:gridSpan w:val="3"/>
          </w:tcPr>
          <w:p w14:paraId="0111DF23" w14:textId="77777777" w:rsidR="009137D4" w:rsidRPr="009137D4" w:rsidRDefault="009137D4" w:rsidP="009137D4">
            <w:pPr>
              <w:pStyle w:val="a8"/>
              <w:numPr>
                <w:ilvl w:val="0"/>
                <w:numId w:val="16"/>
              </w:numPr>
              <w:spacing w:before="0" w:beforeAutospacing="0" w:after="0" w:afterAutospacing="0"/>
              <w:ind w:left="422"/>
              <w:textAlignment w:val="baseline"/>
              <w:rPr>
                <w:rFonts w:ascii="Arial" w:hAnsi="Arial" w:cs="Arial"/>
                <w:color w:val="000000"/>
              </w:rPr>
            </w:pPr>
            <w:r w:rsidRPr="009137D4">
              <w:rPr>
                <w:color w:val="000000"/>
              </w:rPr>
              <w:t>Stibbe, A. ( 2015). Ecolinguistics: Language, Ecology and the Stories We Live By. London: Routledge.</w:t>
            </w:r>
          </w:p>
          <w:p w14:paraId="25A9F9B0" w14:textId="77777777" w:rsidR="009137D4" w:rsidRPr="009137D4" w:rsidRDefault="009137D4" w:rsidP="009137D4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7D4">
              <w:rPr>
                <w:sz w:val="24"/>
                <w:szCs w:val="24"/>
              </w:rPr>
              <w:br/>
            </w:r>
          </w:p>
          <w:p w14:paraId="04DCA2B8" w14:textId="77777777" w:rsidR="009137D4" w:rsidRPr="009137D4" w:rsidRDefault="009137D4" w:rsidP="009137D4">
            <w:pPr>
              <w:pStyle w:val="a8"/>
              <w:numPr>
                <w:ilvl w:val="0"/>
                <w:numId w:val="17"/>
              </w:numPr>
              <w:spacing w:before="0" w:beforeAutospacing="0" w:after="0" w:afterAutospacing="0"/>
              <w:ind w:left="422"/>
              <w:textAlignment w:val="baseline"/>
              <w:rPr>
                <w:rFonts w:ascii="Arial" w:hAnsi="Arial" w:cs="Arial"/>
                <w:color w:val="000000"/>
              </w:rPr>
            </w:pPr>
            <w:r w:rsidRPr="009137D4">
              <w:rPr>
                <w:color w:val="000000"/>
              </w:rPr>
              <w:t>Fill, Alwin and Mühlhäusler, Peter. (2006). The Ecolinguistics Reader: Language, Ecology and Environment. New York: Continuum.</w:t>
            </w:r>
          </w:p>
          <w:p w14:paraId="3C4C6000" w14:textId="1F5B1A4A" w:rsidR="00E43C36" w:rsidRPr="009137D4" w:rsidRDefault="009137D4" w:rsidP="009137D4">
            <w:pPr>
              <w:pStyle w:val="1"/>
              <w:spacing w:before="0" w:beforeAutospacing="0" w:after="0" w:afterAutospacing="0" w:line="360" w:lineRule="auto"/>
              <w:jc w:val="both"/>
              <w:textAlignment w:val="baseline"/>
              <w:outlineLvl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val="en-GB" w:eastAsia="en-GB"/>
              </w:rPr>
            </w:pPr>
            <w:r w:rsidRPr="009137D4">
              <w:rPr>
                <w:b w:val="0"/>
                <w:bCs w:val="0"/>
                <w:sz w:val="24"/>
                <w:szCs w:val="24"/>
              </w:rPr>
              <w:br/>
            </w:r>
            <w:r w:rsidRPr="009137D4">
              <w:rPr>
                <w:b w:val="0"/>
                <w:bCs w:val="0"/>
                <w:color w:val="000000"/>
                <w:sz w:val="24"/>
                <w:szCs w:val="24"/>
              </w:rPr>
              <w:t>Garrard, G. (2012). Ecocriticism. London; Routledge.</w:t>
            </w:r>
          </w:p>
        </w:tc>
      </w:tr>
    </w:tbl>
    <w:p w14:paraId="33666D73" w14:textId="6199498E" w:rsidR="00D70822" w:rsidRPr="006808CE" w:rsidRDefault="0031042C" w:rsidP="006808CE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50A7A85F" wp14:editId="4AF331E8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64840" w14:textId="5883A5DA" w:rsidR="0085712C" w:rsidRPr="006808CE" w:rsidRDefault="0085712C" w:rsidP="006808CE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85712C" w:rsidRPr="006808CE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15E07" w14:textId="77777777" w:rsidR="009105F8" w:rsidRDefault="009105F8" w:rsidP="00C96875">
      <w:pPr>
        <w:spacing w:after="0" w:line="240" w:lineRule="auto"/>
      </w:pPr>
      <w:r>
        <w:separator/>
      </w:r>
    </w:p>
  </w:endnote>
  <w:endnote w:type="continuationSeparator" w:id="0">
    <w:p w14:paraId="2DB9C9B1" w14:textId="77777777" w:rsidR="009105F8" w:rsidRDefault="009105F8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FB05C" w14:textId="77777777" w:rsidR="009105F8" w:rsidRDefault="009105F8" w:rsidP="00C96875">
      <w:pPr>
        <w:spacing w:after="0" w:line="240" w:lineRule="auto"/>
      </w:pPr>
      <w:r>
        <w:separator/>
      </w:r>
    </w:p>
  </w:footnote>
  <w:footnote w:type="continuationSeparator" w:id="0">
    <w:p w14:paraId="1933E6C4" w14:textId="77777777" w:rsidR="009105F8" w:rsidRDefault="009105F8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53A8" w14:textId="77777777" w:rsidR="007D1AF2" w:rsidRDefault="009105F8">
    <w:pPr>
      <w:pStyle w:val="a5"/>
    </w:pPr>
    <w:r>
      <w:rPr>
        <w:noProof/>
      </w:rPr>
      <w:pict w14:anchorId="033B15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E8C0" w14:textId="13223896" w:rsidR="00C96875" w:rsidRDefault="00E46590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CC4DBCC" wp14:editId="6E0D6680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0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FCC2BB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C4DBCC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53FCC2BB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30EB83" wp14:editId="3D6C3D47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6350" b="190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54085B65" w14:textId="1A5A3B4E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</w:t>
                          </w:r>
                          <w:r w:rsidR="0099148B"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5FA716C5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30EB83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54085B65" w14:textId="1A5A3B4E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</w:t>
                    </w:r>
                    <w:r w:rsidR="0099148B"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</w:rPr>
                      <w:t xml:space="preserve"> </w:t>
                    </w: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5FA716C5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2AC7FF96" wp14:editId="55A4E38D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05F8">
      <w:rPr>
        <w:noProof/>
      </w:rPr>
      <w:pict w14:anchorId="31BA6B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2C98E" w14:textId="77777777" w:rsidR="007D1AF2" w:rsidRDefault="009105F8">
    <w:pPr>
      <w:pStyle w:val="a5"/>
    </w:pPr>
    <w:r>
      <w:rPr>
        <w:noProof/>
      </w:rPr>
      <w:pict w14:anchorId="57C24C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55C09"/>
    <w:multiLevelType w:val="hybridMultilevel"/>
    <w:tmpl w:val="41245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5E46"/>
    <w:multiLevelType w:val="multilevel"/>
    <w:tmpl w:val="DA3A78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440E39"/>
    <w:multiLevelType w:val="multilevel"/>
    <w:tmpl w:val="8684E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8147AD"/>
    <w:multiLevelType w:val="multilevel"/>
    <w:tmpl w:val="E960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6D095E"/>
    <w:multiLevelType w:val="multilevel"/>
    <w:tmpl w:val="0F8C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025C2"/>
    <w:multiLevelType w:val="hybridMultilevel"/>
    <w:tmpl w:val="6F06D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768B1"/>
    <w:multiLevelType w:val="hybridMultilevel"/>
    <w:tmpl w:val="23865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6B2"/>
    <w:rsid w:val="0001276D"/>
    <w:rsid w:val="00060D92"/>
    <w:rsid w:val="000707EF"/>
    <w:rsid w:val="0014507D"/>
    <w:rsid w:val="00177294"/>
    <w:rsid w:val="00196F0E"/>
    <w:rsid w:val="00216972"/>
    <w:rsid w:val="00281BCB"/>
    <w:rsid w:val="00287FD3"/>
    <w:rsid w:val="002E362D"/>
    <w:rsid w:val="0031042C"/>
    <w:rsid w:val="0031064D"/>
    <w:rsid w:val="003B35E2"/>
    <w:rsid w:val="003E7074"/>
    <w:rsid w:val="003F2804"/>
    <w:rsid w:val="004009C7"/>
    <w:rsid w:val="004402C7"/>
    <w:rsid w:val="004A66C1"/>
    <w:rsid w:val="00533211"/>
    <w:rsid w:val="00537D6F"/>
    <w:rsid w:val="00555743"/>
    <w:rsid w:val="005829FE"/>
    <w:rsid w:val="005B04ED"/>
    <w:rsid w:val="005B2F15"/>
    <w:rsid w:val="00672A18"/>
    <w:rsid w:val="006808CE"/>
    <w:rsid w:val="006E4A58"/>
    <w:rsid w:val="00726150"/>
    <w:rsid w:val="00787DA1"/>
    <w:rsid w:val="007928DD"/>
    <w:rsid w:val="007C7750"/>
    <w:rsid w:val="007D1AF2"/>
    <w:rsid w:val="007F5884"/>
    <w:rsid w:val="00844362"/>
    <w:rsid w:val="00853394"/>
    <w:rsid w:val="008552DA"/>
    <w:rsid w:val="0085712C"/>
    <w:rsid w:val="008D3ACE"/>
    <w:rsid w:val="009105F8"/>
    <w:rsid w:val="009137D4"/>
    <w:rsid w:val="009538A4"/>
    <w:rsid w:val="0099148B"/>
    <w:rsid w:val="009C530B"/>
    <w:rsid w:val="009D7DF5"/>
    <w:rsid w:val="00A13DC6"/>
    <w:rsid w:val="00A9175A"/>
    <w:rsid w:val="00AE4EA8"/>
    <w:rsid w:val="00B5502C"/>
    <w:rsid w:val="00B7066D"/>
    <w:rsid w:val="00BE4DE1"/>
    <w:rsid w:val="00C66B0C"/>
    <w:rsid w:val="00C77BFF"/>
    <w:rsid w:val="00C96875"/>
    <w:rsid w:val="00CB0162"/>
    <w:rsid w:val="00D05CA1"/>
    <w:rsid w:val="00D31C75"/>
    <w:rsid w:val="00D70822"/>
    <w:rsid w:val="00E3130D"/>
    <w:rsid w:val="00E43C36"/>
    <w:rsid w:val="00E46590"/>
    <w:rsid w:val="00E50C3C"/>
    <w:rsid w:val="00E84B1D"/>
    <w:rsid w:val="00EB48A0"/>
    <w:rsid w:val="00EE72FF"/>
    <w:rsid w:val="00F1487E"/>
    <w:rsid w:val="00F87921"/>
    <w:rsid w:val="00FA2BE3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96A214"/>
  <w15:docId w15:val="{35D22682-F043-4414-82C7-1928151C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BFF"/>
    <w:pPr>
      <w:bidi/>
    </w:pPr>
  </w:style>
  <w:style w:type="paragraph" w:styleId="1">
    <w:name w:val="heading 1"/>
    <w:basedOn w:val="a"/>
    <w:link w:val="1Char"/>
    <w:uiPriority w:val="9"/>
    <w:qFormat/>
    <w:rsid w:val="00281BC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81BC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character" w:customStyle="1" w:styleId="1Char">
    <w:name w:val="العنوان 1 Char"/>
    <w:basedOn w:val="a0"/>
    <w:link w:val="1"/>
    <w:uiPriority w:val="9"/>
    <w:rsid w:val="00281B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عنوان 2 Char"/>
    <w:basedOn w:val="a0"/>
    <w:link w:val="2"/>
    <w:uiPriority w:val="9"/>
    <w:semiHidden/>
    <w:rsid w:val="00281B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9137D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لولوه صالح محمد العامر</cp:lastModifiedBy>
  <cp:revision>6</cp:revision>
  <cp:lastPrinted>2020-03-12T10:47:00Z</cp:lastPrinted>
  <dcterms:created xsi:type="dcterms:W3CDTF">2021-10-25T09:56:00Z</dcterms:created>
  <dcterms:modified xsi:type="dcterms:W3CDTF">2021-11-02T20:19:00Z</dcterms:modified>
</cp:coreProperties>
</file>