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97D9" w14:textId="3DE7848A" w:rsidR="00E43C36" w:rsidRPr="003E6D1E" w:rsidRDefault="000D3705" w:rsidP="003E6D1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758DC19" wp14:editId="4061FBB4">
            <wp:simplePos x="0" y="0"/>
            <wp:positionH relativeFrom="column">
              <wp:posOffset>4490085</wp:posOffset>
            </wp:positionH>
            <wp:positionV relativeFrom="paragraph">
              <wp:posOffset>7829550</wp:posOffset>
            </wp:positionV>
            <wp:extent cx="1647825" cy="1638300"/>
            <wp:effectExtent l="0" t="0" r="9525" b="0"/>
            <wp:wrapNone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743" w:rsidRPr="003E6D1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3541D9CC" wp14:editId="3A4D3FAD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BC67D" id="رابط مستقيم 1" o:spid="_x0000_s1026" style="position:absolute;left:0;text-align:left;flip:x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3E6D1E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A710F7" w:rsidRPr="003E6D1E">
        <w:rPr>
          <w:rFonts w:asciiTheme="majorBidi" w:hAnsiTheme="majorBidi" w:cstheme="majorBidi"/>
          <w:b/>
          <w:bCs/>
          <w:sz w:val="24"/>
          <w:szCs w:val="24"/>
        </w:rPr>
        <w:t>Reading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3E6D1E" w14:paraId="3ACB9859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95ABB0D" w14:textId="123F8A98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38C6B99D" w14:textId="7A4A2CBE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3E6D1E" w14:paraId="7DB47FAA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FA05FC8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6874024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3E6D1E" w14:paraId="0D62A5A2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0928DC1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6154D54A" w14:textId="52B703E0" w:rsidR="00E43C36" w:rsidRPr="003E6D1E" w:rsidRDefault="00A710F7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Reading 3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0E877039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7CE8E33D" w14:textId="77777777" w:rsidR="00E43C36" w:rsidRPr="003E6D1E" w:rsidRDefault="00A710F7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ENGL 213</w:t>
            </w:r>
          </w:p>
        </w:tc>
      </w:tr>
      <w:tr w:rsidR="00E43C36" w:rsidRPr="003E6D1E" w14:paraId="20ADE449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C78DEBE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6405DCEA" w14:textId="77777777" w:rsidR="00E43C36" w:rsidRPr="003E6D1E" w:rsidRDefault="00A710F7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4FF8D832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188AD22E" w14:textId="774445C0" w:rsidR="00E43C36" w:rsidRPr="003E6D1E" w:rsidRDefault="00A710F7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3E6D1E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3E6D1E" w14:paraId="5C30EC37" w14:textId="77777777" w:rsidTr="003E6D1E">
        <w:trPr>
          <w:trHeight w:val="395"/>
        </w:trPr>
        <w:tc>
          <w:tcPr>
            <w:tcW w:w="2407" w:type="dxa"/>
            <w:shd w:val="clear" w:color="auto" w:fill="E2EFD9" w:themeFill="accent6" w:themeFillTint="33"/>
          </w:tcPr>
          <w:p w14:paraId="4A1B997D" w14:textId="079ED759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21" w:type="dxa"/>
            <w:gridSpan w:val="3"/>
          </w:tcPr>
          <w:p w14:paraId="1FDC2981" w14:textId="44FA1005" w:rsidR="00E43C36" w:rsidRPr="004615D8" w:rsidRDefault="004615D8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aims of this course are to develop the abilities of the students to read a complex text with technical vocabulary and understand it effectively. The students will be able to make inferences, predict meanings, summarize a passage, use context clues, identify topic sentences, supporting details, and concluding sentences and extract main ideas through skimming and scanning strategies.</w:t>
            </w:r>
          </w:p>
        </w:tc>
      </w:tr>
      <w:tr w:rsidR="004615D8" w:rsidRPr="003E6D1E" w14:paraId="2EB77531" w14:textId="77777777" w:rsidTr="009F51C7">
        <w:tc>
          <w:tcPr>
            <w:tcW w:w="2407" w:type="dxa"/>
            <w:vMerge w:val="restart"/>
            <w:shd w:val="clear" w:color="auto" w:fill="E2EFD9" w:themeFill="accent6" w:themeFillTint="33"/>
          </w:tcPr>
          <w:p w14:paraId="2131B017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3D34B5" w14:textId="7BD6D993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1BA8C4" w14:textId="5E841B73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265D10" w14:textId="6DBD57C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BCD244E" w14:textId="42873803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E2D637" w14:textId="6C50351B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DCA2342" w14:textId="42F132D4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New Challenges- pre-reading, reading and post-reading</w:t>
            </w:r>
          </w:p>
        </w:tc>
      </w:tr>
      <w:tr w:rsidR="004615D8" w:rsidRPr="003E6D1E" w14:paraId="491754F9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6EA4016D" w14:textId="78EFC3A6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F7510ED" w14:textId="16309958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Teamwork and competition-gist reading, reading for specific details, inference</w:t>
            </w:r>
          </w:p>
        </w:tc>
      </w:tr>
      <w:tr w:rsidR="004615D8" w:rsidRPr="003E6D1E" w14:paraId="5312AEE2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1F23BE7C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2A3DAEE" w14:textId="7AE4BB6D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Relationships-dissection of the essay, comprehension through a graphic organizer</w:t>
            </w:r>
          </w:p>
        </w:tc>
      </w:tr>
      <w:tr w:rsidR="004615D8" w:rsidRPr="003E6D1E" w14:paraId="11E0D509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0ECBE673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2AEAEF08" w14:textId="2DCCD89A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Health and Leisure-distinguish between facts and fiction</w:t>
            </w:r>
          </w:p>
        </w:tc>
      </w:tr>
      <w:tr w:rsidR="004615D8" w:rsidRPr="003E6D1E" w14:paraId="3E7E44AF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7959668D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52B057C" w14:textId="262F3C22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High Tech and Low Tech-making adjective from nouns, critical reading</w:t>
            </w:r>
          </w:p>
        </w:tc>
      </w:tr>
      <w:tr w:rsidR="004615D8" w:rsidRPr="003E6D1E" w14:paraId="4F30A3A3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0D1DB0DD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FBAE003" w14:textId="3546B93F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Digital reading of hypertexts</w:t>
            </w:r>
          </w:p>
        </w:tc>
      </w:tr>
      <w:tr w:rsidR="004615D8" w:rsidRPr="003E6D1E" w14:paraId="0B7CED40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1802882C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06DB31C" w14:textId="518DE8EF" w:rsidR="004615D8" w:rsidRPr="004615D8" w:rsidRDefault="004615D8" w:rsidP="004615D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Reading as a study skill</w:t>
            </w:r>
          </w:p>
        </w:tc>
      </w:tr>
      <w:tr w:rsidR="004615D8" w:rsidRPr="003E6D1E" w14:paraId="1088F554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52A66CF1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196D48A7" w14:textId="2FE5E8A4" w:rsidR="004615D8" w:rsidRPr="004615D8" w:rsidRDefault="004615D8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15D8" w:rsidRPr="003E6D1E" w14:paraId="230C103E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71385601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655C24F" w14:textId="585C6096" w:rsidR="004615D8" w:rsidRPr="004615D8" w:rsidRDefault="004615D8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15D8" w:rsidRPr="003E6D1E" w14:paraId="121944D9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20D7CF33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8C1E921" w14:textId="6AF24EDB" w:rsidR="004615D8" w:rsidRPr="004615D8" w:rsidRDefault="004615D8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615D8" w:rsidRPr="003E6D1E" w14:paraId="5536A1EA" w14:textId="77777777" w:rsidTr="009F51C7">
        <w:tc>
          <w:tcPr>
            <w:tcW w:w="2407" w:type="dxa"/>
            <w:vMerge/>
            <w:shd w:val="clear" w:color="auto" w:fill="E2EFD9" w:themeFill="accent6" w:themeFillTint="33"/>
          </w:tcPr>
          <w:p w14:paraId="6E72F299" w14:textId="77777777" w:rsidR="004615D8" w:rsidRPr="003E6D1E" w:rsidRDefault="004615D8" w:rsidP="004615D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F9228DD" w14:textId="6CC804C4" w:rsidR="004615D8" w:rsidRPr="004615D8" w:rsidRDefault="004615D8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6D1E" w:rsidRPr="003E6D1E" w14:paraId="6753D4B8" w14:textId="77777777" w:rsidTr="003E6D1E">
        <w:tc>
          <w:tcPr>
            <w:tcW w:w="2407" w:type="dxa"/>
            <w:vMerge/>
            <w:shd w:val="clear" w:color="auto" w:fill="E2EFD9" w:themeFill="accent6" w:themeFillTint="33"/>
          </w:tcPr>
          <w:p w14:paraId="2BEE831F" w14:textId="77777777" w:rsidR="003E6D1E" w:rsidRPr="003E6D1E" w:rsidRDefault="003E6D1E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B4DB74" w14:textId="506BD1E8" w:rsidR="003E6D1E" w:rsidRPr="003E6D1E" w:rsidRDefault="003E6D1E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6D1E" w:rsidRPr="003E6D1E" w14:paraId="74F56095" w14:textId="77777777" w:rsidTr="003E6D1E">
        <w:tc>
          <w:tcPr>
            <w:tcW w:w="2407" w:type="dxa"/>
            <w:vMerge/>
            <w:shd w:val="clear" w:color="auto" w:fill="E2EFD9" w:themeFill="accent6" w:themeFillTint="33"/>
          </w:tcPr>
          <w:p w14:paraId="1614800C" w14:textId="77777777" w:rsidR="003E6D1E" w:rsidRPr="003E6D1E" w:rsidRDefault="003E6D1E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F0604DE" w14:textId="5360911D" w:rsidR="003E6D1E" w:rsidRPr="003E6D1E" w:rsidRDefault="003E6D1E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6D1E" w:rsidRPr="003E6D1E" w14:paraId="7270E5FF" w14:textId="77777777" w:rsidTr="003E6D1E">
        <w:tc>
          <w:tcPr>
            <w:tcW w:w="2407" w:type="dxa"/>
            <w:vMerge/>
            <w:shd w:val="clear" w:color="auto" w:fill="E2EFD9" w:themeFill="accent6" w:themeFillTint="33"/>
          </w:tcPr>
          <w:p w14:paraId="04872D38" w14:textId="77777777" w:rsidR="003E6D1E" w:rsidRPr="003E6D1E" w:rsidRDefault="003E6D1E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DE918FF" w14:textId="3AABEB97" w:rsidR="003E6D1E" w:rsidRPr="003E6D1E" w:rsidRDefault="003E6D1E" w:rsidP="004615D8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3E6D1E" w14:paraId="507221A6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0344F1C" w14:textId="77777777" w:rsidR="00E43C36" w:rsidRPr="003E6D1E" w:rsidRDefault="00E43C36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6D1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254B2FB6" w14:textId="7735F18A" w:rsidR="00E43C36" w:rsidRPr="004615D8" w:rsidRDefault="004615D8" w:rsidP="003E6D1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615D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Mosaic 1 Reading, ME Gold Edition by Miki Knezevic, Publisher: McGraw Hill, Year 2007 (ISBN: 0077116429)</w:t>
            </w:r>
          </w:p>
        </w:tc>
      </w:tr>
    </w:tbl>
    <w:p w14:paraId="4581B08D" w14:textId="051CD36C" w:rsidR="00FD66B2" w:rsidRPr="003E6D1E" w:rsidRDefault="00FD66B2" w:rsidP="003E6D1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FD66B2" w:rsidRPr="003E6D1E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8CF0" w14:textId="77777777" w:rsidR="00FE2C8F" w:rsidRDefault="00FE2C8F" w:rsidP="00C96875">
      <w:pPr>
        <w:spacing w:after="0" w:line="240" w:lineRule="auto"/>
      </w:pPr>
      <w:r>
        <w:separator/>
      </w:r>
    </w:p>
  </w:endnote>
  <w:endnote w:type="continuationSeparator" w:id="0">
    <w:p w14:paraId="37E56C8E" w14:textId="77777777" w:rsidR="00FE2C8F" w:rsidRDefault="00FE2C8F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57D9" w14:textId="77777777" w:rsidR="00FE2C8F" w:rsidRDefault="00FE2C8F" w:rsidP="00C96875">
      <w:pPr>
        <w:spacing w:after="0" w:line="240" w:lineRule="auto"/>
      </w:pPr>
      <w:r>
        <w:separator/>
      </w:r>
    </w:p>
  </w:footnote>
  <w:footnote w:type="continuationSeparator" w:id="0">
    <w:p w14:paraId="3CDD40F2" w14:textId="77777777" w:rsidR="00FE2C8F" w:rsidRDefault="00FE2C8F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BF3F" w14:textId="77777777" w:rsidR="007D1AF2" w:rsidRDefault="00FE2C8F">
    <w:pPr>
      <w:pStyle w:val="a5"/>
    </w:pPr>
    <w:r>
      <w:rPr>
        <w:noProof/>
      </w:rPr>
      <w:pict w14:anchorId="587FEC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691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E99241F" wp14:editId="140B944D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C5D11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9241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678C5D11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451C0D" wp14:editId="4551DC8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E64878E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41B0F8E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451C0D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E64878E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41B0F8E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0866E59" wp14:editId="704452D3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E2C8F">
      <w:rPr>
        <w:noProof/>
      </w:rPr>
      <w:pict w14:anchorId="082A6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C210" w14:textId="77777777" w:rsidR="007D1AF2" w:rsidRDefault="00FE2C8F">
    <w:pPr>
      <w:pStyle w:val="a5"/>
    </w:pPr>
    <w:r>
      <w:rPr>
        <w:noProof/>
      </w:rPr>
      <w:pict w14:anchorId="5E4A68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726EE"/>
    <w:multiLevelType w:val="hybridMultilevel"/>
    <w:tmpl w:val="6FF6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323F"/>
    <w:multiLevelType w:val="hybridMultilevel"/>
    <w:tmpl w:val="D6A88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00E99"/>
    <w:rsid w:val="00060D92"/>
    <w:rsid w:val="000707EF"/>
    <w:rsid w:val="000A2731"/>
    <w:rsid w:val="000D3705"/>
    <w:rsid w:val="00144B1B"/>
    <w:rsid w:val="0014507D"/>
    <w:rsid w:val="00177294"/>
    <w:rsid w:val="00196F0E"/>
    <w:rsid w:val="001E5AE3"/>
    <w:rsid w:val="00287FD3"/>
    <w:rsid w:val="002D0B76"/>
    <w:rsid w:val="0031064D"/>
    <w:rsid w:val="003E6D1E"/>
    <w:rsid w:val="003E7074"/>
    <w:rsid w:val="004009C7"/>
    <w:rsid w:val="00451C21"/>
    <w:rsid w:val="004615D8"/>
    <w:rsid w:val="0048382A"/>
    <w:rsid w:val="004A66C1"/>
    <w:rsid w:val="00537D6F"/>
    <w:rsid w:val="00555743"/>
    <w:rsid w:val="005829FE"/>
    <w:rsid w:val="005B2F15"/>
    <w:rsid w:val="00672A18"/>
    <w:rsid w:val="006E4A58"/>
    <w:rsid w:val="00726150"/>
    <w:rsid w:val="00787DA1"/>
    <w:rsid w:val="007928DD"/>
    <w:rsid w:val="007D1AF2"/>
    <w:rsid w:val="007F5884"/>
    <w:rsid w:val="00844362"/>
    <w:rsid w:val="00853394"/>
    <w:rsid w:val="0085712C"/>
    <w:rsid w:val="008F3511"/>
    <w:rsid w:val="00907AE0"/>
    <w:rsid w:val="009538A4"/>
    <w:rsid w:val="009C530B"/>
    <w:rsid w:val="009D7DF5"/>
    <w:rsid w:val="00A710F7"/>
    <w:rsid w:val="00AA303B"/>
    <w:rsid w:val="00B5502C"/>
    <w:rsid w:val="00B7066D"/>
    <w:rsid w:val="00C96875"/>
    <w:rsid w:val="00D31C75"/>
    <w:rsid w:val="00D70822"/>
    <w:rsid w:val="00E306C9"/>
    <w:rsid w:val="00E43C36"/>
    <w:rsid w:val="00E50C3C"/>
    <w:rsid w:val="00E84B1D"/>
    <w:rsid w:val="00EB48A0"/>
    <w:rsid w:val="00ED6E51"/>
    <w:rsid w:val="00EE72FF"/>
    <w:rsid w:val="00FD66B2"/>
    <w:rsid w:val="00FE08F5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B6A0D1"/>
  <w15:docId w15:val="{F6E002B3-BA29-46AC-8DEF-AC6AE696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FBD7E4-34FB-421D-9DF5-8D91C985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9</cp:revision>
  <cp:lastPrinted>2020-03-12T10:47:00Z</cp:lastPrinted>
  <dcterms:created xsi:type="dcterms:W3CDTF">2020-03-19T15:31:00Z</dcterms:created>
  <dcterms:modified xsi:type="dcterms:W3CDTF">2021-11-02T20:00:00Z</dcterms:modified>
</cp:coreProperties>
</file>