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6B2" w:rsidRPr="00537D6F" w:rsidRDefault="00555743" w:rsidP="00031EB8">
      <w:pPr>
        <w:jc w:val="center"/>
        <w:rPr>
          <w:rFonts w:cs="PT Bold Heading"/>
          <w:sz w:val="32"/>
          <w:szCs w:val="32"/>
          <w:rtl/>
        </w:rPr>
      </w:pPr>
      <w:r w:rsidRPr="00555743">
        <w:rPr>
          <w:rFonts w:ascii="Traditional Arabic" w:hAnsi="Traditional Arabic" w:cs="AL-Matee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 wp14:anchorId="7C46270F" wp14:editId="2A55700C">
                <wp:simplePos x="0" y="0"/>
                <wp:positionH relativeFrom="margin">
                  <wp:posOffset>-1038225</wp:posOffset>
                </wp:positionH>
                <wp:positionV relativeFrom="margin">
                  <wp:posOffset>0</wp:posOffset>
                </wp:positionV>
                <wp:extent cx="10095865" cy="0"/>
                <wp:effectExtent l="0" t="0" r="19685" b="19050"/>
                <wp:wrapSquare wrapText="bothSides"/>
                <wp:docPr id="1" name="رابط مستقي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0095865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36BE657" id="رابط مستقيم 1" o:spid="_x0000_s1026" style="position:absolute;left:0;text-align:left;flip:x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margin;mso-width-percent:0;mso-height-percent:0;mso-width-relative:page;mso-height-relative:page" from="-81.75pt,0" to="713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" strokecolor="#747070 [1614]" strokeweight="1.75pt">
                <v:stroke joinstyle="miter"/>
                <o:lock v:ext="edit" shapetype="f"/>
                <w10:wrap type="square" anchorx="margin" anchory="margin"/>
              </v:line>
            </w:pict>
          </mc:Fallback>
        </mc:AlternateContent>
      </w:r>
      <w:r w:rsidR="00FD66B2" w:rsidRPr="00537D6F">
        <w:rPr>
          <w:rFonts w:cs="AL-Mateen" w:hint="cs"/>
          <w:sz w:val="38"/>
          <w:szCs w:val="38"/>
          <w:rtl/>
        </w:rPr>
        <w:t>توصيف مقرر</w:t>
      </w:r>
      <w:r w:rsidR="00FD66B2" w:rsidRPr="00555743">
        <w:rPr>
          <w:rFonts w:cs="AL-Mateen" w:hint="cs"/>
          <w:sz w:val="38"/>
          <w:szCs w:val="38"/>
          <w:rtl/>
        </w:rPr>
        <w:t xml:space="preserve"> </w:t>
      </w:r>
      <w:r w:rsidR="00E50C3C" w:rsidRPr="00555743">
        <w:rPr>
          <w:rFonts w:cs="AL-Mateen" w:hint="cs"/>
          <w:sz w:val="38"/>
          <w:szCs w:val="38"/>
          <w:rtl/>
        </w:rPr>
        <w:t xml:space="preserve"> (  </w:t>
      </w:r>
      <w:r w:rsidR="0058207E">
        <w:rPr>
          <w:rFonts w:cs="AL-Mateen" w:hint="cs"/>
          <w:sz w:val="38"/>
          <w:szCs w:val="38"/>
          <w:rtl/>
        </w:rPr>
        <w:t>مشروع البحث</w:t>
      </w:r>
      <w:r w:rsidR="00E50C3C" w:rsidRPr="00555743">
        <w:rPr>
          <w:rFonts w:cs="AL-Mateen" w:hint="cs"/>
          <w:sz w:val="38"/>
          <w:szCs w:val="38"/>
          <w:rtl/>
        </w:rPr>
        <w:t xml:space="preserve">  </w:t>
      </w:r>
      <w:r>
        <w:rPr>
          <w:rFonts w:cs="AL-Mateen" w:hint="cs"/>
          <w:sz w:val="38"/>
          <w:szCs w:val="38"/>
          <w:rtl/>
        </w:rPr>
        <w:t xml:space="preserve"> </w:t>
      </w:r>
      <w:r w:rsidR="00E50C3C" w:rsidRPr="00555743">
        <w:rPr>
          <w:rFonts w:cs="AL-Mateen" w:hint="cs"/>
          <w:sz w:val="38"/>
          <w:szCs w:val="38"/>
          <w:rtl/>
        </w:rPr>
        <w:t>)</w:t>
      </w:r>
    </w:p>
    <w:tbl>
      <w:tblPr>
        <w:tblStyle w:val="a3"/>
        <w:bidiVisual/>
        <w:tblW w:w="9885" w:type="dxa"/>
        <w:tblInd w:w="-30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230"/>
        <w:gridCol w:w="2551"/>
        <w:gridCol w:w="3150"/>
        <w:gridCol w:w="1954"/>
      </w:tblGrid>
      <w:tr w:rsidR="00FD66B2" w:rsidRPr="00555743" w:rsidTr="00537D6F">
        <w:tc>
          <w:tcPr>
            <w:tcW w:w="2230" w:type="dxa"/>
            <w:shd w:val="clear" w:color="auto" w:fill="E2EFD9" w:themeFill="accent6" w:themeFillTint="33"/>
          </w:tcPr>
          <w:p w:rsidR="00FD66B2" w:rsidRPr="00555743" w:rsidRDefault="00FD66B2" w:rsidP="00555743">
            <w:pPr>
              <w:pStyle w:val="a4"/>
              <w:numPr>
                <w:ilvl w:val="0"/>
                <w:numId w:val="1"/>
              </w:numPr>
              <w:ind w:left="396" w:hanging="396"/>
              <w:rPr>
                <w:rFonts w:ascii="Traditional Arabic" w:hAnsi="Traditional Arabic" w:cs="AL-Mohanad"/>
                <w:b/>
                <w:bCs/>
                <w:sz w:val="28"/>
                <w:szCs w:val="28"/>
                <w:rtl/>
              </w:rPr>
            </w:pPr>
            <w:r w:rsidRPr="00555743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الكلية</w:t>
            </w:r>
          </w:p>
        </w:tc>
        <w:tc>
          <w:tcPr>
            <w:tcW w:w="7655" w:type="dxa"/>
            <w:gridSpan w:val="3"/>
          </w:tcPr>
          <w:p w:rsidR="00FD66B2" w:rsidRPr="00555743" w:rsidRDefault="00E032E8" w:rsidP="00FD66B2">
            <w:pPr>
              <w:jc w:val="both"/>
              <w:rPr>
                <w:rFonts w:ascii="Traditional Arabic" w:hAnsi="Traditional Arabic" w:cs="AL-Mohanad"/>
                <w:sz w:val="28"/>
                <w:szCs w:val="28"/>
                <w:rtl/>
              </w:rPr>
            </w:pPr>
            <w:r>
              <w:rPr>
                <w:rFonts w:ascii="Traditional Arabic" w:hAnsi="Traditional Arabic" w:cs="AL-Mohanad" w:hint="cs"/>
                <w:sz w:val="28"/>
                <w:szCs w:val="28"/>
                <w:rtl/>
              </w:rPr>
              <w:t>التربية في الزلفي</w:t>
            </w:r>
          </w:p>
        </w:tc>
      </w:tr>
      <w:tr w:rsidR="00FD66B2" w:rsidRPr="00555743" w:rsidTr="00537D6F">
        <w:tc>
          <w:tcPr>
            <w:tcW w:w="2230" w:type="dxa"/>
            <w:shd w:val="clear" w:color="auto" w:fill="E2EFD9" w:themeFill="accent6" w:themeFillTint="33"/>
          </w:tcPr>
          <w:p w:rsidR="00FD66B2" w:rsidRPr="00555743" w:rsidRDefault="00FD66B2" w:rsidP="00555743">
            <w:pPr>
              <w:pStyle w:val="a4"/>
              <w:numPr>
                <w:ilvl w:val="0"/>
                <w:numId w:val="1"/>
              </w:numPr>
              <w:ind w:left="396" w:hanging="396"/>
              <w:rPr>
                <w:rFonts w:ascii="Traditional Arabic" w:hAnsi="Traditional Arabic" w:cs="AL-Mohanad"/>
                <w:b/>
                <w:bCs/>
                <w:sz w:val="28"/>
                <w:szCs w:val="28"/>
                <w:rtl/>
              </w:rPr>
            </w:pPr>
            <w:r w:rsidRPr="00555743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القسم الأكاديمي</w:t>
            </w:r>
          </w:p>
        </w:tc>
        <w:tc>
          <w:tcPr>
            <w:tcW w:w="7655" w:type="dxa"/>
            <w:gridSpan w:val="3"/>
          </w:tcPr>
          <w:p w:rsidR="00FD66B2" w:rsidRPr="00555743" w:rsidRDefault="00031EB8" w:rsidP="00FD66B2">
            <w:pPr>
              <w:jc w:val="both"/>
              <w:rPr>
                <w:rFonts w:ascii="Traditional Arabic" w:hAnsi="Traditional Arabic" w:cs="AL-Mohanad"/>
                <w:sz w:val="28"/>
                <w:szCs w:val="28"/>
                <w:rtl/>
              </w:rPr>
            </w:pPr>
            <w:r>
              <w:rPr>
                <w:rFonts w:ascii="Traditional Arabic" w:hAnsi="Traditional Arabic" w:cs="AL-Mohanad" w:hint="cs"/>
                <w:sz w:val="28"/>
                <w:szCs w:val="28"/>
                <w:rtl/>
              </w:rPr>
              <w:t>اللغة العربية</w:t>
            </w:r>
          </w:p>
        </w:tc>
      </w:tr>
      <w:tr w:rsidR="00E50C3C" w:rsidRPr="00555743" w:rsidTr="00537D6F">
        <w:tc>
          <w:tcPr>
            <w:tcW w:w="2230" w:type="dxa"/>
            <w:shd w:val="clear" w:color="auto" w:fill="E2EFD9" w:themeFill="accent6" w:themeFillTint="33"/>
          </w:tcPr>
          <w:p w:rsidR="00E50C3C" w:rsidRPr="00555743" w:rsidRDefault="00E50C3C" w:rsidP="00555743">
            <w:pPr>
              <w:pStyle w:val="a4"/>
              <w:numPr>
                <w:ilvl w:val="0"/>
                <w:numId w:val="1"/>
              </w:numPr>
              <w:ind w:left="396" w:hanging="396"/>
              <w:rPr>
                <w:rFonts w:ascii="Traditional Arabic" w:hAnsi="Traditional Arabic" w:cs="AL-Mohanad"/>
                <w:b/>
                <w:bCs/>
                <w:sz w:val="28"/>
                <w:szCs w:val="28"/>
                <w:rtl/>
              </w:rPr>
            </w:pPr>
            <w:r w:rsidRPr="00555743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اسم المقرر</w:t>
            </w:r>
          </w:p>
        </w:tc>
        <w:tc>
          <w:tcPr>
            <w:tcW w:w="2551" w:type="dxa"/>
          </w:tcPr>
          <w:p w:rsidR="00E50C3C" w:rsidRPr="00555743" w:rsidRDefault="0058207E" w:rsidP="00916FC2">
            <w:pPr>
              <w:jc w:val="center"/>
              <w:rPr>
                <w:rFonts w:ascii="Traditional Arabic" w:hAnsi="Traditional Arabic" w:cs="AL-Mohanad"/>
                <w:sz w:val="28"/>
                <w:szCs w:val="28"/>
              </w:rPr>
            </w:pPr>
            <w:r>
              <w:rPr>
                <w:rFonts w:ascii="Traditional Arabic" w:hAnsi="Traditional Arabic" w:cs="AL-Mohanad" w:hint="cs"/>
                <w:sz w:val="28"/>
                <w:szCs w:val="28"/>
                <w:rtl/>
              </w:rPr>
              <w:t>مشروع البحث</w:t>
            </w:r>
          </w:p>
        </w:tc>
        <w:tc>
          <w:tcPr>
            <w:tcW w:w="3150" w:type="dxa"/>
            <w:shd w:val="clear" w:color="auto" w:fill="E2EFD9" w:themeFill="accent6" w:themeFillTint="33"/>
          </w:tcPr>
          <w:p w:rsidR="00E50C3C" w:rsidRPr="00555743" w:rsidRDefault="00E50C3C" w:rsidP="00E50C3C">
            <w:pPr>
              <w:pStyle w:val="a4"/>
              <w:numPr>
                <w:ilvl w:val="0"/>
                <w:numId w:val="1"/>
              </w:numPr>
              <w:ind w:left="396" w:hanging="396"/>
              <w:jc w:val="both"/>
              <w:rPr>
                <w:rFonts w:ascii="Traditional Arabic" w:hAnsi="Traditional Arabic" w:cs="AL-Mohanad"/>
                <w:b/>
                <w:bCs/>
                <w:sz w:val="28"/>
                <w:szCs w:val="28"/>
                <w:rtl/>
              </w:rPr>
            </w:pPr>
            <w:r w:rsidRPr="00555743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رمز المقرر</w:t>
            </w:r>
          </w:p>
        </w:tc>
        <w:tc>
          <w:tcPr>
            <w:tcW w:w="1954" w:type="dxa"/>
          </w:tcPr>
          <w:p w:rsidR="00E50C3C" w:rsidRPr="00555743" w:rsidRDefault="0058207E" w:rsidP="006C0ACB">
            <w:pPr>
              <w:jc w:val="both"/>
              <w:rPr>
                <w:rFonts w:ascii="Traditional Arabic" w:hAnsi="Traditional Arabic" w:cs="AL-Mohanad"/>
                <w:sz w:val="28"/>
                <w:szCs w:val="28"/>
              </w:rPr>
            </w:pPr>
            <w:r>
              <w:rPr>
                <w:rFonts w:ascii="Traditional Arabic" w:hAnsi="Traditional Arabic" w:cs="AL-Mohanad"/>
                <w:sz w:val="28"/>
                <w:szCs w:val="28"/>
              </w:rPr>
              <w:t>ARB487</w:t>
            </w:r>
          </w:p>
        </w:tc>
      </w:tr>
      <w:tr w:rsidR="00E50C3C" w:rsidRPr="00555743" w:rsidTr="00537D6F">
        <w:tc>
          <w:tcPr>
            <w:tcW w:w="2230" w:type="dxa"/>
            <w:shd w:val="clear" w:color="auto" w:fill="E2EFD9" w:themeFill="accent6" w:themeFillTint="33"/>
          </w:tcPr>
          <w:p w:rsidR="00E50C3C" w:rsidRPr="00555743" w:rsidRDefault="00E50C3C" w:rsidP="00555743">
            <w:pPr>
              <w:pStyle w:val="a4"/>
              <w:numPr>
                <w:ilvl w:val="0"/>
                <w:numId w:val="1"/>
              </w:numPr>
              <w:ind w:left="396" w:hanging="396"/>
              <w:rPr>
                <w:rFonts w:ascii="Traditional Arabic" w:hAnsi="Traditional Arabic" w:cs="AL-Mohanad"/>
                <w:b/>
                <w:bCs/>
                <w:sz w:val="28"/>
                <w:szCs w:val="28"/>
                <w:rtl/>
              </w:rPr>
            </w:pPr>
            <w:r w:rsidRPr="00555743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المستوى</w:t>
            </w:r>
          </w:p>
        </w:tc>
        <w:tc>
          <w:tcPr>
            <w:tcW w:w="2551" w:type="dxa"/>
          </w:tcPr>
          <w:p w:rsidR="00E50C3C" w:rsidRPr="00555743" w:rsidRDefault="0058207E" w:rsidP="00916FC2">
            <w:pPr>
              <w:jc w:val="center"/>
              <w:rPr>
                <w:rFonts w:ascii="Traditional Arabic" w:hAnsi="Traditional Arabic" w:cs="AL-Mohanad"/>
                <w:sz w:val="28"/>
                <w:szCs w:val="28"/>
              </w:rPr>
            </w:pPr>
            <w:r>
              <w:rPr>
                <w:rFonts w:ascii="Traditional Arabic" w:hAnsi="Traditional Arabic" w:cs="AL-Mohanad" w:hint="cs"/>
                <w:sz w:val="28"/>
                <w:szCs w:val="28"/>
                <w:rtl/>
              </w:rPr>
              <w:t>الثامن</w:t>
            </w:r>
          </w:p>
        </w:tc>
        <w:tc>
          <w:tcPr>
            <w:tcW w:w="3150" w:type="dxa"/>
            <w:shd w:val="clear" w:color="auto" w:fill="E2EFD9" w:themeFill="accent6" w:themeFillTint="33"/>
          </w:tcPr>
          <w:p w:rsidR="00E50C3C" w:rsidRPr="00555743" w:rsidRDefault="00E50C3C" w:rsidP="00E50C3C">
            <w:pPr>
              <w:pStyle w:val="a4"/>
              <w:numPr>
                <w:ilvl w:val="0"/>
                <w:numId w:val="1"/>
              </w:numPr>
              <w:ind w:left="396" w:hanging="396"/>
              <w:jc w:val="both"/>
              <w:rPr>
                <w:rFonts w:ascii="Traditional Arabic" w:hAnsi="Traditional Arabic" w:cs="AL-Mohanad"/>
                <w:sz w:val="28"/>
                <w:szCs w:val="28"/>
                <w:rtl/>
              </w:rPr>
            </w:pPr>
            <w:r w:rsidRPr="00555743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عدد الساعات المعتمدة للمقرر</w:t>
            </w:r>
          </w:p>
        </w:tc>
        <w:tc>
          <w:tcPr>
            <w:tcW w:w="1954" w:type="dxa"/>
          </w:tcPr>
          <w:p w:rsidR="00E50C3C" w:rsidRPr="00555743" w:rsidRDefault="0058207E" w:rsidP="00916FC2">
            <w:pPr>
              <w:jc w:val="center"/>
              <w:rPr>
                <w:rFonts w:ascii="Traditional Arabic" w:hAnsi="Traditional Arabic" w:cs="AL-Mohanad"/>
                <w:sz w:val="28"/>
                <w:szCs w:val="28"/>
                <w:rtl/>
              </w:rPr>
            </w:pPr>
            <w:r>
              <w:rPr>
                <w:rFonts w:ascii="Traditional Arabic" w:hAnsi="Traditional Arabic" w:cs="AL-Mohanad"/>
                <w:sz w:val="28"/>
                <w:szCs w:val="28"/>
              </w:rPr>
              <w:t>2</w:t>
            </w:r>
          </w:p>
        </w:tc>
      </w:tr>
      <w:tr w:rsidR="00E50C3C" w:rsidRPr="00555743" w:rsidTr="00537D6F">
        <w:tc>
          <w:tcPr>
            <w:tcW w:w="2230" w:type="dxa"/>
            <w:shd w:val="clear" w:color="auto" w:fill="E2EFD9" w:themeFill="accent6" w:themeFillTint="33"/>
          </w:tcPr>
          <w:p w:rsidR="00E50C3C" w:rsidRPr="006C0ACB" w:rsidRDefault="00E50C3C" w:rsidP="00555743">
            <w:pPr>
              <w:pStyle w:val="a4"/>
              <w:numPr>
                <w:ilvl w:val="0"/>
                <w:numId w:val="1"/>
              </w:numPr>
              <w:ind w:left="396" w:hanging="396"/>
              <w:rPr>
                <w:rFonts w:ascii="Traditional Arabic" w:hAnsi="Traditional Arabic" w:cs="AL-Mohanad"/>
                <w:b/>
                <w:bCs/>
                <w:sz w:val="28"/>
                <w:szCs w:val="28"/>
                <w:rtl/>
              </w:rPr>
            </w:pPr>
            <w:r w:rsidRPr="006C0ACB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هدف المقرر</w:t>
            </w:r>
          </w:p>
        </w:tc>
        <w:tc>
          <w:tcPr>
            <w:tcW w:w="7655" w:type="dxa"/>
            <w:gridSpan w:val="3"/>
          </w:tcPr>
          <w:p w:rsidR="0058207E" w:rsidRPr="0058207E" w:rsidRDefault="0058207E" w:rsidP="0058207E">
            <w:pPr>
              <w:jc w:val="both"/>
              <w:rPr>
                <w:rFonts w:ascii="Traditional Arabic" w:hAnsi="Traditional Arabic" w:cs="AL-Mohanad"/>
                <w:sz w:val="28"/>
                <w:szCs w:val="28"/>
              </w:rPr>
            </w:pPr>
            <w:r w:rsidRPr="0058207E">
              <w:rPr>
                <w:rFonts w:ascii="Traditional Arabic" w:hAnsi="Traditional Arabic" w:cs="AL-Mohanad"/>
                <w:sz w:val="28"/>
                <w:szCs w:val="28"/>
                <w:rtl/>
              </w:rPr>
              <w:t>أن يعرف الطالب مصادر اللغة العربية التي تعينه في البحث العلمي.</w:t>
            </w:r>
          </w:p>
          <w:p w:rsidR="0058207E" w:rsidRPr="0058207E" w:rsidRDefault="0058207E" w:rsidP="0058207E">
            <w:pPr>
              <w:jc w:val="both"/>
              <w:rPr>
                <w:rFonts w:ascii="Traditional Arabic" w:hAnsi="Traditional Arabic" w:cs="AL-Mohanad"/>
                <w:sz w:val="28"/>
                <w:szCs w:val="28"/>
              </w:rPr>
            </w:pPr>
            <w:r w:rsidRPr="0058207E">
              <w:rPr>
                <w:rFonts w:ascii="Traditional Arabic" w:hAnsi="Traditional Arabic" w:cs="AL-Mohanad"/>
                <w:sz w:val="28"/>
                <w:szCs w:val="28"/>
                <w:rtl/>
              </w:rPr>
              <w:t>أن يفهم أهم مناهج البحث وطبيعته وأصوله.</w:t>
            </w:r>
          </w:p>
          <w:p w:rsidR="0058207E" w:rsidRPr="0058207E" w:rsidRDefault="0058207E" w:rsidP="0058207E">
            <w:pPr>
              <w:jc w:val="both"/>
              <w:rPr>
                <w:rFonts w:ascii="Traditional Arabic" w:hAnsi="Traditional Arabic" w:cs="AL-Mohanad"/>
                <w:sz w:val="28"/>
                <w:szCs w:val="28"/>
              </w:rPr>
            </w:pPr>
            <w:r w:rsidRPr="0058207E">
              <w:rPr>
                <w:rFonts w:ascii="Traditional Arabic" w:hAnsi="Traditional Arabic" w:cs="AL-Mohanad"/>
                <w:sz w:val="28"/>
                <w:szCs w:val="28"/>
                <w:rtl/>
              </w:rPr>
              <w:t>أن يستخلص موضوعات مناسبة تصلح للدراسة والبحث.</w:t>
            </w:r>
          </w:p>
          <w:p w:rsidR="00E50C3C" w:rsidRPr="006C0ACB" w:rsidRDefault="0058207E" w:rsidP="0058207E">
            <w:pPr>
              <w:jc w:val="both"/>
              <w:rPr>
                <w:rFonts w:ascii="Traditional Arabic" w:hAnsi="Traditional Arabic" w:cs="AL-Mohanad"/>
                <w:sz w:val="28"/>
                <w:szCs w:val="28"/>
              </w:rPr>
            </w:pPr>
            <w:r w:rsidRPr="0058207E">
              <w:rPr>
                <w:rFonts w:ascii="Traditional Arabic" w:hAnsi="Traditional Arabic" w:cs="AL-Mohanad"/>
                <w:sz w:val="28"/>
                <w:szCs w:val="28"/>
                <w:rtl/>
              </w:rPr>
              <w:t>أن يقدر على المناقشة والحوار.</w:t>
            </w:r>
          </w:p>
        </w:tc>
      </w:tr>
      <w:tr w:rsidR="00E50C3C" w:rsidRPr="00555743" w:rsidTr="00537D6F">
        <w:tc>
          <w:tcPr>
            <w:tcW w:w="2230" w:type="dxa"/>
            <w:shd w:val="clear" w:color="auto" w:fill="E2EFD9" w:themeFill="accent6" w:themeFillTint="33"/>
          </w:tcPr>
          <w:p w:rsidR="00E50C3C" w:rsidRPr="006C0ACB" w:rsidRDefault="00E50C3C" w:rsidP="00555743">
            <w:pPr>
              <w:pStyle w:val="a4"/>
              <w:numPr>
                <w:ilvl w:val="0"/>
                <w:numId w:val="1"/>
              </w:numPr>
              <w:ind w:left="396" w:hanging="396"/>
              <w:rPr>
                <w:rFonts w:ascii="Traditional Arabic" w:hAnsi="Traditional Arabic" w:cs="AL-Mohanad"/>
                <w:b/>
                <w:bCs/>
                <w:sz w:val="28"/>
                <w:szCs w:val="28"/>
                <w:rtl/>
              </w:rPr>
            </w:pPr>
            <w:r w:rsidRPr="006C0ACB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موضوعات المقرر</w:t>
            </w:r>
          </w:p>
        </w:tc>
        <w:tc>
          <w:tcPr>
            <w:tcW w:w="7655" w:type="dxa"/>
            <w:gridSpan w:val="3"/>
          </w:tcPr>
          <w:p w:rsidR="0058207E" w:rsidRPr="0058207E" w:rsidRDefault="0058207E" w:rsidP="0058207E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58207E">
              <w:rPr>
                <w:rFonts w:ascii="Traditional Arabic" w:hAnsi="Traditional Arabic" w:cs="AL-Mohanad"/>
                <w:sz w:val="28"/>
                <w:szCs w:val="28"/>
                <w:rtl/>
              </w:rPr>
              <w:t>تعريف الطلاب بالمكتبة العربية، ونشأتها، وتنوع مجالاتها.</w:t>
            </w:r>
          </w:p>
          <w:p w:rsidR="0058207E" w:rsidRPr="0058207E" w:rsidRDefault="0058207E" w:rsidP="0058207E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58207E">
              <w:rPr>
                <w:rFonts w:ascii="Traditional Arabic" w:hAnsi="Traditional Arabic" w:cs="AL-Mohanad"/>
                <w:sz w:val="28"/>
                <w:szCs w:val="28"/>
                <w:rtl/>
              </w:rPr>
              <w:t>المجال الأول: الدراسات القرآنية وأهم مصادرها:</w:t>
            </w:r>
          </w:p>
          <w:p w:rsidR="0058207E" w:rsidRPr="0058207E" w:rsidRDefault="0058207E" w:rsidP="0058207E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58207E">
              <w:rPr>
                <w:rFonts w:ascii="Traditional Arabic" w:hAnsi="Traditional Arabic" w:cs="AL-Mohanad"/>
                <w:sz w:val="28"/>
                <w:szCs w:val="28"/>
                <w:rtl/>
              </w:rPr>
              <w:t xml:space="preserve">كتاب معاني القرآن للفراء، مجاز القرآن لأبي عبيدة (نموذجا).   </w:t>
            </w:r>
          </w:p>
          <w:p w:rsidR="0058207E" w:rsidRPr="0058207E" w:rsidRDefault="0058207E" w:rsidP="0058207E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58207E">
              <w:rPr>
                <w:rFonts w:ascii="Traditional Arabic" w:hAnsi="Traditional Arabic" w:cs="AL-Mohanad"/>
                <w:sz w:val="28"/>
                <w:szCs w:val="28"/>
                <w:rtl/>
              </w:rPr>
              <w:t>المجال الثاني: الدراسات الأدبية والبلاغية وأهم مصادرها:</w:t>
            </w:r>
          </w:p>
          <w:p w:rsidR="0058207E" w:rsidRPr="0058207E" w:rsidRDefault="0058207E" w:rsidP="0058207E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58207E">
              <w:rPr>
                <w:rFonts w:ascii="Traditional Arabic" w:hAnsi="Traditional Arabic" w:cs="AL-Mohanad"/>
                <w:sz w:val="28"/>
                <w:szCs w:val="28"/>
                <w:rtl/>
              </w:rPr>
              <w:t xml:space="preserve">البيان والتبيين للجاحظ، نقد الشعر لقدامة، سر الفصاحة لابن سنان، الأغاني للأصفهاني، أدب الكاتب لابن قتيبة، تاريخ الأدب العربي.      </w:t>
            </w:r>
          </w:p>
          <w:p w:rsidR="0058207E" w:rsidRPr="0058207E" w:rsidRDefault="0058207E" w:rsidP="0058207E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58207E">
              <w:rPr>
                <w:rFonts w:ascii="Traditional Arabic" w:hAnsi="Traditional Arabic" w:cs="AL-Mohanad"/>
                <w:sz w:val="28"/>
                <w:szCs w:val="28"/>
                <w:rtl/>
              </w:rPr>
              <w:t>المجال الثالث: الدراسات النحوية واللغوية وأهم مصادرها:</w:t>
            </w:r>
          </w:p>
          <w:p w:rsidR="0058207E" w:rsidRPr="0058207E" w:rsidRDefault="0058207E" w:rsidP="0058207E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58207E">
              <w:rPr>
                <w:rFonts w:ascii="Traditional Arabic" w:hAnsi="Traditional Arabic" w:cs="AL-Mohanad"/>
                <w:sz w:val="28"/>
                <w:szCs w:val="28"/>
                <w:rtl/>
              </w:rPr>
              <w:t xml:space="preserve"> الكتاب لسيبويه، والخصائص لابن جني (نموذجا).</w:t>
            </w:r>
          </w:p>
          <w:p w:rsidR="0058207E" w:rsidRPr="0058207E" w:rsidRDefault="0058207E" w:rsidP="0058207E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58207E">
              <w:rPr>
                <w:rFonts w:ascii="Traditional Arabic" w:hAnsi="Traditional Arabic" w:cs="AL-Mohanad"/>
                <w:sz w:val="28"/>
                <w:szCs w:val="28"/>
                <w:rtl/>
              </w:rPr>
              <w:t>لمجال الرابع: الدراسات المتخصصة وأهم مصادرها:</w:t>
            </w:r>
          </w:p>
          <w:p w:rsidR="0058207E" w:rsidRPr="0058207E" w:rsidRDefault="0058207E" w:rsidP="0058207E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58207E">
              <w:rPr>
                <w:rFonts w:ascii="Traditional Arabic" w:hAnsi="Traditional Arabic" w:cs="AL-Mohanad"/>
                <w:sz w:val="28"/>
                <w:szCs w:val="28"/>
                <w:rtl/>
              </w:rPr>
              <w:t xml:space="preserve"> كتابا " دلائل الإعجاز" وأسرار البلاغة" للإمام عبد القاهــر للجرجاني، مفتاح العلوم </w:t>
            </w:r>
            <w:proofErr w:type="spellStart"/>
            <w:r w:rsidRPr="0058207E">
              <w:rPr>
                <w:rFonts w:ascii="Traditional Arabic" w:hAnsi="Traditional Arabic" w:cs="AL-Mohanad"/>
                <w:sz w:val="28"/>
                <w:szCs w:val="28"/>
                <w:rtl/>
              </w:rPr>
              <w:t>للسكــاكــي</w:t>
            </w:r>
            <w:proofErr w:type="spellEnd"/>
            <w:r w:rsidRPr="0058207E">
              <w:rPr>
                <w:rFonts w:ascii="Traditional Arabic" w:hAnsi="Traditional Arabic" w:cs="AL-Mohanad"/>
                <w:sz w:val="28"/>
                <w:szCs w:val="28"/>
                <w:rtl/>
              </w:rPr>
              <w:t xml:space="preserve">، خزانة الأدب للبغدادي، الشعر والشعراء لابن قتيبة، النقد الأدبي الحديث محمد غنيمي هلال. </w:t>
            </w:r>
          </w:p>
          <w:p w:rsidR="0058207E" w:rsidRPr="0058207E" w:rsidRDefault="0058207E" w:rsidP="0058207E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58207E">
              <w:rPr>
                <w:rFonts w:ascii="Traditional Arabic" w:hAnsi="Traditional Arabic" w:cs="AL-Mohanad"/>
                <w:sz w:val="28"/>
                <w:szCs w:val="28"/>
                <w:rtl/>
              </w:rPr>
              <w:t>دراسة وبحث بعض القضايا الأدبية والبلاغية واللغوية.</w:t>
            </w:r>
          </w:p>
          <w:p w:rsidR="0058207E" w:rsidRPr="0058207E" w:rsidRDefault="0058207E" w:rsidP="0058207E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58207E">
              <w:rPr>
                <w:rFonts w:ascii="Traditional Arabic" w:hAnsi="Traditional Arabic" w:cs="AL-Mohanad"/>
                <w:sz w:val="28"/>
                <w:szCs w:val="28"/>
                <w:rtl/>
              </w:rPr>
              <w:t>منهج البحث في القضايا الأدبية.</w:t>
            </w:r>
          </w:p>
          <w:p w:rsidR="0058207E" w:rsidRPr="0058207E" w:rsidRDefault="0058207E" w:rsidP="0058207E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58207E">
              <w:rPr>
                <w:rFonts w:ascii="Traditional Arabic" w:hAnsi="Traditional Arabic" w:cs="AL-Mohanad"/>
                <w:sz w:val="28"/>
                <w:szCs w:val="28"/>
                <w:rtl/>
              </w:rPr>
              <w:t>منهج البحث في القضايا البلاغية.</w:t>
            </w:r>
          </w:p>
          <w:p w:rsidR="0058207E" w:rsidRPr="0058207E" w:rsidRDefault="0058207E" w:rsidP="0058207E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58207E">
              <w:rPr>
                <w:rFonts w:ascii="Traditional Arabic" w:hAnsi="Traditional Arabic" w:cs="AL-Mohanad"/>
                <w:sz w:val="28"/>
                <w:szCs w:val="28"/>
                <w:rtl/>
              </w:rPr>
              <w:t xml:space="preserve">منهج البحث في القضايا اللغوية.     </w:t>
            </w:r>
          </w:p>
          <w:p w:rsidR="0058207E" w:rsidRPr="0058207E" w:rsidRDefault="0058207E" w:rsidP="0058207E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58207E">
              <w:rPr>
                <w:rFonts w:ascii="Traditional Arabic" w:hAnsi="Traditional Arabic" w:cs="AL-Mohanad"/>
                <w:sz w:val="28"/>
                <w:szCs w:val="28"/>
                <w:rtl/>
              </w:rPr>
              <w:t>مراحل البحث: عمل الخطة ثم عرضها للمناقشة على المشرف، والتعديل بها إن وجد.</w:t>
            </w:r>
          </w:p>
          <w:p w:rsidR="0058207E" w:rsidRPr="0058207E" w:rsidRDefault="0058207E" w:rsidP="0058207E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58207E">
              <w:rPr>
                <w:rFonts w:ascii="Traditional Arabic" w:hAnsi="Traditional Arabic" w:cs="AL-Mohanad"/>
                <w:sz w:val="28"/>
                <w:szCs w:val="28"/>
                <w:rtl/>
              </w:rPr>
              <w:t>البدء في جمع المادة العلمية وتصنيفها، ثم كتابة البحث وعرض ما تم كتابته على المشرف لوضع الشكل المناسب لعرض موضوع البحث.</w:t>
            </w:r>
          </w:p>
          <w:p w:rsidR="0058207E" w:rsidRPr="0058207E" w:rsidRDefault="0058207E" w:rsidP="0058207E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58207E">
              <w:rPr>
                <w:rFonts w:ascii="Traditional Arabic" w:hAnsi="Traditional Arabic" w:cs="AL-Mohanad"/>
                <w:sz w:val="28"/>
                <w:szCs w:val="28"/>
                <w:rtl/>
              </w:rPr>
              <w:t>تسليم البحث للجنة المناقشة للقراءة، وتحديد موعد للمناقشة.</w:t>
            </w:r>
          </w:p>
          <w:p w:rsidR="00E50C3C" w:rsidRPr="006C0ACB" w:rsidRDefault="0058207E" w:rsidP="0058207E">
            <w:pPr>
              <w:jc w:val="lowKashida"/>
              <w:rPr>
                <w:rFonts w:ascii="Traditional Arabic" w:hAnsi="Traditional Arabic" w:cs="AL-Mohanad"/>
                <w:sz w:val="28"/>
                <w:szCs w:val="28"/>
                <w:rtl/>
              </w:rPr>
            </w:pPr>
            <w:r w:rsidRPr="0058207E">
              <w:rPr>
                <w:rFonts w:ascii="Traditional Arabic" w:hAnsi="Traditional Arabic" w:cs="AL-Mohanad"/>
                <w:sz w:val="28"/>
                <w:szCs w:val="28"/>
                <w:rtl/>
              </w:rPr>
              <w:t>مناقشة البحث وتقييمه.</w:t>
            </w:r>
          </w:p>
        </w:tc>
      </w:tr>
      <w:tr w:rsidR="00E50C3C" w:rsidRPr="00555743" w:rsidTr="00537D6F">
        <w:tc>
          <w:tcPr>
            <w:tcW w:w="2230" w:type="dxa"/>
            <w:shd w:val="clear" w:color="auto" w:fill="E2EFD9" w:themeFill="accent6" w:themeFillTint="33"/>
          </w:tcPr>
          <w:p w:rsidR="00537D6F" w:rsidRPr="006C0ACB" w:rsidRDefault="00E50C3C" w:rsidP="00E50C3C">
            <w:pPr>
              <w:pStyle w:val="a4"/>
              <w:numPr>
                <w:ilvl w:val="0"/>
                <w:numId w:val="1"/>
              </w:numPr>
              <w:ind w:left="396" w:hanging="396"/>
              <w:jc w:val="both"/>
              <w:rPr>
                <w:rFonts w:ascii="Traditional Arabic" w:hAnsi="Traditional Arabic" w:cs="AL-Mohanad"/>
                <w:b/>
                <w:bCs/>
                <w:sz w:val="28"/>
                <w:szCs w:val="28"/>
                <w:rtl/>
              </w:rPr>
            </w:pPr>
            <w:r w:rsidRPr="006C0ACB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المراجع</w:t>
            </w:r>
          </w:p>
          <w:p w:rsidR="00537D6F" w:rsidRPr="006C0ACB" w:rsidRDefault="00537D6F" w:rsidP="00537D6F">
            <w:pPr>
              <w:rPr>
                <w:sz w:val="28"/>
                <w:szCs w:val="28"/>
                <w:rtl/>
              </w:rPr>
            </w:pPr>
          </w:p>
          <w:p w:rsidR="00E50C3C" w:rsidRPr="006C0ACB" w:rsidRDefault="00E50C3C" w:rsidP="00537D6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7655" w:type="dxa"/>
            <w:gridSpan w:val="3"/>
          </w:tcPr>
          <w:p w:rsidR="00746CF6" w:rsidRPr="006C0ACB" w:rsidRDefault="0058207E" w:rsidP="004D7D05">
            <w:pPr>
              <w:jc w:val="center"/>
              <w:rPr>
                <w:rFonts w:ascii="Traditional Arabic" w:hAnsi="Traditional Arabic" w:cs="AL-Mohanad" w:hint="cs"/>
                <w:sz w:val="28"/>
                <w:szCs w:val="28"/>
                <w:rtl/>
                <w:lang w:bidi="ar-EG"/>
              </w:rPr>
            </w:pPr>
            <w:r>
              <w:rPr>
                <w:rFonts w:ascii="Traditional Arabic" w:hAnsi="Traditional Arabic" w:cs="AL-Mohanad" w:hint="cs"/>
                <w:sz w:val="28"/>
                <w:szCs w:val="28"/>
                <w:rtl/>
                <w:lang w:bidi="ar-EG"/>
              </w:rPr>
              <w:t>كيف تكتب بحثا أو رسالة، د/ أحمد شلبي.</w:t>
            </w:r>
          </w:p>
        </w:tc>
      </w:tr>
    </w:tbl>
    <w:p w:rsidR="0085712C" w:rsidRPr="00031EB8" w:rsidRDefault="004D7D05" w:rsidP="004D7D05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4D7D05">
        <w:rPr>
          <w:rFonts w:ascii="Arabic Typesetting" w:eastAsia="Calibri" w:hAnsi="Arabic Typesetting" w:cs="Arabic Typesetting"/>
          <w:noProof/>
          <w:color w:val="000000"/>
          <w:sz w:val="16"/>
          <w:szCs w:val="16"/>
          <w:rtl/>
        </w:rPr>
        <w:drawing>
          <wp:inline distT="0" distB="0" distL="0" distR="0" wp14:anchorId="692772E0" wp14:editId="296EFAFB">
            <wp:extent cx="1400175" cy="1381125"/>
            <wp:effectExtent l="0" t="0" r="9525" b="9525"/>
            <wp:docPr id="2" name="صورة 2" descr="C:\Users\PCSTOR~1\AppData\Local\Temp\Rar$DIa892.31493\ختم جامعة المجمعة_1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C:\Users\PCSTOR~1\AppData\Local\Temp\Rar$DIa892.31493\ختم جامعة المجمعة_11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5712C" w:rsidRPr="00031EB8" w:rsidSect="00537D6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134" w:bottom="851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E63" w:rsidRDefault="00404E63" w:rsidP="00C96875">
      <w:pPr>
        <w:spacing w:after="0" w:line="240" w:lineRule="auto"/>
      </w:pPr>
      <w:r>
        <w:separator/>
      </w:r>
    </w:p>
  </w:endnote>
  <w:endnote w:type="continuationSeparator" w:id="0">
    <w:p w:rsidR="00404E63" w:rsidRDefault="00404E63" w:rsidP="00C96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-Mohana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ateen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ACB" w:rsidRDefault="006C0AC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ACB" w:rsidRDefault="006C0ACB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ACB" w:rsidRDefault="006C0AC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E63" w:rsidRDefault="00404E63" w:rsidP="00C96875">
      <w:pPr>
        <w:spacing w:after="0" w:line="240" w:lineRule="auto"/>
      </w:pPr>
      <w:r>
        <w:separator/>
      </w:r>
    </w:p>
  </w:footnote>
  <w:footnote w:type="continuationSeparator" w:id="0">
    <w:p w:rsidR="00404E63" w:rsidRDefault="00404E63" w:rsidP="00C96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773" w:rsidRDefault="00404E63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2424094" o:spid="_x0000_s2050" type="#_x0000_t75" style="position:absolute;left:0;text-align:left;margin-left:0;margin-top:0;width:481.8pt;height:277.6pt;z-index:-251657216;mso-position-horizontal:center;mso-position-horizontal-relative:margin;mso-position-vertical:center;mso-position-vertical-relative:margin" o:allowincell="f">
          <v:imagedata r:id="rId1" o:title="شعار الجامعة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773" w:rsidRDefault="00B32773">
    <w:pPr>
      <w:pStyle w:val="a5"/>
    </w:pPr>
    <w:r>
      <w:rPr>
        <w:rFonts w:ascii="Traditional Arabic" w:hAnsi="Traditional Arabic" w:cs="Traditional Arabic"/>
        <w:b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0D36D710" wp14:editId="0BE5356A">
              <wp:simplePos x="0" y="0"/>
              <wp:positionH relativeFrom="column">
                <wp:posOffset>4128135</wp:posOffset>
              </wp:positionH>
              <wp:positionV relativeFrom="paragraph">
                <wp:posOffset>-267335</wp:posOffset>
              </wp:positionV>
              <wp:extent cx="2592070" cy="942975"/>
              <wp:effectExtent l="0" t="0" r="0" b="9525"/>
              <wp:wrapNone/>
              <wp:docPr id="307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592070" cy="942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32773" w:rsidRPr="00F43D45" w:rsidRDefault="00B32773" w:rsidP="00555743">
                          <w:pPr>
                            <w:spacing w:after="0" w:line="420" w:lineRule="exact"/>
                            <w:jc w:val="highKashida"/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</w:pPr>
                          <w:r w:rsidRPr="002340B1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t>المملكة العربية السعودية</w:t>
                          </w:r>
                          <w:r w:rsidRPr="002340B1"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br/>
                          </w:r>
                          <w:r w:rsidRPr="002340B1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767171" w:themeColor="background2" w:themeShade="80"/>
                              <w:sz w:val="32"/>
                              <w:szCs w:val="32"/>
                              <w:rtl/>
                            </w:rPr>
                            <w:t xml:space="preserve">وزارة التعليم </w:t>
                          </w:r>
                          <w:r w:rsidRPr="002340B1"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br/>
                          </w:r>
                          <w:r w:rsidRPr="00F43D45"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0D36D710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6" type="#_x0000_t202" style="position:absolute;left:0;text-align:left;margin-left:325.05pt;margin-top:-21.05pt;width:204.1pt;height:74.25pt;flip:x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" stroked="f">
              <v:textbox>
                <w:txbxContent>
                  <w:p w:rsidR="00E50C3C" w:rsidRPr="00F43D45" w:rsidRDefault="00E50C3C" w:rsidP="00555743">
                    <w:pPr>
                      <w:spacing w:after="0" w:line="420" w:lineRule="exact"/>
                      <w:jc w:val="highKashida"/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sz w:val="36"/>
                        <w:szCs w:val="36"/>
                        <w:rtl/>
                      </w:rPr>
                    </w:pPr>
                    <w:bookmarkStart w:id="1" w:name="_GoBack"/>
                    <w:r w:rsidRPr="002340B1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t>المملكة العربية السعودية</w:t>
                    </w:r>
                    <w:r w:rsidRPr="002340B1">
                      <w:rPr>
                        <w:rFonts w:ascii="Traditional Arabic" w:eastAsia="Times New Roman" w:hAnsi="Traditional Arabic" w:cs="Traditional Arabic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br/>
                    </w:r>
                    <w:r w:rsidRPr="002340B1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767171" w:themeColor="background2" w:themeShade="80"/>
                        <w:sz w:val="32"/>
                        <w:szCs w:val="32"/>
                        <w:rtl/>
                      </w:rPr>
                      <w:t xml:space="preserve">وزارة التعليم </w:t>
                    </w:r>
                    <w:r w:rsidRPr="002340B1">
                      <w:rPr>
                        <w:rFonts w:ascii="Traditional Arabic" w:eastAsia="Times New Roman" w:hAnsi="Traditional Arabic" w:cs="Traditional Arabic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br/>
                    </w:r>
                    <w:r w:rsidRPr="00F43D45">
                      <w:rPr>
                        <w:rFonts w:ascii="Traditional Arabic" w:eastAsia="Times New Roman" w:hAnsi="Traditional Arabic" w:cs="Traditional Arabic"/>
                        <w:b/>
                        <w:bCs/>
                        <w:sz w:val="36"/>
                        <w:szCs w:val="36"/>
                        <w:rtl/>
                      </w:rPr>
                      <w:br/>
                    </w:r>
                    <w:bookmarkEnd w:id="1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44C2B02" wp14:editId="191ABCBA">
              <wp:simplePos x="0" y="0"/>
              <wp:positionH relativeFrom="column">
                <wp:posOffset>-788670</wp:posOffset>
              </wp:positionH>
              <wp:positionV relativeFrom="paragraph">
                <wp:posOffset>-276860</wp:posOffset>
              </wp:positionV>
              <wp:extent cx="2641600" cy="1141095"/>
              <wp:effectExtent l="0" t="0" r="25400" b="20955"/>
              <wp:wrapNone/>
              <wp:docPr id="5" name="مربع نص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41600" cy="114109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sysClr val="window" lastClr="FFFFFF"/>
                        </a:solidFill>
                      </a:ln>
                      <a:effectLst/>
                    </wps:spPr>
                    <wps:txbx>
                      <w:txbxContent>
                        <w:p w:rsidR="00B32773" w:rsidRPr="002340B1" w:rsidRDefault="00B32773" w:rsidP="00E50C3C">
                          <w:pPr>
                            <w:spacing w:after="0" w:line="240" w:lineRule="auto"/>
                            <w:jc w:val="both"/>
                            <w:rPr>
                              <w:rFonts w:ascii="Traditional Arabic" w:hAnsi="Traditional Arabic" w:cs="Traditional Arabic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</w:pPr>
                          <w:r w:rsidRPr="002340B1">
                            <w:rPr>
                              <w:rFonts w:ascii="Traditional Arabic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t xml:space="preserve"> كليـــــــــــــــة التربيــــــــــــــــة بالـــــــــــزلفــــــــــــــــــي </w:t>
                          </w:r>
                        </w:p>
                        <w:p w:rsidR="00B32773" w:rsidRDefault="00B32773" w:rsidP="00555743">
                          <w:pPr>
                            <w:spacing w:line="420" w:lineRule="exact"/>
                            <w:jc w:val="both"/>
                            <w:rPr>
                              <w:rFonts w:ascii="Traditional Arabic" w:hAnsi="Traditional Arabic" w:cs="Traditional Arabic"/>
                              <w:b/>
                              <w:bCs/>
                              <w:color w:val="767171" w:themeColor="background2" w:themeShade="80"/>
                              <w:sz w:val="36"/>
                              <w:szCs w:val="36"/>
                              <w:rtl/>
                            </w:rPr>
                          </w:pPr>
                          <w:r w:rsidRPr="002340B1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t>جامع</w:t>
                          </w:r>
                          <w:r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t>ـــــــــــــــــــــــــــــــ</w:t>
                          </w:r>
                          <w:r w:rsidRPr="002340B1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t>ة المجمع</w:t>
                          </w:r>
                          <w:r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t>ــــــــــــــــــــــــــــــــــــــــــــــــــــ</w:t>
                          </w:r>
                          <w:r w:rsidRPr="002340B1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t>ة</w:t>
                          </w:r>
                        </w:p>
                        <w:p w:rsidR="00B32773" w:rsidRPr="004F1349" w:rsidRDefault="00B32773" w:rsidP="00E50C3C">
                          <w:pPr>
                            <w:spacing w:line="420" w:lineRule="exact"/>
                            <w:rPr>
                              <w:rFonts w:ascii="Traditional Arabic" w:hAnsi="Traditional Arabic" w:cs="Traditional Arabic"/>
                              <w:b/>
                              <w:bCs/>
                              <w:color w:val="525252" w:themeColor="accent3" w:themeShade="80"/>
                              <w:sz w:val="36"/>
                              <w:szCs w:val="36"/>
                              <w:rtl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 w14:anchorId="244C2B02" id="مربع نص 5" o:spid="_x0000_s1027" type="#_x0000_t202" style="position:absolute;left:0;text-align:left;margin-left:-62.1pt;margin-top:-21.8pt;width:208pt;height:8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" fillcolor="window" strokecolor="window" strokeweight=".5pt">
              <v:path arrowok="t"/>
              <v:textbox>
                <w:txbxContent>
                  <w:p w:rsidR="00E50C3C" w:rsidRPr="002340B1" w:rsidRDefault="00E50C3C" w:rsidP="00E50C3C">
                    <w:pPr>
                      <w:spacing w:after="0" w:line="240" w:lineRule="auto"/>
                      <w:jc w:val="both"/>
                      <w:rPr>
                        <w:rFonts w:ascii="Traditional Arabic" w:hAnsi="Traditional Arabic" w:cs="Traditional Arabic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</w:pPr>
                    <w:r w:rsidRPr="002340B1">
                      <w:rPr>
                        <w:rFonts w:ascii="Traditional Arabic" w:hAnsi="Traditional Arabic" w:cs="Traditional Arabic" w:hint="cs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t xml:space="preserve"> كليـــــــــــــــة التربيــــــــــــــــة بالـــــــــــزلفــــــــــــــــــي </w:t>
                    </w:r>
                  </w:p>
                  <w:p w:rsidR="00E50C3C" w:rsidRDefault="00555743" w:rsidP="00555743">
                    <w:pPr>
                      <w:spacing w:line="420" w:lineRule="exact"/>
                      <w:jc w:val="both"/>
                      <w:rPr>
                        <w:rFonts w:ascii="Traditional Arabic" w:hAnsi="Traditional Arabic" w:cs="Traditional Arabic"/>
                        <w:b/>
                        <w:bCs/>
                        <w:color w:val="767171" w:themeColor="background2" w:themeShade="80"/>
                        <w:sz w:val="36"/>
                        <w:szCs w:val="36"/>
                        <w:rtl/>
                      </w:rPr>
                    </w:pPr>
                    <w:r w:rsidRPr="002340B1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t>جامع</w:t>
                    </w:r>
                    <w:r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t>ـــــــــــــــــــــــــــــــ</w:t>
                    </w:r>
                    <w:r w:rsidRPr="002340B1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t>ة المجمع</w:t>
                    </w:r>
                    <w:r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t>ــــــــــــــــــــــــــــــــــــــــــــــــــــ</w:t>
                    </w:r>
                    <w:r w:rsidRPr="002340B1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t>ة</w:t>
                    </w:r>
                  </w:p>
                  <w:p w:rsidR="00E50C3C" w:rsidRPr="004F1349" w:rsidRDefault="00E50C3C" w:rsidP="00E50C3C">
                    <w:pPr>
                      <w:spacing w:line="420" w:lineRule="exact"/>
                      <w:rPr>
                        <w:rFonts w:ascii="Traditional Arabic" w:hAnsi="Traditional Arabic" w:cs="Traditional Arabic"/>
                        <w:b/>
                        <w:bCs/>
                        <w:color w:val="525252" w:themeColor="accent3" w:themeShade="80"/>
                        <w:sz w:val="36"/>
                        <w:szCs w:val="36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Traditional Arabic" w:hAnsi="Traditional Arabic" w:cs="Traditional Arabic"/>
        <w:b/>
        <w:bCs/>
        <w:noProof/>
        <w:sz w:val="18"/>
        <w:szCs w:val="18"/>
      </w:rPr>
      <w:drawing>
        <wp:anchor distT="0" distB="0" distL="114300" distR="114300" simplePos="0" relativeHeight="251656192" behindDoc="0" locked="0" layoutInCell="1" allowOverlap="1" wp14:anchorId="1EA3C818" wp14:editId="0C3FF206">
          <wp:simplePos x="0" y="0"/>
          <wp:positionH relativeFrom="column">
            <wp:posOffset>2243455</wp:posOffset>
          </wp:positionH>
          <wp:positionV relativeFrom="paragraph">
            <wp:posOffset>-505460</wp:posOffset>
          </wp:positionV>
          <wp:extent cx="1657350" cy="1035685"/>
          <wp:effectExtent l="0" t="0" r="0" b="0"/>
          <wp:wrapNone/>
          <wp:docPr id="4" name="صورة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شعار الجامعة اسود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7350" cy="103568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404E63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2424095" o:spid="_x0000_s2051" type="#_x0000_t75" style="position:absolute;left:0;text-align:left;margin-left:0;margin-top:0;width:481.8pt;height:277.6pt;z-index:-251656192;mso-position-horizontal:center;mso-position-horizontal-relative:margin;mso-position-vertical:center;mso-position-vertical-relative:margin" o:allowincell="f">
          <v:imagedata r:id="rId2" o:title="شعار الجامعة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773" w:rsidRDefault="00404E63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2424093" o:spid="_x0000_s2049" type="#_x0000_t75" style="position:absolute;left:0;text-align:left;margin-left:0;margin-top:0;width:481.8pt;height:277.6pt;z-index:-251658240;mso-position-horizontal:center;mso-position-horizontal-relative:margin;mso-position-vertical:center;mso-position-vertical-relative:margin" o:allowincell="f">
          <v:imagedata r:id="rId1" o:title="شعار الجامعة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859AF"/>
    <w:multiLevelType w:val="hybridMultilevel"/>
    <w:tmpl w:val="21C85AF6"/>
    <w:lvl w:ilvl="0" w:tplc="090422D8">
      <w:start w:val="1"/>
      <w:numFmt w:val="decimal"/>
      <w:lvlText w:val="%1-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97EEF"/>
    <w:multiLevelType w:val="hybridMultilevel"/>
    <w:tmpl w:val="CAE8D228"/>
    <w:lvl w:ilvl="0" w:tplc="5366C40E">
      <w:start w:val="7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2E6DE1"/>
    <w:multiLevelType w:val="hybridMultilevel"/>
    <w:tmpl w:val="57A6D4F4"/>
    <w:lvl w:ilvl="0" w:tplc="2C2E4814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L-Mohanad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A4F4637"/>
    <w:multiLevelType w:val="hybridMultilevel"/>
    <w:tmpl w:val="29E49292"/>
    <w:lvl w:ilvl="0" w:tplc="364C6C1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F76DEA"/>
    <w:multiLevelType w:val="hybridMultilevel"/>
    <w:tmpl w:val="F536D0C2"/>
    <w:lvl w:ilvl="0" w:tplc="F106051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137528"/>
    <w:multiLevelType w:val="hybridMultilevel"/>
    <w:tmpl w:val="96CE0B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6B2"/>
    <w:rsid w:val="00031EB8"/>
    <w:rsid w:val="00060D92"/>
    <w:rsid w:val="000707EF"/>
    <w:rsid w:val="0014507D"/>
    <w:rsid w:val="00177294"/>
    <w:rsid w:val="00196F0E"/>
    <w:rsid w:val="001C302C"/>
    <w:rsid w:val="002060DE"/>
    <w:rsid w:val="00287FD3"/>
    <w:rsid w:val="003A6B08"/>
    <w:rsid w:val="003E7074"/>
    <w:rsid w:val="004009C7"/>
    <w:rsid w:val="00404E63"/>
    <w:rsid w:val="004A66C1"/>
    <w:rsid w:val="004D7D05"/>
    <w:rsid w:val="00537D6F"/>
    <w:rsid w:val="00552D54"/>
    <w:rsid w:val="00555743"/>
    <w:rsid w:val="0058207E"/>
    <w:rsid w:val="005829FE"/>
    <w:rsid w:val="00672A18"/>
    <w:rsid w:val="006C0ACB"/>
    <w:rsid w:val="006E4A58"/>
    <w:rsid w:val="00726150"/>
    <w:rsid w:val="00746CF6"/>
    <w:rsid w:val="00787DA1"/>
    <w:rsid w:val="007928DD"/>
    <w:rsid w:val="007D1AF2"/>
    <w:rsid w:val="007F5884"/>
    <w:rsid w:val="00844362"/>
    <w:rsid w:val="00853394"/>
    <w:rsid w:val="0085712C"/>
    <w:rsid w:val="00916FC2"/>
    <w:rsid w:val="00921249"/>
    <w:rsid w:val="009538A4"/>
    <w:rsid w:val="009C530B"/>
    <w:rsid w:val="009D7DF5"/>
    <w:rsid w:val="00A974FA"/>
    <w:rsid w:val="00B32773"/>
    <w:rsid w:val="00B5502C"/>
    <w:rsid w:val="00B7066D"/>
    <w:rsid w:val="00BD3620"/>
    <w:rsid w:val="00C96875"/>
    <w:rsid w:val="00CC1385"/>
    <w:rsid w:val="00D31C75"/>
    <w:rsid w:val="00E032E8"/>
    <w:rsid w:val="00E110AA"/>
    <w:rsid w:val="00E50C3C"/>
    <w:rsid w:val="00EB48A0"/>
    <w:rsid w:val="00EE72FF"/>
    <w:rsid w:val="00F23262"/>
    <w:rsid w:val="00FB0A54"/>
    <w:rsid w:val="00FD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66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D66B2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C968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C96875"/>
  </w:style>
  <w:style w:type="paragraph" w:styleId="a6">
    <w:name w:val="footer"/>
    <w:basedOn w:val="a"/>
    <w:link w:val="Char0"/>
    <w:uiPriority w:val="99"/>
    <w:unhideWhenUsed/>
    <w:rsid w:val="00C968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C96875"/>
  </w:style>
  <w:style w:type="paragraph" w:styleId="a7">
    <w:name w:val="Balloon Text"/>
    <w:basedOn w:val="a"/>
    <w:link w:val="Char1"/>
    <w:uiPriority w:val="99"/>
    <w:semiHidden/>
    <w:unhideWhenUsed/>
    <w:rsid w:val="00070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0707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66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D66B2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C968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C96875"/>
  </w:style>
  <w:style w:type="paragraph" w:styleId="a6">
    <w:name w:val="footer"/>
    <w:basedOn w:val="a"/>
    <w:link w:val="Char0"/>
    <w:uiPriority w:val="99"/>
    <w:unhideWhenUsed/>
    <w:rsid w:val="00C968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C96875"/>
  </w:style>
  <w:style w:type="paragraph" w:styleId="a7">
    <w:name w:val="Balloon Text"/>
    <w:basedOn w:val="a"/>
    <w:link w:val="Char1"/>
    <w:uiPriority w:val="99"/>
    <w:semiHidden/>
    <w:unhideWhenUsed/>
    <w:rsid w:val="00070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0707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يحيى مصطفى كمال الدين السيد مصطفى</dc:creator>
  <cp:lastModifiedBy>Maher</cp:lastModifiedBy>
  <cp:revision>6</cp:revision>
  <cp:lastPrinted>2020-02-24T10:00:00Z</cp:lastPrinted>
  <dcterms:created xsi:type="dcterms:W3CDTF">2020-02-29T11:08:00Z</dcterms:created>
  <dcterms:modified xsi:type="dcterms:W3CDTF">2021-10-06T12:09:00Z</dcterms:modified>
</cp:coreProperties>
</file>