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5B212" w14:textId="77777777" w:rsidR="00B1055B" w:rsidRPr="00B1055B" w:rsidRDefault="00B1055B" w:rsidP="00B1055B">
      <w:pPr>
        <w:tabs>
          <w:tab w:val="left" w:pos="8295"/>
        </w:tabs>
        <w:suppressAutoHyphens/>
        <w:autoSpaceDN/>
        <w:spacing w:before="100" w:after="100"/>
        <w:jc w:val="center"/>
        <w:rPr>
          <w:rFonts w:ascii="Times New Roman" w:eastAsia="Times New Roman" w:hAnsi="Times New Roman" w:cs="Times New Roman"/>
          <w:b/>
          <w:bCs/>
          <w:color w:val="1C1C1C"/>
          <w:sz w:val="24"/>
          <w:lang w:eastAsia="zh-CN" w:bidi="ar-SA"/>
        </w:rPr>
      </w:pPr>
      <w:r w:rsidRPr="00B1055B">
        <w:rPr>
          <w:rFonts w:ascii="Times New Roman" w:eastAsia="Times New Roman" w:hAnsi="Times New Roman" w:cs="Times New Roman"/>
          <w:b/>
          <w:bCs/>
          <w:color w:val="000000"/>
          <w:sz w:val="24"/>
          <w:szCs w:val="24"/>
          <w:lang w:eastAsia="zh-CN" w:bidi="ar-SA"/>
        </w:rPr>
        <w:t xml:space="preserve">Dr. Asifa Tassaddiq </w:t>
      </w:r>
      <w:r w:rsidRPr="00B1055B">
        <w:rPr>
          <w:rFonts w:ascii="Times New Roman" w:eastAsia="Times New Roman" w:hAnsi="Times New Roman" w:cs="Times New Roman"/>
          <w:b/>
          <w:bCs/>
          <w:color w:val="000000"/>
          <w:sz w:val="24"/>
          <w:szCs w:val="24"/>
          <w:u w:val="single"/>
          <w:lang w:eastAsia="zh-CN" w:bidi="ar-SA"/>
        </w:rPr>
        <w:br/>
      </w:r>
      <w:r w:rsidRPr="00B1055B">
        <w:rPr>
          <w:rFonts w:ascii="Times New Roman" w:eastAsia="Times New Roman" w:hAnsi="Times New Roman" w:cs="Times New Roman"/>
          <w:b/>
          <w:bCs/>
          <w:color w:val="000000"/>
          <w:sz w:val="24"/>
          <w:szCs w:val="24"/>
          <w:lang w:eastAsia="zh-CN" w:bidi="ar-SA"/>
        </w:rPr>
        <w:t>Associate Professor, Mathematics</w:t>
      </w:r>
    </w:p>
    <w:p w14:paraId="342B17C5" w14:textId="4AFF7A5A" w:rsidR="002704ED" w:rsidRDefault="000A57E8" w:rsidP="00B1055B">
      <w:pPr>
        <w:spacing w:before="172"/>
        <w:ind w:left="300"/>
        <w:rPr>
          <w:rFonts w:ascii="Times New Roman" w:hAnsi="Times New Roman" w:cs="Times New Roman"/>
          <w:b/>
          <w:sz w:val="24"/>
        </w:rPr>
      </w:pPr>
      <w:r w:rsidRPr="00B1055B">
        <w:rPr>
          <w:rFonts w:ascii="Times New Roman" w:hAnsi="Times New Roman" w:cs="Times New Roman"/>
          <w:b/>
          <w:sz w:val="24"/>
        </w:rPr>
        <w:t>Education:</w:t>
      </w:r>
    </w:p>
    <w:p w14:paraId="4605BC64" w14:textId="77777777" w:rsidR="00B1055B" w:rsidRPr="00B1055B" w:rsidRDefault="00B1055B" w:rsidP="00B1055B">
      <w:pPr>
        <w:spacing w:before="172"/>
        <w:ind w:left="300"/>
        <w:rPr>
          <w:rFonts w:ascii="Times New Roman" w:hAnsi="Times New Roman" w:cs="Times New Roman"/>
          <w:b/>
          <w:sz w:val="24"/>
        </w:rPr>
      </w:pPr>
    </w:p>
    <w:p w14:paraId="08F23BE0" w14:textId="77777777" w:rsidR="009550B7" w:rsidRPr="00B1055B" w:rsidRDefault="000A57E8">
      <w:pPr>
        <w:pStyle w:val="BodyText"/>
        <w:spacing w:before="43" w:line="259" w:lineRule="auto"/>
        <w:ind w:left="300" w:right="2405"/>
        <w:rPr>
          <w:rFonts w:ascii="Times New Roman" w:hAnsi="Times New Roman" w:cs="Times New Roman"/>
        </w:rPr>
      </w:pPr>
      <w:r w:rsidRPr="00B1055B">
        <w:rPr>
          <w:rFonts w:ascii="Times New Roman" w:hAnsi="Times New Roman" w:cs="Times New Roman"/>
        </w:rPr>
        <w:t>Ph.D. Mathematics, National University of Sciences and Technology Islamabad Pakistan, 2012</w:t>
      </w:r>
    </w:p>
    <w:p w14:paraId="4FEFBF17" w14:textId="77777777" w:rsidR="009550B7" w:rsidRPr="00B1055B" w:rsidRDefault="000A57E8">
      <w:pPr>
        <w:pStyle w:val="BodyText"/>
        <w:spacing w:before="3" w:line="261" w:lineRule="auto"/>
        <w:ind w:left="300" w:right="2405"/>
        <w:rPr>
          <w:rFonts w:ascii="Times New Roman" w:hAnsi="Times New Roman" w:cs="Times New Roman"/>
        </w:rPr>
      </w:pPr>
      <w:r w:rsidRPr="00B1055B">
        <w:rPr>
          <w:rFonts w:ascii="Times New Roman" w:hAnsi="Times New Roman" w:cs="Times New Roman"/>
        </w:rPr>
        <w:t>MSc. Mathematics, Lahore College for Women University Lahore Pakistan, 2002</w:t>
      </w:r>
    </w:p>
    <w:p w14:paraId="3B82B078" w14:textId="77777777" w:rsidR="009550B7" w:rsidRPr="00B1055B" w:rsidRDefault="000A57E8">
      <w:pPr>
        <w:pStyle w:val="BodyText"/>
        <w:spacing w:line="261" w:lineRule="auto"/>
        <w:ind w:left="300" w:right="2405"/>
        <w:rPr>
          <w:rFonts w:ascii="Times New Roman" w:hAnsi="Times New Roman" w:cs="Times New Roman"/>
        </w:rPr>
      </w:pPr>
      <w:r w:rsidRPr="00B1055B">
        <w:rPr>
          <w:rFonts w:ascii="Times New Roman" w:hAnsi="Times New Roman" w:cs="Times New Roman"/>
        </w:rPr>
        <w:t>BSc. Mathematics, Govt. College for Women University Madina Town Faisalabad, Pakistan, 2000.</w:t>
      </w:r>
    </w:p>
    <w:p w14:paraId="1FB8C0A4" w14:textId="32F7EA1A" w:rsidR="009550B7" w:rsidRPr="00B1055B" w:rsidRDefault="000A57E8">
      <w:pPr>
        <w:pStyle w:val="Heading1"/>
        <w:spacing w:before="210" w:line="275" w:lineRule="exact"/>
        <w:rPr>
          <w:rFonts w:ascii="Times New Roman" w:hAnsi="Times New Roman" w:cs="Times New Roman"/>
        </w:rPr>
      </w:pPr>
      <w:r w:rsidRPr="00B1055B">
        <w:rPr>
          <w:rFonts w:ascii="Times New Roman" w:hAnsi="Times New Roman" w:cs="Times New Roman"/>
        </w:rPr>
        <w:t>Academic Experience:</w:t>
      </w:r>
    </w:p>
    <w:p w14:paraId="0827452E" w14:textId="77777777" w:rsidR="00B1055B" w:rsidRPr="00B1055B" w:rsidRDefault="00B1055B">
      <w:pPr>
        <w:pStyle w:val="Heading1"/>
        <w:spacing w:before="210" w:line="275" w:lineRule="exact"/>
        <w:rPr>
          <w:rFonts w:ascii="Times New Roman" w:hAnsi="Times New Roman" w:cs="Times New Roman"/>
        </w:rPr>
      </w:pPr>
    </w:p>
    <w:p w14:paraId="48CC605E" w14:textId="77777777" w:rsidR="00B1055B" w:rsidRPr="00B1055B" w:rsidRDefault="00B1055B" w:rsidP="00B1055B">
      <w:pPr>
        <w:ind w:left="300" w:right="881"/>
        <w:rPr>
          <w:rFonts w:ascii="Times New Roman" w:hAnsi="Times New Roman" w:cs="Times New Roman"/>
          <w:i/>
          <w:sz w:val="24"/>
        </w:rPr>
      </w:pPr>
      <w:r w:rsidRPr="00B1055B">
        <w:rPr>
          <w:rFonts w:ascii="Times New Roman" w:hAnsi="Times New Roman" w:cs="Times New Roman"/>
          <w:i/>
          <w:sz w:val="24"/>
        </w:rPr>
        <w:t xml:space="preserve">Academic Appointments – Computer Sciences and Information Technology College, </w:t>
      </w:r>
      <w:proofErr w:type="spellStart"/>
      <w:r w:rsidRPr="00B1055B">
        <w:rPr>
          <w:rFonts w:ascii="Times New Roman" w:hAnsi="Times New Roman" w:cs="Times New Roman"/>
          <w:i/>
          <w:sz w:val="24"/>
        </w:rPr>
        <w:t>Majmaah</w:t>
      </w:r>
      <w:proofErr w:type="spellEnd"/>
      <w:r w:rsidRPr="00B1055B">
        <w:rPr>
          <w:rFonts w:ascii="Times New Roman" w:hAnsi="Times New Roman" w:cs="Times New Roman"/>
          <w:i/>
          <w:sz w:val="24"/>
        </w:rPr>
        <w:t xml:space="preserve"> University, </w:t>
      </w:r>
      <w:proofErr w:type="spellStart"/>
      <w:r w:rsidRPr="00B1055B">
        <w:rPr>
          <w:rFonts w:ascii="Times New Roman" w:hAnsi="Times New Roman" w:cs="Times New Roman"/>
          <w:i/>
          <w:sz w:val="24"/>
        </w:rPr>
        <w:t>Majmaah</w:t>
      </w:r>
      <w:proofErr w:type="spellEnd"/>
      <w:r w:rsidRPr="00B1055B">
        <w:rPr>
          <w:rFonts w:ascii="Times New Roman" w:hAnsi="Times New Roman" w:cs="Times New Roman"/>
          <w:i/>
          <w:sz w:val="24"/>
        </w:rPr>
        <w:t>, Saudi Arabia</w:t>
      </w:r>
    </w:p>
    <w:p w14:paraId="6399CBCA" w14:textId="77777777" w:rsidR="00B1055B" w:rsidRPr="00B1055B" w:rsidRDefault="00B1055B" w:rsidP="00B1055B">
      <w:pPr>
        <w:pStyle w:val="BodyText"/>
        <w:spacing w:before="2"/>
        <w:rPr>
          <w:rFonts w:ascii="Times New Roman" w:hAnsi="Times New Roman" w:cs="Times New Roman"/>
          <w:i/>
          <w:sz w:val="24"/>
        </w:rPr>
      </w:pPr>
    </w:p>
    <w:p w14:paraId="1E2BF5D4" w14:textId="06C6AAE0" w:rsidR="00B1055B" w:rsidRPr="00B1055B" w:rsidRDefault="00B1055B" w:rsidP="00B1055B">
      <w:pPr>
        <w:tabs>
          <w:tab w:val="left" w:pos="3519"/>
          <w:tab w:val="left" w:pos="6654"/>
        </w:tabs>
        <w:ind w:left="300"/>
        <w:rPr>
          <w:rFonts w:ascii="Times New Roman" w:hAnsi="Times New Roman" w:cs="Times New Roman"/>
          <w:sz w:val="24"/>
        </w:rPr>
      </w:pPr>
      <w:r w:rsidRPr="00B1055B">
        <w:rPr>
          <w:rFonts w:ascii="Times New Roman" w:hAnsi="Times New Roman" w:cs="Times New Roman"/>
          <w:sz w:val="24"/>
        </w:rPr>
        <w:t>2020</w:t>
      </w:r>
      <w:r w:rsidRPr="00B1055B">
        <w:rPr>
          <w:rFonts w:ascii="Times New Roman" w:hAnsi="Times New Roman" w:cs="Times New Roman"/>
          <w:spacing w:val="-5"/>
          <w:sz w:val="24"/>
        </w:rPr>
        <w:t xml:space="preserve"> </w:t>
      </w:r>
      <w:r w:rsidRPr="00B1055B">
        <w:rPr>
          <w:rFonts w:ascii="Times New Roman" w:hAnsi="Times New Roman" w:cs="Times New Roman"/>
          <w:sz w:val="24"/>
        </w:rPr>
        <w:t>till</w:t>
      </w:r>
      <w:r w:rsidRPr="00B1055B">
        <w:rPr>
          <w:rFonts w:ascii="Times New Roman" w:hAnsi="Times New Roman" w:cs="Times New Roman"/>
          <w:spacing w:val="-2"/>
          <w:sz w:val="24"/>
        </w:rPr>
        <w:t xml:space="preserve"> </w:t>
      </w:r>
      <w:r w:rsidRPr="00B1055B">
        <w:rPr>
          <w:rFonts w:ascii="Times New Roman" w:hAnsi="Times New Roman" w:cs="Times New Roman"/>
          <w:sz w:val="24"/>
        </w:rPr>
        <w:t xml:space="preserve">date </w:t>
      </w:r>
      <w:r w:rsidR="00563EF7" w:rsidRPr="00B1055B">
        <w:rPr>
          <w:rFonts w:ascii="Times New Roman" w:hAnsi="Times New Roman" w:cs="Times New Roman"/>
          <w:sz w:val="24"/>
        </w:rPr>
        <w:t xml:space="preserve">Associate </w:t>
      </w:r>
      <w:r w:rsidR="00563EF7" w:rsidRPr="00B1055B">
        <w:rPr>
          <w:rFonts w:ascii="Times New Roman" w:hAnsi="Times New Roman" w:cs="Times New Roman"/>
          <w:spacing w:val="-4"/>
          <w:sz w:val="24"/>
        </w:rPr>
        <w:t>Professor</w:t>
      </w:r>
      <w:r w:rsidRPr="00B1055B">
        <w:rPr>
          <w:rFonts w:ascii="Times New Roman" w:hAnsi="Times New Roman" w:cs="Times New Roman"/>
          <w:sz w:val="24"/>
        </w:rPr>
        <w:tab/>
        <w:t>Mathematics</w:t>
      </w:r>
    </w:p>
    <w:p w14:paraId="68C42BAC" w14:textId="77777777" w:rsidR="00B1055B" w:rsidRPr="00B1055B" w:rsidRDefault="00B1055B" w:rsidP="00B1055B">
      <w:pPr>
        <w:pStyle w:val="Heading1"/>
        <w:spacing w:before="210" w:line="275" w:lineRule="exact"/>
        <w:ind w:left="0"/>
        <w:rPr>
          <w:rFonts w:ascii="Times New Roman" w:hAnsi="Times New Roman" w:cs="Times New Roman"/>
        </w:rPr>
      </w:pPr>
    </w:p>
    <w:p w14:paraId="0DC30D47" w14:textId="77777777" w:rsidR="009550B7" w:rsidRPr="00B1055B" w:rsidRDefault="000A57E8">
      <w:pPr>
        <w:ind w:left="300" w:right="881"/>
        <w:rPr>
          <w:rFonts w:ascii="Times New Roman" w:hAnsi="Times New Roman" w:cs="Times New Roman"/>
          <w:i/>
          <w:sz w:val="24"/>
        </w:rPr>
      </w:pPr>
      <w:r w:rsidRPr="00B1055B">
        <w:rPr>
          <w:rFonts w:ascii="Times New Roman" w:hAnsi="Times New Roman" w:cs="Times New Roman"/>
          <w:i/>
          <w:sz w:val="24"/>
        </w:rPr>
        <w:t>Academic Appointments – Computer Sciences and Information Technology College, Majmaah University, Majmaah, Saudi Arabia</w:t>
      </w:r>
    </w:p>
    <w:p w14:paraId="0EE10B07" w14:textId="77777777" w:rsidR="009550B7" w:rsidRPr="00B1055B" w:rsidRDefault="009550B7">
      <w:pPr>
        <w:pStyle w:val="BodyText"/>
        <w:spacing w:before="2"/>
        <w:rPr>
          <w:rFonts w:ascii="Times New Roman" w:hAnsi="Times New Roman" w:cs="Times New Roman"/>
          <w:i/>
          <w:sz w:val="24"/>
        </w:rPr>
      </w:pPr>
    </w:p>
    <w:p w14:paraId="6A70C1CA" w14:textId="3B8E0B22" w:rsidR="009550B7" w:rsidRPr="00B1055B" w:rsidRDefault="000A57E8">
      <w:pPr>
        <w:tabs>
          <w:tab w:val="left" w:pos="3519"/>
          <w:tab w:val="left" w:pos="6654"/>
        </w:tabs>
        <w:ind w:left="300"/>
        <w:rPr>
          <w:rFonts w:ascii="Times New Roman" w:hAnsi="Times New Roman" w:cs="Times New Roman"/>
          <w:sz w:val="24"/>
        </w:rPr>
      </w:pPr>
      <w:r w:rsidRPr="00B1055B">
        <w:rPr>
          <w:rFonts w:ascii="Times New Roman" w:hAnsi="Times New Roman" w:cs="Times New Roman"/>
          <w:sz w:val="24"/>
        </w:rPr>
        <w:t>2015</w:t>
      </w:r>
      <w:r w:rsidRPr="00B1055B">
        <w:rPr>
          <w:rFonts w:ascii="Times New Roman" w:hAnsi="Times New Roman" w:cs="Times New Roman"/>
          <w:spacing w:val="-5"/>
          <w:sz w:val="24"/>
        </w:rPr>
        <w:t xml:space="preserve"> </w:t>
      </w:r>
      <w:r w:rsidR="003473F7">
        <w:rPr>
          <w:rFonts w:ascii="Times New Roman" w:hAnsi="Times New Roman" w:cs="Times New Roman"/>
          <w:sz w:val="24"/>
        </w:rPr>
        <w:t>-2020</w:t>
      </w:r>
      <w:r w:rsidR="00B1055B" w:rsidRPr="00B1055B">
        <w:rPr>
          <w:rFonts w:ascii="Times New Roman" w:hAnsi="Times New Roman" w:cs="Times New Roman"/>
          <w:sz w:val="24"/>
        </w:rPr>
        <w:t xml:space="preserve"> </w:t>
      </w:r>
      <w:r w:rsidRPr="00B1055B">
        <w:rPr>
          <w:rFonts w:ascii="Times New Roman" w:hAnsi="Times New Roman" w:cs="Times New Roman"/>
          <w:sz w:val="24"/>
        </w:rPr>
        <w:t>Assistant</w:t>
      </w:r>
      <w:r w:rsidRPr="00B1055B">
        <w:rPr>
          <w:rFonts w:ascii="Times New Roman" w:hAnsi="Times New Roman" w:cs="Times New Roman"/>
          <w:spacing w:val="-4"/>
          <w:sz w:val="24"/>
        </w:rPr>
        <w:t xml:space="preserve"> </w:t>
      </w:r>
      <w:r w:rsidRPr="00B1055B">
        <w:rPr>
          <w:rFonts w:ascii="Times New Roman" w:hAnsi="Times New Roman" w:cs="Times New Roman"/>
          <w:sz w:val="24"/>
        </w:rPr>
        <w:t>Professor</w:t>
      </w:r>
      <w:r w:rsidRPr="00B1055B">
        <w:rPr>
          <w:rFonts w:ascii="Times New Roman" w:hAnsi="Times New Roman" w:cs="Times New Roman"/>
          <w:sz w:val="24"/>
        </w:rPr>
        <w:tab/>
        <w:t>Mathematics</w:t>
      </w:r>
    </w:p>
    <w:p w14:paraId="02C74FB5" w14:textId="77777777" w:rsidR="009550B7" w:rsidRPr="00B1055B" w:rsidRDefault="009550B7">
      <w:pPr>
        <w:pStyle w:val="BodyText"/>
        <w:spacing w:before="6"/>
        <w:rPr>
          <w:rFonts w:ascii="Times New Roman" w:hAnsi="Times New Roman" w:cs="Times New Roman"/>
          <w:sz w:val="27"/>
        </w:rPr>
      </w:pPr>
    </w:p>
    <w:p w14:paraId="334986C1" w14:textId="77777777" w:rsidR="009550B7" w:rsidRPr="00B1055B" w:rsidRDefault="000A57E8">
      <w:pPr>
        <w:ind w:left="300"/>
        <w:rPr>
          <w:rFonts w:ascii="Times New Roman" w:hAnsi="Times New Roman" w:cs="Times New Roman"/>
          <w:i/>
          <w:sz w:val="24"/>
        </w:rPr>
      </w:pPr>
      <w:r w:rsidRPr="00B1055B">
        <w:rPr>
          <w:rFonts w:ascii="Times New Roman" w:hAnsi="Times New Roman" w:cs="Times New Roman"/>
          <w:i/>
          <w:sz w:val="24"/>
        </w:rPr>
        <w:t>Academic Appointments – Govt College University Faisalabad Pakistan</w:t>
      </w:r>
    </w:p>
    <w:p w14:paraId="26C37634" w14:textId="77777777" w:rsidR="009550B7" w:rsidRPr="00B1055B" w:rsidRDefault="009550B7">
      <w:pPr>
        <w:pStyle w:val="BodyText"/>
        <w:spacing w:before="10" w:after="1"/>
        <w:rPr>
          <w:rFonts w:ascii="Times New Roman" w:hAnsi="Times New Roman" w:cs="Times New Roman"/>
          <w:i/>
          <w:sz w:val="24"/>
        </w:rPr>
      </w:pPr>
    </w:p>
    <w:tbl>
      <w:tblPr>
        <w:tblW w:w="0" w:type="auto"/>
        <w:tblInd w:w="107" w:type="dxa"/>
        <w:tblLayout w:type="fixed"/>
        <w:tblCellMar>
          <w:left w:w="0" w:type="dxa"/>
          <w:right w:w="0" w:type="dxa"/>
        </w:tblCellMar>
        <w:tblLook w:val="01E0" w:firstRow="1" w:lastRow="1" w:firstColumn="1" w:lastColumn="1" w:noHBand="0" w:noVBand="0"/>
      </w:tblPr>
      <w:tblGrid>
        <w:gridCol w:w="1362"/>
        <w:gridCol w:w="3068"/>
        <w:gridCol w:w="3483"/>
      </w:tblGrid>
      <w:tr w:rsidR="009550B7" w:rsidRPr="00B1055B" w14:paraId="7D6A9037" w14:textId="77777777">
        <w:trPr>
          <w:trHeight w:val="404"/>
        </w:trPr>
        <w:tc>
          <w:tcPr>
            <w:tcW w:w="1362" w:type="dxa"/>
          </w:tcPr>
          <w:p w14:paraId="339A7C70" w14:textId="77777777" w:rsidR="009550B7" w:rsidRPr="00B1055B" w:rsidRDefault="000A57E8">
            <w:pPr>
              <w:pStyle w:val="TableParagraph"/>
              <w:spacing w:line="268" w:lineRule="exact"/>
              <w:rPr>
                <w:rFonts w:ascii="Times New Roman" w:hAnsi="Times New Roman" w:cs="Times New Roman"/>
                <w:sz w:val="24"/>
              </w:rPr>
            </w:pPr>
            <w:r w:rsidRPr="00B1055B">
              <w:rPr>
                <w:rFonts w:ascii="Times New Roman" w:hAnsi="Times New Roman" w:cs="Times New Roman"/>
                <w:sz w:val="24"/>
              </w:rPr>
              <w:t>2013-15</w:t>
            </w:r>
          </w:p>
        </w:tc>
        <w:tc>
          <w:tcPr>
            <w:tcW w:w="3068" w:type="dxa"/>
          </w:tcPr>
          <w:p w14:paraId="48A49C78" w14:textId="77777777" w:rsidR="009550B7" w:rsidRPr="00B1055B" w:rsidRDefault="000A57E8">
            <w:pPr>
              <w:pStyle w:val="TableParagraph"/>
              <w:spacing w:line="268" w:lineRule="exact"/>
              <w:ind w:left="277"/>
              <w:rPr>
                <w:rFonts w:ascii="Times New Roman" w:hAnsi="Times New Roman" w:cs="Times New Roman"/>
                <w:sz w:val="24"/>
              </w:rPr>
            </w:pPr>
            <w:r w:rsidRPr="00B1055B">
              <w:rPr>
                <w:rFonts w:ascii="Times New Roman" w:hAnsi="Times New Roman" w:cs="Times New Roman"/>
                <w:sz w:val="24"/>
              </w:rPr>
              <w:t>Assistant Professor</w:t>
            </w:r>
          </w:p>
        </w:tc>
        <w:tc>
          <w:tcPr>
            <w:tcW w:w="3483" w:type="dxa"/>
          </w:tcPr>
          <w:p w14:paraId="6E1381E1" w14:textId="77777777" w:rsidR="009550B7" w:rsidRPr="00B1055B" w:rsidRDefault="000A57E8">
            <w:pPr>
              <w:pStyle w:val="TableParagraph"/>
              <w:spacing w:line="268" w:lineRule="exact"/>
              <w:ind w:left="90"/>
              <w:rPr>
                <w:rFonts w:ascii="Times New Roman" w:hAnsi="Times New Roman" w:cs="Times New Roman"/>
                <w:sz w:val="24"/>
              </w:rPr>
            </w:pPr>
            <w:r w:rsidRPr="00B1055B">
              <w:rPr>
                <w:rFonts w:ascii="Times New Roman" w:hAnsi="Times New Roman" w:cs="Times New Roman"/>
                <w:sz w:val="24"/>
              </w:rPr>
              <w:t>Mathematics</w:t>
            </w:r>
          </w:p>
        </w:tc>
      </w:tr>
      <w:tr w:rsidR="009550B7" w:rsidRPr="00B1055B" w14:paraId="2FF45C10" w14:textId="77777777">
        <w:trPr>
          <w:trHeight w:val="930"/>
        </w:trPr>
        <w:tc>
          <w:tcPr>
            <w:tcW w:w="7913" w:type="dxa"/>
            <w:gridSpan w:val="3"/>
          </w:tcPr>
          <w:p w14:paraId="7C2B9B5E" w14:textId="77777777" w:rsidR="009550B7" w:rsidRPr="00B1055B" w:rsidRDefault="000A57E8">
            <w:pPr>
              <w:pStyle w:val="TableParagraph"/>
              <w:spacing w:before="128" w:line="244" w:lineRule="auto"/>
              <w:ind w:right="179"/>
              <w:rPr>
                <w:rFonts w:ascii="Times New Roman" w:hAnsi="Times New Roman" w:cs="Times New Roman"/>
              </w:rPr>
            </w:pPr>
            <w:r w:rsidRPr="00B1055B">
              <w:rPr>
                <w:rFonts w:ascii="Times New Roman" w:hAnsi="Times New Roman" w:cs="Times New Roman"/>
                <w:i/>
                <w:sz w:val="24"/>
              </w:rPr>
              <w:t xml:space="preserve">Academic Appointments – </w:t>
            </w:r>
            <w:r w:rsidRPr="00B1055B">
              <w:rPr>
                <w:rFonts w:ascii="Times New Roman" w:hAnsi="Times New Roman" w:cs="Times New Roman"/>
              </w:rPr>
              <w:t>National University of Sciences and Technology Islamabad Pakistan</w:t>
            </w:r>
          </w:p>
        </w:tc>
      </w:tr>
      <w:tr w:rsidR="009550B7" w:rsidRPr="00B1055B" w14:paraId="6AC041A0" w14:textId="77777777">
        <w:trPr>
          <w:trHeight w:val="676"/>
        </w:trPr>
        <w:tc>
          <w:tcPr>
            <w:tcW w:w="1362" w:type="dxa"/>
          </w:tcPr>
          <w:p w14:paraId="4C7C8F7A" w14:textId="77777777" w:rsidR="009550B7" w:rsidRPr="00B1055B" w:rsidRDefault="009550B7">
            <w:pPr>
              <w:pStyle w:val="TableParagraph"/>
              <w:spacing w:before="7"/>
              <w:ind w:left="0"/>
              <w:rPr>
                <w:rFonts w:ascii="Times New Roman" w:hAnsi="Times New Roman" w:cs="Times New Roman"/>
                <w:i/>
              </w:rPr>
            </w:pPr>
          </w:p>
          <w:p w14:paraId="619927F7" w14:textId="77777777" w:rsidR="009550B7" w:rsidRPr="00B1055B" w:rsidRDefault="000A57E8">
            <w:pPr>
              <w:pStyle w:val="TableParagraph"/>
              <w:spacing w:before="1"/>
              <w:rPr>
                <w:rFonts w:ascii="Times New Roman" w:hAnsi="Times New Roman" w:cs="Times New Roman"/>
                <w:sz w:val="24"/>
              </w:rPr>
            </w:pPr>
            <w:r w:rsidRPr="00B1055B">
              <w:rPr>
                <w:rFonts w:ascii="Times New Roman" w:hAnsi="Times New Roman" w:cs="Times New Roman"/>
                <w:sz w:val="24"/>
              </w:rPr>
              <w:t>2012-13</w:t>
            </w:r>
          </w:p>
        </w:tc>
        <w:tc>
          <w:tcPr>
            <w:tcW w:w="3068" w:type="dxa"/>
          </w:tcPr>
          <w:p w14:paraId="4B9F171B" w14:textId="77777777" w:rsidR="009550B7" w:rsidRPr="00B1055B" w:rsidRDefault="009550B7">
            <w:pPr>
              <w:pStyle w:val="TableParagraph"/>
              <w:spacing w:before="7"/>
              <w:ind w:left="0"/>
              <w:rPr>
                <w:rFonts w:ascii="Times New Roman" w:hAnsi="Times New Roman" w:cs="Times New Roman"/>
                <w:i/>
              </w:rPr>
            </w:pPr>
          </w:p>
          <w:p w14:paraId="3146419F" w14:textId="77777777" w:rsidR="009550B7" w:rsidRPr="00B1055B" w:rsidRDefault="000A57E8">
            <w:pPr>
              <w:pStyle w:val="TableParagraph"/>
              <w:spacing w:before="1"/>
              <w:ind w:left="277"/>
              <w:rPr>
                <w:rFonts w:ascii="Times New Roman" w:hAnsi="Times New Roman" w:cs="Times New Roman"/>
                <w:sz w:val="24"/>
              </w:rPr>
            </w:pPr>
            <w:r w:rsidRPr="00B1055B">
              <w:rPr>
                <w:rFonts w:ascii="Times New Roman" w:hAnsi="Times New Roman" w:cs="Times New Roman"/>
                <w:w w:val="95"/>
                <w:sz w:val="24"/>
              </w:rPr>
              <w:t>Visiting Assistant Professor</w:t>
            </w:r>
          </w:p>
        </w:tc>
        <w:tc>
          <w:tcPr>
            <w:tcW w:w="3483" w:type="dxa"/>
          </w:tcPr>
          <w:p w14:paraId="6F50504B" w14:textId="77777777" w:rsidR="009550B7" w:rsidRPr="00B1055B" w:rsidRDefault="009550B7">
            <w:pPr>
              <w:pStyle w:val="TableParagraph"/>
              <w:spacing w:before="4"/>
              <w:ind w:left="0"/>
              <w:rPr>
                <w:rFonts w:ascii="Times New Roman" w:hAnsi="Times New Roman" w:cs="Times New Roman"/>
                <w:i/>
                <w:sz w:val="23"/>
              </w:rPr>
            </w:pPr>
          </w:p>
          <w:p w14:paraId="77253DC9" w14:textId="77777777" w:rsidR="009550B7" w:rsidRPr="00B1055B" w:rsidRDefault="000A57E8">
            <w:pPr>
              <w:pStyle w:val="TableParagraph"/>
              <w:ind w:left="184"/>
              <w:rPr>
                <w:rFonts w:ascii="Times New Roman" w:hAnsi="Times New Roman" w:cs="Times New Roman"/>
                <w:sz w:val="23"/>
              </w:rPr>
            </w:pPr>
            <w:r w:rsidRPr="00B1055B">
              <w:rPr>
                <w:rFonts w:ascii="Times New Roman" w:hAnsi="Times New Roman" w:cs="Times New Roman"/>
                <w:sz w:val="23"/>
              </w:rPr>
              <w:t>Mathematics</w:t>
            </w:r>
          </w:p>
        </w:tc>
      </w:tr>
      <w:tr w:rsidR="009550B7" w:rsidRPr="00B1055B" w14:paraId="3374D01F" w14:textId="77777777">
        <w:trPr>
          <w:trHeight w:val="545"/>
        </w:trPr>
        <w:tc>
          <w:tcPr>
            <w:tcW w:w="7913" w:type="dxa"/>
            <w:gridSpan w:val="3"/>
          </w:tcPr>
          <w:p w14:paraId="6CA28FD5" w14:textId="77777777" w:rsidR="009550B7" w:rsidRPr="00B1055B" w:rsidRDefault="000A57E8">
            <w:pPr>
              <w:pStyle w:val="TableParagraph"/>
              <w:spacing w:before="132"/>
              <w:rPr>
                <w:rFonts w:ascii="Times New Roman" w:hAnsi="Times New Roman" w:cs="Times New Roman"/>
                <w:i/>
                <w:sz w:val="24"/>
              </w:rPr>
            </w:pPr>
            <w:r w:rsidRPr="00B1055B">
              <w:rPr>
                <w:rFonts w:ascii="Times New Roman" w:hAnsi="Times New Roman" w:cs="Times New Roman"/>
                <w:i/>
                <w:sz w:val="24"/>
              </w:rPr>
              <w:t>Academic Appointments – Sandal College Faisalabad Pakistan</w:t>
            </w:r>
          </w:p>
        </w:tc>
      </w:tr>
      <w:tr w:rsidR="009550B7" w:rsidRPr="00B1055B" w14:paraId="44C23B88" w14:textId="77777777">
        <w:trPr>
          <w:trHeight w:val="405"/>
        </w:trPr>
        <w:tc>
          <w:tcPr>
            <w:tcW w:w="1362" w:type="dxa"/>
          </w:tcPr>
          <w:p w14:paraId="236104EA" w14:textId="77777777" w:rsidR="009550B7" w:rsidRPr="00B1055B" w:rsidRDefault="000A57E8">
            <w:pPr>
              <w:pStyle w:val="TableParagraph"/>
              <w:spacing w:before="129" w:line="256" w:lineRule="exact"/>
              <w:rPr>
                <w:rFonts w:ascii="Times New Roman" w:hAnsi="Times New Roman" w:cs="Times New Roman"/>
                <w:sz w:val="24"/>
              </w:rPr>
            </w:pPr>
            <w:r w:rsidRPr="00B1055B">
              <w:rPr>
                <w:rFonts w:ascii="Times New Roman" w:hAnsi="Times New Roman" w:cs="Times New Roman"/>
                <w:sz w:val="24"/>
              </w:rPr>
              <w:t>2003-09</w:t>
            </w:r>
          </w:p>
        </w:tc>
        <w:tc>
          <w:tcPr>
            <w:tcW w:w="3068" w:type="dxa"/>
          </w:tcPr>
          <w:p w14:paraId="5C063BB4" w14:textId="77777777" w:rsidR="009550B7" w:rsidRPr="00B1055B" w:rsidRDefault="000A57E8">
            <w:pPr>
              <w:pStyle w:val="TableParagraph"/>
              <w:spacing w:before="129" w:line="256" w:lineRule="exact"/>
              <w:ind w:left="277"/>
              <w:rPr>
                <w:rFonts w:ascii="Times New Roman" w:hAnsi="Times New Roman" w:cs="Times New Roman"/>
                <w:sz w:val="24"/>
              </w:rPr>
            </w:pPr>
            <w:r w:rsidRPr="00B1055B">
              <w:rPr>
                <w:rFonts w:ascii="Times New Roman" w:hAnsi="Times New Roman" w:cs="Times New Roman"/>
                <w:sz w:val="24"/>
              </w:rPr>
              <w:t>Lecturer</w:t>
            </w:r>
          </w:p>
        </w:tc>
        <w:tc>
          <w:tcPr>
            <w:tcW w:w="3483" w:type="dxa"/>
          </w:tcPr>
          <w:p w14:paraId="762D5928" w14:textId="77777777" w:rsidR="009550B7" w:rsidRPr="00B1055B" w:rsidRDefault="000A57E8">
            <w:pPr>
              <w:pStyle w:val="TableParagraph"/>
              <w:spacing w:before="129" w:line="256" w:lineRule="exact"/>
              <w:ind w:left="191"/>
              <w:rPr>
                <w:rFonts w:ascii="Times New Roman" w:hAnsi="Times New Roman" w:cs="Times New Roman"/>
                <w:sz w:val="24"/>
              </w:rPr>
            </w:pPr>
            <w:r w:rsidRPr="00B1055B">
              <w:rPr>
                <w:rFonts w:ascii="Times New Roman" w:hAnsi="Times New Roman" w:cs="Times New Roman"/>
                <w:sz w:val="24"/>
              </w:rPr>
              <w:t>Mathematics</w:t>
            </w:r>
          </w:p>
        </w:tc>
      </w:tr>
    </w:tbl>
    <w:p w14:paraId="6A72AEBD" w14:textId="77777777" w:rsidR="009550B7" w:rsidRPr="00B1055B" w:rsidRDefault="009550B7">
      <w:pPr>
        <w:pStyle w:val="BodyText"/>
        <w:rPr>
          <w:rFonts w:ascii="Times New Roman" w:hAnsi="Times New Roman" w:cs="Times New Roman"/>
          <w:i/>
          <w:sz w:val="26"/>
        </w:rPr>
      </w:pPr>
    </w:p>
    <w:p w14:paraId="32FAB2FD" w14:textId="6BEECCA4" w:rsidR="002704ED" w:rsidRDefault="000A57E8" w:rsidP="00B1055B">
      <w:pPr>
        <w:spacing w:before="186" w:line="271" w:lineRule="exact"/>
        <w:ind w:left="300"/>
        <w:rPr>
          <w:rFonts w:ascii="Times New Roman" w:hAnsi="Times New Roman" w:cs="Times New Roman"/>
          <w:b/>
          <w:sz w:val="24"/>
        </w:rPr>
      </w:pPr>
      <w:r w:rsidRPr="00B1055B">
        <w:rPr>
          <w:rFonts w:ascii="Times New Roman" w:hAnsi="Times New Roman" w:cs="Times New Roman"/>
          <w:b/>
          <w:sz w:val="24"/>
        </w:rPr>
        <w:t>Current Membership in Professional Organizations:</w:t>
      </w:r>
    </w:p>
    <w:p w14:paraId="432DB181" w14:textId="77777777" w:rsidR="00B1055B" w:rsidRPr="00B1055B" w:rsidRDefault="00B1055B" w:rsidP="00B1055B">
      <w:pPr>
        <w:spacing w:before="186" w:line="271" w:lineRule="exact"/>
        <w:ind w:left="300"/>
        <w:rPr>
          <w:rFonts w:ascii="Times New Roman" w:hAnsi="Times New Roman" w:cs="Times New Roman"/>
          <w:b/>
          <w:sz w:val="24"/>
        </w:rPr>
      </w:pPr>
    </w:p>
    <w:p w14:paraId="2A0E8CC8" w14:textId="77777777" w:rsidR="009550B7" w:rsidRPr="00B1055B" w:rsidRDefault="000A57E8">
      <w:pPr>
        <w:spacing w:line="240" w:lineRule="exact"/>
        <w:ind w:left="300"/>
        <w:rPr>
          <w:rFonts w:ascii="Times New Roman" w:hAnsi="Times New Roman" w:cs="Times New Roman"/>
          <w:sz w:val="24"/>
        </w:rPr>
      </w:pPr>
      <w:r w:rsidRPr="00B1055B">
        <w:rPr>
          <w:rFonts w:ascii="Times New Roman" w:hAnsi="Times New Roman" w:cs="Times New Roman"/>
          <w:sz w:val="24"/>
        </w:rPr>
        <w:t>American Mathematical Society</w:t>
      </w:r>
    </w:p>
    <w:p w14:paraId="0B3B9300" w14:textId="77777777" w:rsidR="009550B7" w:rsidRPr="00B1055B" w:rsidRDefault="000A57E8">
      <w:pPr>
        <w:spacing w:before="20" w:line="184" w:lineRule="auto"/>
        <w:ind w:left="300" w:right="3456"/>
        <w:rPr>
          <w:rFonts w:ascii="Times New Roman" w:hAnsi="Times New Roman" w:cs="Times New Roman"/>
          <w:sz w:val="24"/>
        </w:rPr>
      </w:pPr>
      <w:r w:rsidRPr="00B1055B">
        <w:rPr>
          <w:rFonts w:ascii="Times New Roman" w:hAnsi="Times New Roman" w:cs="Times New Roman"/>
          <w:sz w:val="24"/>
        </w:rPr>
        <w:t>SIAM Group Special Functions and Orthogonal Polynomials Pakistan Mathematical Society</w:t>
      </w:r>
    </w:p>
    <w:p w14:paraId="07831F46" w14:textId="77777777" w:rsidR="009550B7" w:rsidRPr="00B1055B" w:rsidRDefault="000A57E8">
      <w:pPr>
        <w:spacing w:before="212"/>
        <w:ind w:left="300"/>
        <w:rPr>
          <w:rFonts w:ascii="Times New Roman" w:hAnsi="Times New Roman" w:cs="Times New Roman"/>
          <w:b/>
          <w:sz w:val="24"/>
        </w:rPr>
      </w:pPr>
      <w:r w:rsidRPr="00B1055B">
        <w:rPr>
          <w:rFonts w:ascii="Times New Roman" w:hAnsi="Times New Roman" w:cs="Times New Roman"/>
          <w:b/>
          <w:sz w:val="24"/>
        </w:rPr>
        <w:t>Honors and Awards:</w:t>
      </w:r>
    </w:p>
    <w:p w14:paraId="4C5383B7" w14:textId="77777777" w:rsidR="009550B7" w:rsidRPr="00B1055B" w:rsidRDefault="000A57E8">
      <w:pPr>
        <w:pStyle w:val="ListParagraph"/>
        <w:numPr>
          <w:ilvl w:val="0"/>
          <w:numId w:val="2"/>
        </w:numPr>
        <w:tabs>
          <w:tab w:val="left" w:pos="1020"/>
          <w:tab w:val="left" w:pos="1021"/>
        </w:tabs>
        <w:spacing w:before="44"/>
        <w:ind w:hanging="361"/>
        <w:jc w:val="left"/>
        <w:rPr>
          <w:rFonts w:ascii="Times New Roman" w:hAnsi="Times New Roman" w:cs="Times New Roman"/>
          <w:sz w:val="24"/>
        </w:rPr>
      </w:pPr>
      <w:r w:rsidRPr="00B1055B">
        <w:rPr>
          <w:rFonts w:ascii="Times New Roman" w:hAnsi="Times New Roman" w:cs="Times New Roman"/>
          <w:sz w:val="24"/>
        </w:rPr>
        <w:t>Roll of Honor MSC</w:t>
      </w:r>
      <w:r w:rsidRPr="00B1055B">
        <w:rPr>
          <w:rFonts w:ascii="Times New Roman" w:hAnsi="Times New Roman" w:cs="Times New Roman"/>
          <w:spacing w:val="1"/>
          <w:sz w:val="24"/>
        </w:rPr>
        <w:t xml:space="preserve"> </w:t>
      </w:r>
      <w:r w:rsidRPr="00B1055B">
        <w:rPr>
          <w:rFonts w:ascii="Times New Roman" w:hAnsi="Times New Roman" w:cs="Times New Roman"/>
          <w:sz w:val="24"/>
        </w:rPr>
        <w:t>Mathematics</w:t>
      </w:r>
    </w:p>
    <w:p w14:paraId="3AF0E1AA" w14:textId="77777777" w:rsidR="009550B7" w:rsidRPr="00B1055B" w:rsidRDefault="000A57E8">
      <w:pPr>
        <w:pStyle w:val="ListParagraph"/>
        <w:numPr>
          <w:ilvl w:val="0"/>
          <w:numId w:val="2"/>
        </w:numPr>
        <w:tabs>
          <w:tab w:val="left" w:pos="1020"/>
          <w:tab w:val="left" w:pos="1021"/>
        </w:tabs>
        <w:spacing w:before="1" w:line="293" w:lineRule="exact"/>
        <w:ind w:hanging="361"/>
        <w:jc w:val="left"/>
        <w:rPr>
          <w:rFonts w:ascii="Times New Roman" w:hAnsi="Times New Roman" w:cs="Times New Roman"/>
          <w:sz w:val="24"/>
        </w:rPr>
      </w:pPr>
      <w:r w:rsidRPr="00B1055B">
        <w:rPr>
          <w:rFonts w:ascii="Times New Roman" w:hAnsi="Times New Roman" w:cs="Times New Roman"/>
          <w:sz w:val="24"/>
        </w:rPr>
        <w:t>Distinction of 2</w:t>
      </w:r>
      <w:r w:rsidRPr="00B1055B">
        <w:rPr>
          <w:rFonts w:ascii="Times New Roman" w:hAnsi="Times New Roman" w:cs="Times New Roman"/>
          <w:sz w:val="24"/>
          <w:vertAlign w:val="superscript"/>
        </w:rPr>
        <w:t>nd</w:t>
      </w:r>
      <w:r w:rsidRPr="00B1055B">
        <w:rPr>
          <w:rFonts w:ascii="Times New Roman" w:hAnsi="Times New Roman" w:cs="Times New Roman"/>
          <w:sz w:val="24"/>
        </w:rPr>
        <w:t xml:space="preserve"> </w:t>
      </w:r>
      <w:proofErr w:type="spellStart"/>
      <w:r w:rsidRPr="00B1055B">
        <w:rPr>
          <w:rFonts w:ascii="Times New Roman" w:hAnsi="Times New Roman" w:cs="Times New Roman"/>
          <w:sz w:val="24"/>
        </w:rPr>
        <w:t>Positon</w:t>
      </w:r>
      <w:proofErr w:type="spellEnd"/>
      <w:r w:rsidRPr="00B1055B">
        <w:rPr>
          <w:rFonts w:ascii="Times New Roman" w:hAnsi="Times New Roman" w:cs="Times New Roman"/>
          <w:sz w:val="24"/>
        </w:rPr>
        <w:t xml:space="preserve"> MSc</w:t>
      </w:r>
      <w:r w:rsidRPr="00B1055B">
        <w:rPr>
          <w:rFonts w:ascii="Times New Roman" w:hAnsi="Times New Roman" w:cs="Times New Roman"/>
          <w:spacing w:val="-2"/>
          <w:sz w:val="24"/>
        </w:rPr>
        <w:t xml:space="preserve"> </w:t>
      </w:r>
      <w:r w:rsidRPr="00B1055B">
        <w:rPr>
          <w:rFonts w:ascii="Times New Roman" w:hAnsi="Times New Roman" w:cs="Times New Roman"/>
          <w:sz w:val="24"/>
        </w:rPr>
        <w:t>Mathematics</w:t>
      </w:r>
    </w:p>
    <w:p w14:paraId="460E1CF6" w14:textId="410059F8" w:rsidR="009550B7" w:rsidRPr="00B1055B" w:rsidRDefault="000A57E8">
      <w:pPr>
        <w:pStyle w:val="ListParagraph"/>
        <w:numPr>
          <w:ilvl w:val="0"/>
          <w:numId w:val="2"/>
        </w:numPr>
        <w:tabs>
          <w:tab w:val="left" w:pos="1020"/>
          <w:tab w:val="left" w:pos="1021"/>
        </w:tabs>
        <w:spacing w:line="291" w:lineRule="exact"/>
        <w:ind w:hanging="361"/>
        <w:jc w:val="left"/>
        <w:rPr>
          <w:rFonts w:ascii="Times New Roman" w:hAnsi="Times New Roman" w:cs="Times New Roman"/>
          <w:sz w:val="24"/>
        </w:rPr>
      </w:pPr>
      <w:r w:rsidRPr="00B1055B">
        <w:rPr>
          <w:rFonts w:ascii="Times New Roman" w:hAnsi="Times New Roman" w:cs="Times New Roman"/>
          <w:sz w:val="24"/>
        </w:rPr>
        <w:t>Research grant for Mathematics</w:t>
      </w:r>
      <w:r w:rsidRPr="00B1055B">
        <w:rPr>
          <w:rFonts w:ascii="Times New Roman" w:hAnsi="Times New Roman" w:cs="Times New Roman"/>
          <w:spacing w:val="-2"/>
          <w:sz w:val="24"/>
        </w:rPr>
        <w:t xml:space="preserve"> </w:t>
      </w:r>
      <w:r w:rsidRPr="00B1055B">
        <w:rPr>
          <w:rFonts w:ascii="Times New Roman" w:hAnsi="Times New Roman" w:cs="Times New Roman"/>
          <w:sz w:val="24"/>
        </w:rPr>
        <w:t>Project</w:t>
      </w:r>
      <w:r w:rsidR="003E0B89" w:rsidRPr="00B1055B">
        <w:rPr>
          <w:rFonts w:ascii="Times New Roman" w:hAnsi="Times New Roman" w:cs="Times New Roman"/>
          <w:sz w:val="24"/>
        </w:rPr>
        <w:t>s</w:t>
      </w:r>
    </w:p>
    <w:p w14:paraId="2BA9C9F7" w14:textId="63D5A038" w:rsidR="009550B7" w:rsidRPr="00563EF7" w:rsidRDefault="00B1055B" w:rsidP="00563EF7">
      <w:pPr>
        <w:pStyle w:val="ListParagraph"/>
        <w:numPr>
          <w:ilvl w:val="0"/>
          <w:numId w:val="2"/>
        </w:numPr>
        <w:tabs>
          <w:tab w:val="left" w:pos="1020"/>
          <w:tab w:val="left" w:pos="1021"/>
        </w:tabs>
        <w:spacing w:line="268" w:lineRule="exact"/>
        <w:ind w:hanging="361"/>
        <w:jc w:val="left"/>
        <w:rPr>
          <w:rFonts w:ascii="Times New Roman" w:hAnsi="Times New Roman" w:cs="Times New Roman"/>
        </w:rPr>
        <w:sectPr w:rsidR="009550B7" w:rsidRPr="00563EF7">
          <w:type w:val="continuous"/>
          <w:pgSz w:w="12240" w:h="15840"/>
          <w:pgMar w:top="900" w:right="960" w:bottom="280" w:left="1140" w:header="720" w:footer="720" w:gutter="0"/>
          <w:cols w:space="720"/>
        </w:sectPr>
      </w:pPr>
      <w:r w:rsidRPr="00B1055B">
        <w:rPr>
          <w:rFonts w:ascii="Times New Roman" w:hAnsi="Times New Roman" w:cs="Times New Roman"/>
        </w:rPr>
        <w:t xml:space="preserve">Travel Grant to Attend </w:t>
      </w:r>
      <w:r w:rsidR="000A57E8" w:rsidRPr="00B1055B">
        <w:rPr>
          <w:rFonts w:ascii="Times New Roman" w:hAnsi="Times New Roman" w:cs="Times New Roman"/>
        </w:rPr>
        <w:t>Conference</w:t>
      </w:r>
      <w:r w:rsidR="008762B5" w:rsidRPr="00B1055B">
        <w:rPr>
          <w:rFonts w:ascii="Times New Roman" w:hAnsi="Times New Roman" w:cs="Times New Roman"/>
        </w:rPr>
        <w:t>s</w:t>
      </w:r>
      <w:r w:rsidR="000A57E8" w:rsidRPr="00B1055B">
        <w:rPr>
          <w:rFonts w:ascii="Times New Roman" w:hAnsi="Times New Roman" w:cs="Times New Roman"/>
        </w:rPr>
        <w:t xml:space="preserve"> in</w:t>
      </w:r>
      <w:r w:rsidR="000A57E8" w:rsidRPr="00B1055B">
        <w:rPr>
          <w:rFonts w:ascii="Times New Roman" w:hAnsi="Times New Roman" w:cs="Times New Roman"/>
          <w:spacing w:val="-13"/>
        </w:rPr>
        <w:t xml:space="preserve"> </w:t>
      </w:r>
      <w:r w:rsidR="000A57E8" w:rsidRPr="00B1055B">
        <w:rPr>
          <w:rFonts w:ascii="Times New Roman" w:hAnsi="Times New Roman" w:cs="Times New Roman"/>
        </w:rPr>
        <w:t>Turkey</w:t>
      </w:r>
      <w:r w:rsidR="00563EF7">
        <w:rPr>
          <w:rFonts w:ascii="Times New Roman" w:hAnsi="Times New Roman" w:cs="Times New Roman"/>
        </w:rPr>
        <w:t xml:space="preserve"> Twice</w:t>
      </w:r>
    </w:p>
    <w:p w14:paraId="2BB5C80C" w14:textId="77777777" w:rsidR="009550B7" w:rsidRPr="00B1055B" w:rsidRDefault="009550B7">
      <w:pPr>
        <w:pStyle w:val="BodyText"/>
        <w:spacing w:before="10"/>
        <w:rPr>
          <w:rFonts w:ascii="Times New Roman" w:hAnsi="Times New Roman" w:cs="Times New Roman"/>
          <w:sz w:val="17"/>
        </w:rPr>
      </w:pPr>
    </w:p>
    <w:p w14:paraId="77C83A7D" w14:textId="1B729E33" w:rsidR="009550B7" w:rsidRPr="00B1055B" w:rsidRDefault="000A57E8">
      <w:pPr>
        <w:pStyle w:val="Heading1"/>
        <w:spacing w:before="93"/>
        <w:rPr>
          <w:rFonts w:ascii="Times New Roman" w:hAnsi="Times New Roman" w:cs="Times New Roman"/>
        </w:rPr>
      </w:pPr>
      <w:r w:rsidRPr="00B1055B">
        <w:rPr>
          <w:rFonts w:ascii="Times New Roman" w:hAnsi="Times New Roman" w:cs="Times New Roman"/>
        </w:rPr>
        <w:t>Service Activities (within and outside of the institution):</w:t>
      </w:r>
    </w:p>
    <w:p w14:paraId="172BBE4E" w14:textId="77777777" w:rsidR="008762B5" w:rsidRPr="00B1055B" w:rsidRDefault="008762B5">
      <w:pPr>
        <w:pStyle w:val="Heading1"/>
        <w:spacing w:before="93"/>
        <w:rPr>
          <w:rFonts w:ascii="Times New Roman" w:hAnsi="Times New Roman" w:cs="Times New Roman"/>
        </w:rPr>
      </w:pPr>
    </w:p>
    <w:p w14:paraId="04903227" w14:textId="77777777" w:rsidR="003E0B89" w:rsidRPr="00B1055B" w:rsidRDefault="003E0B89" w:rsidP="003E0B89">
      <w:pPr>
        <w:spacing w:line="249" w:lineRule="auto"/>
        <w:ind w:left="300" w:right="2405"/>
        <w:rPr>
          <w:rFonts w:ascii="Times New Roman" w:hAnsi="Times New Roman" w:cs="Times New Roman"/>
          <w:sz w:val="23"/>
        </w:rPr>
      </w:pPr>
      <w:r w:rsidRPr="00B1055B">
        <w:rPr>
          <w:rFonts w:ascii="Times New Roman" w:hAnsi="Times New Roman" w:cs="Times New Roman"/>
          <w:sz w:val="23"/>
        </w:rPr>
        <w:t>Member, Academic Development Unit, College of Computer and Information Sciences, Majmaah University Saudi Arabia 2019 -2020</w:t>
      </w:r>
    </w:p>
    <w:p w14:paraId="2AE0BC8A" w14:textId="77777777" w:rsidR="003E0B89" w:rsidRPr="00B1055B" w:rsidRDefault="003E0B89" w:rsidP="003E0B89">
      <w:pPr>
        <w:spacing w:line="249" w:lineRule="auto"/>
        <w:ind w:left="300" w:right="2405"/>
        <w:rPr>
          <w:rFonts w:ascii="Times New Roman" w:hAnsi="Times New Roman" w:cs="Times New Roman"/>
          <w:sz w:val="23"/>
        </w:rPr>
      </w:pPr>
      <w:r w:rsidRPr="00B1055B">
        <w:rPr>
          <w:rFonts w:ascii="Times New Roman" w:hAnsi="Times New Roman" w:cs="Times New Roman"/>
          <w:sz w:val="23"/>
        </w:rPr>
        <w:t>Course convener Calculus II, Spring 2019, Majmaah University Saudi Arabia</w:t>
      </w:r>
    </w:p>
    <w:p w14:paraId="0AADC0B8" w14:textId="77777777" w:rsidR="003E0B89" w:rsidRPr="00B1055B" w:rsidRDefault="003E0B89" w:rsidP="003E0B89">
      <w:pPr>
        <w:spacing w:line="249" w:lineRule="auto"/>
        <w:ind w:left="300" w:right="2405"/>
        <w:rPr>
          <w:rFonts w:ascii="Times New Roman" w:hAnsi="Times New Roman" w:cs="Times New Roman"/>
          <w:sz w:val="23"/>
        </w:rPr>
      </w:pPr>
      <w:r w:rsidRPr="00B1055B">
        <w:rPr>
          <w:rFonts w:ascii="Times New Roman" w:hAnsi="Times New Roman" w:cs="Times New Roman"/>
          <w:sz w:val="23"/>
        </w:rPr>
        <w:t>Course convener Discrete Mathematics, Spring 2017, Majmaah University Saudi Arabia</w:t>
      </w:r>
    </w:p>
    <w:p w14:paraId="46C70A5E" w14:textId="77777777" w:rsidR="003E0B89" w:rsidRPr="00B1055B" w:rsidRDefault="003E0B89" w:rsidP="003E0B89">
      <w:pPr>
        <w:spacing w:line="249" w:lineRule="auto"/>
        <w:ind w:left="300" w:right="2405"/>
        <w:rPr>
          <w:rFonts w:ascii="Times New Roman" w:hAnsi="Times New Roman" w:cs="Times New Roman"/>
          <w:sz w:val="23"/>
        </w:rPr>
      </w:pPr>
      <w:r w:rsidRPr="00B1055B">
        <w:rPr>
          <w:rFonts w:ascii="Times New Roman" w:hAnsi="Times New Roman" w:cs="Times New Roman"/>
          <w:sz w:val="23"/>
        </w:rPr>
        <w:t xml:space="preserve">Course convener Calculus II, Spring 2017, Majmaah University Saudi Arabia </w:t>
      </w:r>
    </w:p>
    <w:p w14:paraId="5CE5827A" w14:textId="77777777" w:rsidR="003E0B89" w:rsidRPr="00B1055B" w:rsidRDefault="003E0B89" w:rsidP="003E0B89">
      <w:pPr>
        <w:spacing w:line="249" w:lineRule="auto"/>
        <w:ind w:left="300" w:right="2405"/>
        <w:rPr>
          <w:rFonts w:ascii="Times New Roman" w:hAnsi="Times New Roman" w:cs="Times New Roman"/>
          <w:sz w:val="23"/>
        </w:rPr>
      </w:pPr>
      <w:r w:rsidRPr="00B1055B">
        <w:rPr>
          <w:rFonts w:ascii="Times New Roman" w:hAnsi="Times New Roman" w:cs="Times New Roman"/>
          <w:sz w:val="23"/>
        </w:rPr>
        <w:t xml:space="preserve">Member, Internal Control and Auditing Unit, College of Computer and Information Sciences, Majmaah University Saudi Arabia, 2016 -2018  </w:t>
      </w:r>
    </w:p>
    <w:p w14:paraId="6BCB635A" w14:textId="77777777" w:rsidR="003E0B89" w:rsidRPr="00B1055B" w:rsidRDefault="003E0B89" w:rsidP="003E0B89">
      <w:pPr>
        <w:spacing w:line="249" w:lineRule="auto"/>
        <w:ind w:left="300" w:right="2405"/>
        <w:rPr>
          <w:rFonts w:ascii="Times New Roman" w:hAnsi="Times New Roman" w:cs="Times New Roman"/>
          <w:sz w:val="23"/>
        </w:rPr>
      </w:pPr>
      <w:r w:rsidRPr="00B1055B">
        <w:rPr>
          <w:rFonts w:ascii="Times New Roman" w:hAnsi="Times New Roman" w:cs="Times New Roman"/>
          <w:sz w:val="23"/>
        </w:rPr>
        <w:t>Member, Academic Development Unit, College of Computer and Information Sciences, Majmaah University Saudi Arabia 2016 -2018</w:t>
      </w:r>
    </w:p>
    <w:p w14:paraId="74AF5626" w14:textId="77777777" w:rsidR="003E0B89" w:rsidRPr="00B1055B" w:rsidRDefault="003E0B89" w:rsidP="003E0B89">
      <w:pPr>
        <w:spacing w:line="249" w:lineRule="auto"/>
        <w:ind w:left="300" w:right="2405"/>
        <w:rPr>
          <w:rFonts w:ascii="Times New Roman" w:hAnsi="Times New Roman" w:cs="Times New Roman"/>
          <w:sz w:val="23"/>
        </w:rPr>
      </w:pPr>
      <w:r w:rsidRPr="00B1055B">
        <w:rPr>
          <w:rFonts w:ascii="Times New Roman" w:hAnsi="Times New Roman" w:cs="Times New Roman"/>
          <w:sz w:val="23"/>
        </w:rPr>
        <w:t>Member, Internal Exam Review Committee, College of Computer and Information Sciences, Majmaah University Saudi Arabia 2016 -2018</w:t>
      </w:r>
    </w:p>
    <w:p w14:paraId="0588E3B9" w14:textId="77777777" w:rsidR="003E0B89" w:rsidRPr="00B1055B" w:rsidRDefault="003E0B89" w:rsidP="003E0B89">
      <w:pPr>
        <w:spacing w:line="249" w:lineRule="auto"/>
        <w:ind w:left="300" w:right="2405"/>
        <w:rPr>
          <w:rFonts w:ascii="Times New Roman" w:hAnsi="Times New Roman" w:cs="Times New Roman"/>
          <w:sz w:val="23"/>
        </w:rPr>
      </w:pPr>
      <w:r w:rsidRPr="00B1055B">
        <w:rPr>
          <w:rFonts w:ascii="Times New Roman" w:hAnsi="Times New Roman" w:cs="Times New Roman"/>
          <w:sz w:val="23"/>
        </w:rPr>
        <w:t xml:space="preserve">Member, Internal Exam Review Committee, College of Computer and Information Sciences, Majmaah University Saudi Arabia 2016-2018 </w:t>
      </w:r>
    </w:p>
    <w:p w14:paraId="6F94E3AE" w14:textId="77777777" w:rsidR="003E0B89" w:rsidRPr="00B1055B" w:rsidRDefault="003E0B89" w:rsidP="003E0B89">
      <w:pPr>
        <w:spacing w:line="249" w:lineRule="auto"/>
        <w:ind w:left="300" w:right="2405"/>
        <w:rPr>
          <w:rFonts w:ascii="Times New Roman" w:hAnsi="Times New Roman" w:cs="Times New Roman"/>
          <w:sz w:val="23"/>
        </w:rPr>
      </w:pPr>
      <w:r w:rsidRPr="00B1055B">
        <w:rPr>
          <w:rFonts w:ascii="Times New Roman" w:hAnsi="Times New Roman" w:cs="Times New Roman"/>
          <w:sz w:val="23"/>
        </w:rPr>
        <w:t xml:space="preserve">Member, Thesis </w:t>
      </w:r>
      <w:proofErr w:type="spellStart"/>
      <w:r w:rsidRPr="00B1055B">
        <w:rPr>
          <w:rFonts w:ascii="Times New Roman" w:hAnsi="Times New Roman" w:cs="Times New Roman"/>
          <w:sz w:val="23"/>
        </w:rPr>
        <w:t>Scruitnee</w:t>
      </w:r>
      <w:proofErr w:type="spellEnd"/>
      <w:r w:rsidRPr="00B1055B">
        <w:rPr>
          <w:rFonts w:ascii="Times New Roman" w:hAnsi="Times New Roman" w:cs="Times New Roman"/>
          <w:sz w:val="23"/>
        </w:rPr>
        <w:t xml:space="preserve"> Committee, Department of Mathematics, Govt. College University Faisalabad, Pakistan, 2014-2015</w:t>
      </w:r>
    </w:p>
    <w:p w14:paraId="3DEF823F" w14:textId="77777777" w:rsidR="003E0B89" w:rsidRPr="00B1055B" w:rsidRDefault="003E0B89" w:rsidP="003E0B89">
      <w:pPr>
        <w:spacing w:line="249" w:lineRule="auto"/>
        <w:ind w:left="300" w:right="2405"/>
        <w:rPr>
          <w:rFonts w:ascii="Times New Roman" w:hAnsi="Times New Roman" w:cs="Times New Roman"/>
          <w:sz w:val="23"/>
        </w:rPr>
      </w:pPr>
      <w:r w:rsidRPr="00B1055B">
        <w:rPr>
          <w:rFonts w:ascii="Times New Roman" w:hAnsi="Times New Roman" w:cs="Times New Roman"/>
          <w:sz w:val="23"/>
        </w:rPr>
        <w:t xml:space="preserve">Member, Seminar and Conference Organizing Committee, Department of Mathematics, Govt. College University Faisalabad, Pakistan, 2014-2015 </w:t>
      </w:r>
    </w:p>
    <w:p w14:paraId="2864846E" w14:textId="77777777" w:rsidR="003E0B89" w:rsidRPr="00B1055B" w:rsidRDefault="003E0B89" w:rsidP="003E0B89">
      <w:pPr>
        <w:spacing w:line="249" w:lineRule="auto"/>
        <w:ind w:left="300" w:right="2405"/>
        <w:rPr>
          <w:rFonts w:ascii="Times New Roman" w:hAnsi="Times New Roman" w:cs="Times New Roman"/>
          <w:sz w:val="23"/>
        </w:rPr>
      </w:pPr>
      <w:r w:rsidRPr="00B1055B">
        <w:rPr>
          <w:rFonts w:ascii="Times New Roman" w:hAnsi="Times New Roman" w:cs="Times New Roman"/>
          <w:sz w:val="23"/>
        </w:rPr>
        <w:t xml:space="preserve">Member, Financial Assistance Committee, Department of Mathematics, Govt. College University Faisalabad, Pakistan, 2014-2015 </w:t>
      </w:r>
    </w:p>
    <w:p w14:paraId="493BD32E" w14:textId="333925C3" w:rsidR="009550B7" w:rsidRPr="00B1055B" w:rsidRDefault="003E0B89" w:rsidP="003E0B89">
      <w:pPr>
        <w:spacing w:line="249" w:lineRule="auto"/>
        <w:ind w:left="300" w:right="2405"/>
        <w:rPr>
          <w:rFonts w:ascii="Times New Roman" w:hAnsi="Times New Roman" w:cs="Times New Roman"/>
          <w:sz w:val="23"/>
        </w:rPr>
      </w:pPr>
      <w:r w:rsidRPr="00B1055B">
        <w:rPr>
          <w:rFonts w:ascii="Times New Roman" w:hAnsi="Times New Roman" w:cs="Times New Roman"/>
          <w:sz w:val="23"/>
        </w:rPr>
        <w:t>Member, Timetable Unit, Sandal College Faisalabad, 2006 to 2009</w:t>
      </w:r>
    </w:p>
    <w:p w14:paraId="17216208" w14:textId="77777777" w:rsidR="009550B7" w:rsidRPr="00B1055B" w:rsidRDefault="000A57E8">
      <w:pPr>
        <w:spacing w:before="211"/>
        <w:ind w:left="300"/>
        <w:rPr>
          <w:rFonts w:ascii="Times New Roman" w:hAnsi="Times New Roman" w:cs="Times New Roman"/>
          <w:b/>
          <w:sz w:val="24"/>
        </w:rPr>
      </w:pPr>
      <w:r w:rsidRPr="00B1055B">
        <w:rPr>
          <w:rFonts w:ascii="Times New Roman" w:hAnsi="Times New Roman" w:cs="Times New Roman"/>
          <w:b/>
          <w:sz w:val="24"/>
        </w:rPr>
        <w:t>Most Important Publications and Presentations (Past 5 years):</w:t>
      </w:r>
    </w:p>
    <w:p w14:paraId="76BA89F8" w14:textId="77777777" w:rsidR="009550B7" w:rsidRPr="00B1055B" w:rsidRDefault="009550B7">
      <w:pPr>
        <w:pStyle w:val="BodyText"/>
        <w:spacing w:before="10"/>
        <w:rPr>
          <w:rFonts w:ascii="Times New Roman" w:hAnsi="Times New Roman" w:cs="Times New Roman"/>
          <w:b/>
          <w:sz w:val="27"/>
        </w:rPr>
      </w:pPr>
    </w:p>
    <w:p w14:paraId="043238D3" w14:textId="77777777" w:rsidR="00701A3B" w:rsidRDefault="00701A3B" w:rsidP="00701A3B">
      <w:pPr>
        <w:pStyle w:val="ListParagraph"/>
        <w:widowControl/>
        <w:numPr>
          <w:ilvl w:val="0"/>
          <w:numId w:val="3"/>
        </w:numPr>
        <w:autoSpaceDE/>
        <w:autoSpaceDN/>
        <w:contextualSpacing/>
        <w:rPr>
          <w:rFonts w:asciiTheme="majorBidi" w:eastAsia="Times New Roman" w:hAnsiTheme="majorBidi" w:cstheme="majorBidi"/>
          <w:sz w:val="24"/>
          <w:szCs w:val="24"/>
          <w:lang w:bidi="ar-SA"/>
        </w:rPr>
      </w:pPr>
      <w:r w:rsidRPr="00704018">
        <w:rPr>
          <w:rFonts w:asciiTheme="majorBidi" w:hAnsiTheme="majorBidi" w:cstheme="majorBidi"/>
          <w:color w:val="222222"/>
          <w:sz w:val="24"/>
          <w:szCs w:val="24"/>
          <w:shd w:val="clear" w:color="auto" w:fill="FFFFFF"/>
        </w:rPr>
        <w:t>“</w:t>
      </w:r>
      <w:r w:rsidRPr="00704018">
        <w:rPr>
          <w:rFonts w:asciiTheme="majorBidi" w:hAnsiTheme="majorBidi" w:cstheme="majorBidi"/>
          <w:sz w:val="23"/>
          <w:szCs w:val="23"/>
          <w:shd w:val="clear" w:color="auto" w:fill="FFFFFF"/>
        </w:rPr>
        <w:t xml:space="preserve">A new representation of the extended k-gamma function with applications”, </w:t>
      </w:r>
      <w:r w:rsidRPr="00704018">
        <w:rPr>
          <w:rFonts w:asciiTheme="majorBidi" w:hAnsiTheme="majorBidi" w:cstheme="majorBidi"/>
          <w:sz w:val="24"/>
          <w:szCs w:val="24"/>
          <w:shd w:val="clear" w:color="auto" w:fill="FFFFFF"/>
        </w:rPr>
        <w:t>by</w:t>
      </w:r>
      <w:r w:rsidRPr="00704018">
        <w:rPr>
          <w:rFonts w:asciiTheme="majorBidi" w:hAnsiTheme="majorBidi" w:cstheme="majorBidi"/>
        </w:rPr>
        <w:t xml:space="preserve"> </w:t>
      </w:r>
      <w:r w:rsidRPr="00704018">
        <w:rPr>
          <w:rFonts w:asciiTheme="majorBidi" w:hAnsiTheme="majorBidi" w:cstheme="majorBidi"/>
          <w:b/>
          <w:sz w:val="24"/>
          <w:szCs w:val="24"/>
          <w:shd w:val="clear" w:color="auto" w:fill="FFFFFF"/>
        </w:rPr>
        <w:t>A. Tassaddiq</w:t>
      </w:r>
      <w:r w:rsidRPr="00704018">
        <w:rPr>
          <w:rFonts w:asciiTheme="majorBidi" w:hAnsiTheme="majorBidi" w:cstheme="majorBidi"/>
          <w:sz w:val="23"/>
          <w:szCs w:val="23"/>
          <w:shd w:val="clear" w:color="auto" w:fill="FFFFFF"/>
        </w:rPr>
        <w:t xml:space="preserve"> Mathematical Methods in the Applied Sciences, 2021, In press, Article DOI: 10.1002/mma.7480</w:t>
      </w:r>
      <w:r>
        <w:rPr>
          <w:rFonts w:asciiTheme="majorBidi" w:hAnsiTheme="majorBidi" w:cstheme="majorBidi"/>
          <w:sz w:val="23"/>
          <w:szCs w:val="23"/>
          <w:shd w:val="clear" w:color="auto" w:fill="FFFFFF"/>
        </w:rPr>
        <w:t xml:space="preserve"> </w:t>
      </w:r>
      <w:r w:rsidRPr="00704018">
        <w:rPr>
          <w:rFonts w:asciiTheme="majorBidi" w:eastAsia="Times New Roman" w:hAnsiTheme="majorBidi" w:cstheme="majorBidi"/>
          <w:sz w:val="24"/>
          <w:szCs w:val="24"/>
          <w:lang w:bidi="ar-SA"/>
        </w:rPr>
        <w:t xml:space="preserve">(ISI; Scopus; IF </w:t>
      </w:r>
      <w:r>
        <w:rPr>
          <w:rFonts w:asciiTheme="majorBidi" w:eastAsia="Times New Roman" w:hAnsiTheme="majorBidi" w:cstheme="majorBidi"/>
          <w:sz w:val="24"/>
          <w:szCs w:val="24"/>
          <w:lang w:bidi="ar-SA"/>
        </w:rPr>
        <w:t>2</w:t>
      </w:r>
      <w:r w:rsidRPr="00704018">
        <w:rPr>
          <w:rFonts w:asciiTheme="majorBidi" w:eastAsia="Times New Roman" w:hAnsiTheme="majorBidi" w:cstheme="majorBidi"/>
          <w:sz w:val="24"/>
          <w:szCs w:val="24"/>
          <w:lang w:bidi="ar-SA"/>
        </w:rPr>
        <w:t>.62; Q</w:t>
      </w:r>
      <w:r>
        <w:rPr>
          <w:rFonts w:asciiTheme="majorBidi" w:eastAsia="Times New Roman" w:hAnsiTheme="majorBidi" w:cstheme="majorBidi"/>
          <w:sz w:val="24"/>
          <w:szCs w:val="24"/>
          <w:lang w:bidi="ar-SA"/>
        </w:rPr>
        <w:t>1</w:t>
      </w:r>
      <w:r w:rsidRPr="00704018">
        <w:rPr>
          <w:rFonts w:asciiTheme="majorBidi" w:eastAsia="Times New Roman" w:hAnsiTheme="majorBidi" w:cstheme="majorBidi"/>
          <w:sz w:val="24"/>
          <w:szCs w:val="24"/>
          <w:lang w:bidi="ar-SA"/>
        </w:rPr>
        <w:t>)</w:t>
      </w:r>
    </w:p>
    <w:p w14:paraId="15BA9D3E" w14:textId="77777777" w:rsidR="00701A3B" w:rsidRPr="00704018" w:rsidRDefault="00701A3B" w:rsidP="00701A3B">
      <w:pPr>
        <w:pStyle w:val="ListParagraph"/>
        <w:widowControl/>
        <w:numPr>
          <w:ilvl w:val="0"/>
          <w:numId w:val="3"/>
        </w:numPr>
        <w:autoSpaceDE/>
        <w:autoSpaceDN/>
        <w:contextualSpacing/>
        <w:rPr>
          <w:rFonts w:asciiTheme="majorBidi" w:eastAsia="Times New Roman" w:hAnsiTheme="majorBidi" w:cstheme="majorBidi"/>
          <w:sz w:val="24"/>
          <w:szCs w:val="24"/>
          <w:lang w:bidi="ar-SA"/>
        </w:rPr>
      </w:pPr>
      <w:r w:rsidRPr="004751A2">
        <w:rPr>
          <w:rFonts w:asciiTheme="majorBidi" w:eastAsia="Times New Roman" w:hAnsiTheme="majorBidi" w:cstheme="majorBidi"/>
          <w:sz w:val="24"/>
          <w:szCs w:val="24"/>
          <w:lang w:val="en-GB" w:bidi="ar-SA"/>
        </w:rPr>
        <w:t>"On Modifications of the Gamma Function by Using Mittag-Leffler Function"</w:t>
      </w:r>
      <w:r>
        <w:rPr>
          <w:rFonts w:asciiTheme="majorBidi" w:eastAsia="Times New Roman" w:hAnsiTheme="majorBidi" w:cstheme="majorBidi"/>
          <w:sz w:val="24"/>
          <w:szCs w:val="24"/>
          <w:lang w:bidi="ar-SA"/>
        </w:rPr>
        <w:t xml:space="preserve"> by </w:t>
      </w:r>
      <w:r w:rsidRPr="00704018">
        <w:rPr>
          <w:rFonts w:asciiTheme="majorBidi" w:hAnsiTheme="majorBidi" w:cstheme="majorBidi"/>
          <w:b/>
          <w:sz w:val="24"/>
          <w:szCs w:val="24"/>
          <w:shd w:val="clear" w:color="auto" w:fill="FFFFFF"/>
        </w:rPr>
        <w:t>A. Tassaddiq</w:t>
      </w:r>
      <w:r>
        <w:rPr>
          <w:rFonts w:asciiTheme="majorBidi" w:hAnsiTheme="majorBidi" w:cstheme="majorBidi"/>
          <w:sz w:val="24"/>
          <w:szCs w:val="24"/>
          <w:shd w:val="clear" w:color="auto" w:fill="FFFFFF"/>
        </w:rPr>
        <w:t xml:space="preserve"> and </w:t>
      </w:r>
      <w:r w:rsidRPr="004751A2">
        <w:rPr>
          <w:rFonts w:asciiTheme="majorBidi" w:eastAsia="Times New Roman" w:hAnsiTheme="majorBidi" w:cstheme="majorBidi"/>
          <w:sz w:val="24"/>
          <w:szCs w:val="24"/>
          <w:lang w:val="en-GB" w:bidi="ar-SA"/>
        </w:rPr>
        <w:t>A</w:t>
      </w:r>
      <w:r>
        <w:rPr>
          <w:rFonts w:asciiTheme="majorBidi" w:eastAsia="Times New Roman" w:hAnsiTheme="majorBidi" w:cstheme="majorBidi"/>
          <w:sz w:val="24"/>
          <w:szCs w:val="24"/>
          <w:lang w:bidi="ar-SA"/>
        </w:rPr>
        <w:t xml:space="preserve">. </w:t>
      </w:r>
      <w:proofErr w:type="spellStart"/>
      <w:r w:rsidRPr="004751A2">
        <w:rPr>
          <w:rFonts w:asciiTheme="majorBidi" w:eastAsia="Times New Roman" w:hAnsiTheme="majorBidi" w:cstheme="majorBidi"/>
          <w:sz w:val="24"/>
          <w:szCs w:val="24"/>
          <w:lang w:val="en-GB" w:bidi="ar-SA"/>
        </w:rPr>
        <w:t>Alruban</w:t>
      </w:r>
      <w:proofErr w:type="spellEnd"/>
      <w:r>
        <w:rPr>
          <w:rFonts w:asciiTheme="majorBidi" w:hAnsiTheme="majorBidi" w:cstheme="majorBidi"/>
          <w:sz w:val="24"/>
          <w:szCs w:val="24"/>
          <w:shd w:val="clear" w:color="auto" w:fill="FFFFFF"/>
        </w:rPr>
        <w:t xml:space="preserve"> </w:t>
      </w:r>
      <w:r w:rsidRPr="00704018">
        <w:rPr>
          <w:rFonts w:asciiTheme="majorBidi" w:hAnsiTheme="majorBidi" w:cstheme="majorBidi"/>
          <w:sz w:val="24"/>
          <w:szCs w:val="24"/>
          <w:shd w:val="clear" w:color="auto" w:fill="FFFFFF"/>
        </w:rPr>
        <w:t xml:space="preserve"> </w:t>
      </w:r>
      <w:r>
        <w:rPr>
          <w:rFonts w:asciiTheme="majorBidi" w:eastAsia="Times New Roman" w:hAnsiTheme="majorBidi" w:cstheme="majorBidi"/>
          <w:sz w:val="24"/>
          <w:szCs w:val="24"/>
          <w:lang w:bidi="ar-SA"/>
        </w:rPr>
        <w:t xml:space="preserve"> </w:t>
      </w:r>
      <w:r w:rsidRPr="004751A2">
        <w:rPr>
          <w:rFonts w:asciiTheme="majorBidi" w:eastAsia="Times New Roman" w:hAnsiTheme="majorBidi" w:cstheme="majorBidi"/>
          <w:i/>
          <w:iCs/>
          <w:sz w:val="24"/>
          <w:szCs w:val="24"/>
          <w:lang w:val="en-GB" w:bidi="ar-SA"/>
        </w:rPr>
        <w:t>Journal of Mathematics</w:t>
      </w:r>
      <w:r w:rsidRPr="004751A2">
        <w:rPr>
          <w:rFonts w:asciiTheme="majorBidi" w:eastAsia="Times New Roman" w:hAnsiTheme="majorBidi" w:cstheme="majorBidi"/>
          <w:sz w:val="24"/>
          <w:szCs w:val="24"/>
          <w:lang w:val="en-GB" w:bidi="ar-SA"/>
        </w:rPr>
        <w:t>, vol. 2021, Article ID 9991762, 12 pages, 2021. </w:t>
      </w:r>
      <w:hyperlink r:id="rId5" w:history="1">
        <w:r w:rsidRPr="001E6524">
          <w:rPr>
            <w:rStyle w:val="Hyperlink"/>
            <w:rFonts w:asciiTheme="majorBidi" w:eastAsia="Times New Roman" w:hAnsiTheme="majorBidi" w:cstheme="majorBidi"/>
            <w:sz w:val="24"/>
            <w:szCs w:val="24"/>
            <w:lang w:val="en-GB" w:bidi="ar-SA"/>
          </w:rPr>
          <w:t>https://doi.org/10.1155/2021/9991762</w:t>
        </w:r>
      </w:hyperlink>
      <w:r>
        <w:rPr>
          <w:rFonts w:asciiTheme="majorBidi" w:eastAsia="Times New Roman" w:hAnsiTheme="majorBidi" w:cstheme="majorBidi"/>
          <w:sz w:val="24"/>
          <w:szCs w:val="24"/>
          <w:lang w:bidi="ar-SA"/>
        </w:rPr>
        <w:t xml:space="preserve"> </w:t>
      </w:r>
      <w:r w:rsidRPr="00704018">
        <w:rPr>
          <w:rFonts w:asciiTheme="majorBidi" w:eastAsia="Times New Roman" w:hAnsiTheme="majorBidi" w:cstheme="majorBidi"/>
          <w:sz w:val="24"/>
          <w:szCs w:val="24"/>
          <w:lang w:bidi="ar-SA"/>
        </w:rPr>
        <w:t xml:space="preserve">(ISI; Scopus; IF </w:t>
      </w:r>
      <w:r>
        <w:rPr>
          <w:rFonts w:asciiTheme="majorBidi" w:eastAsia="Times New Roman" w:hAnsiTheme="majorBidi" w:cstheme="majorBidi"/>
          <w:sz w:val="24"/>
          <w:szCs w:val="24"/>
          <w:lang w:bidi="ar-SA"/>
        </w:rPr>
        <w:t>0.9</w:t>
      </w:r>
      <w:r w:rsidRPr="00704018">
        <w:rPr>
          <w:rFonts w:asciiTheme="majorBidi" w:eastAsia="Times New Roman" w:hAnsiTheme="majorBidi" w:cstheme="majorBidi"/>
          <w:sz w:val="24"/>
          <w:szCs w:val="24"/>
          <w:lang w:bidi="ar-SA"/>
        </w:rPr>
        <w:t>; Q2)</w:t>
      </w:r>
    </w:p>
    <w:p w14:paraId="332F1BE8" w14:textId="77777777" w:rsidR="00701A3B" w:rsidRPr="00704018" w:rsidRDefault="00701A3B" w:rsidP="00701A3B">
      <w:pPr>
        <w:pStyle w:val="ListParagraph"/>
        <w:widowControl/>
        <w:numPr>
          <w:ilvl w:val="0"/>
          <w:numId w:val="3"/>
        </w:numPr>
        <w:autoSpaceDE/>
        <w:autoSpaceDN/>
        <w:contextualSpacing/>
        <w:rPr>
          <w:rFonts w:asciiTheme="majorBidi" w:eastAsia="Times New Roman" w:hAnsiTheme="majorBidi" w:cstheme="majorBidi"/>
          <w:sz w:val="24"/>
          <w:szCs w:val="24"/>
          <w:lang w:bidi="ar-SA"/>
        </w:rPr>
      </w:pPr>
      <w:r w:rsidRPr="00704018">
        <w:rPr>
          <w:rFonts w:asciiTheme="majorBidi" w:hAnsiTheme="majorBidi" w:cstheme="majorBidi"/>
          <w:sz w:val="24"/>
          <w:szCs w:val="24"/>
          <w:shd w:val="clear" w:color="auto" w:fill="FFFFFF"/>
        </w:rPr>
        <w:t>“Impact of Cattaneo-Christov Heat Flux Model on MHD Hybrid Nano-Micropolar Fluid Flow and Heat Transfer with Viscous and Joule Dissipation Effects” by</w:t>
      </w:r>
      <w:r w:rsidRPr="00704018">
        <w:rPr>
          <w:rFonts w:asciiTheme="majorBidi" w:hAnsiTheme="majorBidi" w:cstheme="majorBidi"/>
        </w:rPr>
        <w:t xml:space="preserve"> </w:t>
      </w:r>
      <w:r w:rsidRPr="00704018">
        <w:rPr>
          <w:rFonts w:asciiTheme="majorBidi" w:hAnsiTheme="majorBidi" w:cstheme="majorBidi"/>
          <w:b/>
          <w:sz w:val="24"/>
          <w:szCs w:val="24"/>
          <w:shd w:val="clear" w:color="auto" w:fill="FFFFFF"/>
        </w:rPr>
        <w:t>A. Tassaddiq</w:t>
      </w:r>
      <w:r w:rsidRPr="00704018">
        <w:rPr>
          <w:rFonts w:asciiTheme="majorBidi" w:hAnsiTheme="majorBidi" w:cstheme="majorBidi"/>
          <w:sz w:val="24"/>
          <w:szCs w:val="24"/>
          <w:shd w:val="clear" w:color="auto" w:fill="FFFFFF"/>
        </w:rPr>
        <w:t xml:space="preserve">, Scientific Reports, 2021; Vol. 11 (1), </w:t>
      </w:r>
      <w:r w:rsidRPr="00704018">
        <w:rPr>
          <w:rFonts w:asciiTheme="majorBidi" w:eastAsia="Times New Roman" w:hAnsiTheme="majorBidi" w:cstheme="majorBidi"/>
          <w:sz w:val="24"/>
          <w:szCs w:val="24"/>
          <w:lang w:bidi="ar-SA"/>
        </w:rPr>
        <w:t>(ISI; Scopus; IF 4.1; Q1)</w:t>
      </w:r>
    </w:p>
    <w:p w14:paraId="314E5897" w14:textId="77777777" w:rsidR="00701A3B" w:rsidRPr="00704018" w:rsidRDefault="00701A3B" w:rsidP="00701A3B">
      <w:pPr>
        <w:pStyle w:val="ListParagraph"/>
        <w:widowControl/>
        <w:numPr>
          <w:ilvl w:val="0"/>
          <w:numId w:val="3"/>
        </w:numPr>
        <w:autoSpaceDE/>
        <w:autoSpaceDN/>
        <w:contextualSpacing/>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w:t>
      </w:r>
      <w:r w:rsidRPr="00704018">
        <w:rPr>
          <w:rFonts w:asciiTheme="majorBidi" w:eastAsia="Times New Roman" w:hAnsiTheme="majorBidi" w:cstheme="majorBidi"/>
          <w:sz w:val="24"/>
          <w:szCs w:val="24"/>
          <w:lang w:bidi="ar-SA"/>
        </w:rPr>
        <w:t>Joule heating in magnetohydrodynamic micropolar boundary layer flow past a stretching sheet with chemical reaction and microstructural slip</w:t>
      </w:r>
      <w:r>
        <w:rPr>
          <w:rFonts w:asciiTheme="majorBidi" w:eastAsia="Times New Roman" w:hAnsiTheme="majorBidi" w:cstheme="majorBidi"/>
          <w:sz w:val="24"/>
          <w:szCs w:val="24"/>
          <w:lang w:bidi="ar-SA"/>
        </w:rPr>
        <w:t>”</w:t>
      </w:r>
      <w:r w:rsidRPr="00704018">
        <w:rPr>
          <w:rFonts w:asciiTheme="majorBidi" w:eastAsia="Times New Roman" w:hAnsiTheme="majorBidi" w:cstheme="majorBidi"/>
          <w:sz w:val="24"/>
          <w:szCs w:val="24"/>
          <w:lang w:bidi="ar-SA"/>
        </w:rPr>
        <w:t>,</w:t>
      </w:r>
      <w:r>
        <w:rPr>
          <w:rFonts w:asciiTheme="majorBidi" w:eastAsia="Times New Roman" w:hAnsiTheme="majorBidi" w:cstheme="majorBidi"/>
          <w:sz w:val="24"/>
          <w:szCs w:val="24"/>
          <w:lang w:bidi="ar-SA"/>
        </w:rPr>
        <w:t xml:space="preserve"> by </w:t>
      </w:r>
      <w:r w:rsidRPr="00B47A13">
        <w:rPr>
          <w:rFonts w:asciiTheme="majorBidi" w:eastAsia="Times New Roman" w:hAnsiTheme="majorBidi" w:cstheme="majorBidi"/>
          <w:sz w:val="24"/>
          <w:szCs w:val="24"/>
          <w:lang w:bidi="ar-SA"/>
        </w:rPr>
        <w:t xml:space="preserve">A. Khan, A. Saeed, </w:t>
      </w:r>
      <w:r w:rsidRPr="00B47A13">
        <w:rPr>
          <w:rFonts w:asciiTheme="majorBidi" w:eastAsia="Times New Roman" w:hAnsiTheme="majorBidi" w:cstheme="majorBidi"/>
          <w:b/>
          <w:bCs/>
          <w:sz w:val="24"/>
          <w:szCs w:val="24"/>
          <w:lang w:bidi="ar-SA"/>
        </w:rPr>
        <w:t>A</w:t>
      </w:r>
      <w:r>
        <w:rPr>
          <w:rFonts w:asciiTheme="majorBidi" w:eastAsia="Times New Roman" w:hAnsiTheme="majorBidi" w:cstheme="majorBidi"/>
          <w:b/>
          <w:bCs/>
          <w:sz w:val="24"/>
          <w:szCs w:val="24"/>
          <w:lang w:bidi="ar-SA"/>
        </w:rPr>
        <w:t>.</w:t>
      </w:r>
      <w:r w:rsidRPr="00B47A13">
        <w:rPr>
          <w:rFonts w:asciiTheme="majorBidi" w:eastAsia="Times New Roman" w:hAnsiTheme="majorBidi" w:cstheme="majorBidi"/>
          <w:b/>
          <w:bCs/>
          <w:sz w:val="24"/>
          <w:szCs w:val="24"/>
          <w:lang w:bidi="ar-SA"/>
        </w:rPr>
        <w:t xml:space="preserve"> Tassaddiq</w:t>
      </w:r>
      <w:r w:rsidRPr="00B47A13">
        <w:rPr>
          <w:rFonts w:asciiTheme="majorBidi" w:eastAsia="Times New Roman" w:hAnsiTheme="majorBidi" w:cstheme="majorBidi"/>
          <w:sz w:val="24"/>
          <w:szCs w:val="24"/>
          <w:lang w:bidi="ar-SA"/>
        </w:rPr>
        <w:t xml:space="preserve">, </w:t>
      </w:r>
      <w:r w:rsidRPr="00BE614B">
        <w:rPr>
          <w:rFonts w:asciiTheme="majorBidi" w:eastAsia="Times New Roman" w:hAnsiTheme="majorBidi" w:cstheme="majorBidi"/>
          <w:i/>
          <w:iCs/>
          <w:sz w:val="24"/>
          <w:szCs w:val="24"/>
          <w:lang w:bidi="ar-SA"/>
        </w:rPr>
        <w:t>et al</w:t>
      </w:r>
      <w:r w:rsidRPr="00B47A13">
        <w:rPr>
          <w:rFonts w:asciiTheme="majorBidi" w:eastAsia="Times New Roman" w:hAnsiTheme="majorBidi" w:cstheme="majorBidi"/>
          <w:sz w:val="24"/>
          <w:szCs w:val="24"/>
          <w:lang w:bidi="ar-SA"/>
        </w:rPr>
        <w:t>.</w:t>
      </w:r>
      <w:r w:rsidRPr="00704018">
        <w:rPr>
          <w:rFonts w:asciiTheme="majorBidi" w:eastAsia="Times New Roman" w:hAnsiTheme="majorBidi" w:cstheme="majorBidi"/>
          <w:sz w:val="24"/>
          <w:szCs w:val="24"/>
          <w:lang w:bidi="ar-SA"/>
        </w:rPr>
        <w:t xml:space="preserve"> Case Studies in Thermal Engineering 25, 100870, 2021(ISI; Scopus; IF 4.01; Q1) https://doi.org/10.1016/j.csite.2021.100870</w:t>
      </w:r>
    </w:p>
    <w:p w14:paraId="25A9735F" w14:textId="77777777" w:rsidR="00701A3B" w:rsidRPr="00704018" w:rsidRDefault="00701A3B" w:rsidP="00701A3B">
      <w:pPr>
        <w:pStyle w:val="ListParagraph"/>
        <w:widowControl/>
        <w:numPr>
          <w:ilvl w:val="0"/>
          <w:numId w:val="3"/>
        </w:numPr>
        <w:autoSpaceDE/>
        <w:autoSpaceDN/>
        <w:contextualSpacing/>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w:t>
      </w:r>
      <w:r w:rsidRPr="00704018">
        <w:rPr>
          <w:rFonts w:asciiTheme="majorBidi" w:eastAsia="Times New Roman" w:hAnsiTheme="majorBidi" w:cstheme="majorBidi"/>
          <w:sz w:val="24"/>
          <w:szCs w:val="24"/>
          <w:lang w:bidi="ar-SA"/>
        </w:rPr>
        <w:t xml:space="preserve">A convective flow of </w:t>
      </w:r>
      <w:proofErr w:type="spellStart"/>
      <w:r w:rsidRPr="00704018">
        <w:rPr>
          <w:rFonts w:asciiTheme="majorBidi" w:eastAsia="Times New Roman" w:hAnsiTheme="majorBidi" w:cstheme="majorBidi"/>
          <w:sz w:val="24"/>
          <w:szCs w:val="24"/>
          <w:lang w:bidi="ar-SA"/>
        </w:rPr>
        <w:t>williamson</w:t>
      </w:r>
      <w:proofErr w:type="spellEnd"/>
      <w:r w:rsidRPr="00704018">
        <w:rPr>
          <w:rFonts w:asciiTheme="majorBidi" w:eastAsia="Times New Roman" w:hAnsiTheme="majorBidi" w:cstheme="majorBidi"/>
          <w:sz w:val="24"/>
          <w:szCs w:val="24"/>
          <w:lang w:bidi="ar-SA"/>
        </w:rPr>
        <w:t xml:space="preserve"> nanofluid through cone and wedge with non-isothermal and non-</w:t>
      </w:r>
      <w:proofErr w:type="spellStart"/>
      <w:r w:rsidRPr="00704018">
        <w:rPr>
          <w:rFonts w:asciiTheme="majorBidi" w:eastAsia="Times New Roman" w:hAnsiTheme="majorBidi" w:cstheme="majorBidi"/>
          <w:sz w:val="24"/>
          <w:szCs w:val="24"/>
          <w:lang w:bidi="ar-SA"/>
        </w:rPr>
        <w:t>isosolutal</w:t>
      </w:r>
      <w:proofErr w:type="spellEnd"/>
      <w:r w:rsidRPr="00704018">
        <w:rPr>
          <w:rFonts w:asciiTheme="majorBidi" w:eastAsia="Times New Roman" w:hAnsiTheme="majorBidi" w:cstheme="majorBidi"/>
          <w:sz w:val="24"/>
          <w:szCs w:val="24"/>
          <w:lang w:bidi="ar-SA"/>
        </w:rPr>
        <w:t xml:space="preserve"> conditions: a revised </w:t>
      </w:r>
      <w:proofErr w:type="spellStart"/>
      <w:r w:rsidRPr="00704018">
        <w:rPr>
          <w:rFonts w:asciiTheme="majorBidi" w:eastAsia="Times New Roman" w:hAnsiTheme="majorBidi" w:cstheme="majorBidi"/>
          <w:sz w:val="24"/>
          <w:szCs w:val="24"/>
          <w:lang w:bidi="ar-SA"/>
        </w:rPr>
        <w:t>buongiorno</w:t>
      </w:r>
      <w:proofErr w:type="spellEnd"/>
      <w:r w:rsidRPr="00704018">
        <w:rPr>
          <w:rFonts w:asciiTheme="majorBidi" w:eastAsia="Times New Roman" w:hAnsiTheme="majorBidi" w:cstheme="majorBidi"/>
          <w:sz w:val="24"/>
          <w:szCs w:val="24"/>
          <w:lang w:bidi="ar-SA"/>
        </w:rPr>
        <w:t xml:space="preserve"> model</w:t>
      </w:r>
      <w:r>
        <w:rPr>
          <w:rFonts w:asciiTheme="majorBidi" w:eastAsia="Times New Roman" w:hAnsiTheme="majorBidi" w:cstheme="majorBidi"/>
          <w:sz w:val="24"/>
          <w:szCs w:val="24"/>
          <w:lang w:bidi="ar-SA"/>
        </w:rPr>
        <w:t>”</w:t>
      </w:r>
      <w:r w:rsidRPr="00704018">
        <w:rPr>
          <w:rFonts w:asciiTheme="majorBidi" w:eastAsia="Times New Roman" w:hAnsiTheme="majorBidi" w:cstheme="majorBidi"/>
          <w:sz w:val="24"/>
          <w:szCs w:val="24"/>
          <w:lang w:bidi="ar-SA"/>
        </w:rPr>
        <w:t xml:space="preserve">, </w:t>
      </w:r>
      <w:r>
        <w:rPr>
          <w:rFonts w:asciiTheme="majorBidi" w:eastAsia="Times New Roman" w:hAnsiTheme="majorBidi" w:cstheme="majorBidi"/>
          <w:sz w:val="24"/>
          <w:szCs w:val="24"/>
          <w:lang w:bidi="ar-SA"/>
        </w:rPr>
        <w:t xml:space="preserve">by </w:t>
      </w:r>
      <w:r w:rsidRPr="00A23A05">
        <w:rPr>
          <w:rFonts w:asciiTheme="majorBidi" w:eastAsia="Times New Roman" w:hAnsiTheme="majorBidi" w:cstheme="majorBidi"/>
          <w:sz w:val="24"/>
          <w:szCs w:val="24"/>
          <w:lang w:bidi="ar-SA"/>
        </w:rPr>
        <w:t xml:space="preserve">A. Dawar, Z. Shah, </w:t>
      </w:r>
      <w:r w:rsidRPr="00A23A05">
        <w:rPr>
          <w:rFonts w:asciiTheme="majorBidi" w:eastAsia="Times New Roman" w:hAnsiTheme="majorBidi" w:cstheme="majorBidi"/>
          <w:b/>
          <w:bCs/>
          <w:sz w:val="24"/>
          <w:szCs w:val="24"/>
          <w:lang w:bidi="ar-SA"/>
        </w:rPr>
        <w:t>A. Tassaddiq</w:t>
      </w:r>
      <w:r w:rsidRPr="00A23A05">
        <w:rPr>
          <w:rFonts w:asciiTheme="majorBidi" w:eastAsia="Times New Roman" w:hAnsiTheme="majorBidi" w:cstheme="majorBidi"/>
          <w:sz w:val="24"/>
          <w:szCs w:val="24"/>
          <w:lang w:bidi="ar-SA"/>
        </w:rPr>
        <w:t xml:space="preserve">, </w:t>
      </w:r>
      <w:r w:rsidRPr="00BE614B">
        <w:rPr>
          <w:rFonts w:asciiTheme="majorBidi" w:eastAsia="Times New Roman" w:hAnsiTheme="majorBidi" w:cstheme="majorBidi"/>
          <w:i/>
          <w:iCs/>
          <w:sz w:val="24"/>
          <w:szCs w:val="24"/>
          <w:lang w:bidi="ar-SA"/>
        </w:rPr>
        <w:t>et al</w:t>
      </w:r>
      <w:r>
        <w:rPr>
          <w:rFonts w:asciiTheme="majorBidi" w:eastAsia="Times New Roman" w:hAnsiTheme="majorBidi" w:cstheme="majorBidi"/>
          <w:sz w:val="24"/>
          <w:szCs w:val="24"/>
          <w:lang w:bidi="ar-SA"/>
        </w:rPr>
        <w:t xml:space="preserve">. </w:t>
      </w:r>
      <w:r w:rsidRPr="00704018">
        <w:rPr>
          <w:rFonts w:asciiTheme="majorBidi" w:eastAsia="Times New Roman" w:hAnsiTheme="majorBidi" w:cstheme="majorBidi"/>
          <w:sz w:val="24"/>
          <w:szCs w:val="24"/>
          <w:lang w:bidi="ar-SA"/>
        </w:rPr>
        <w:t>Case Studies in Thermal Engineering 24, 100869, 2021(ISI; Scopus; IF 4.01; Q1) https://doi.org/10.1016/j.csite.2021.100869</w:t>
      </w:r>
    </w:p>
    <w:p w14:paraId="70BBC72B" w14:textId="77777777" w:rsidR="00701A3B" w:rsidRPr="00704018" w:rsidRDefault="00701A3B" w:rsidP="00701A3B">
      <w:pPr>
        <w:pStyle w:val="ListParagraph"/>
        <w:widowControl/>
        <w:numPr>
          <w:ilvl w:val="0"/>
          <w:numId w:val="3"/>
        </w:numPr>
        <w:autoSpaceDE/>
        <w:autoSpaceDN/>
        <w:contextualSpacing/>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w:t>
      </w:r>
      <w:r w:rsidRPr="00704018">
        <w:rPr>
          <w:rFonts w:asciiTheme="majorBidi" w:eastAsia="Times New Roman" w:hAnsiTheme="majorBidi" w:cstheme="majorBidi"/>
          <w:sz w:val="24"/>
          <w:szCs w:val="24"/>
          <w:lang w:bidi="ar-SA"/>
        </w:rPr>
        <w:t>Insight into the dynamics of second grade hybrid radiative nanofluid flow within the boundary layer subject to Lorentz force</w:t>
      </w:r>
      <w:r>
        <w:rPr>
          <w:rFonts w:asciiTheme="majorBidi" w:eastAsia="Times New Roman" w:hAnsiTheme="majorBidi" w:cstheme="majorBidi"/>
          <w:sz w:val="24"/>
          <w:szCs w:val="24"/>
          <w:lang w:bidi="ar-SA"/>
        </w:rPr>
        <w:t>”</w:t>
      </w:r>
      <w:r w:rsidRPr="00704018">
        <w:rPr>
          <w:rFonts w:asciiTheme="majorBidi" w:eastAsia="Times New Roman" w:hAnsiTheme="majorBidi" w:cstheme="majorBidi"/>
          <w:sz w:val="24"/>
          <w:szCs w:val="24"/>
          <w:lang w:bidi="ar-SA"/>
        </w:rPr>
        <w:t xml:space="preserve">, </w:t>
      </w:r>
      <w:r>
        <w:rPr>
          <w:rFonts w:asciiTheme="majorBidi" w:eastAsia="Times New Roman" w:hAnsiTheme="majorBidi" w:cstheme="majorBidi"/>
          <w:sz w:val="24"/>
          <w:szCs w:val="24"/>
          <w:lang w:bidi="ar-SA"/>
        </w:rPr>
        <w:t xml:space="preserve">by M. </w:t>
      </w:r>
      <w:r w:rsidRPr="007A6836">
        <w:rPr>
          <w:rFonts w:asciiTheme="majorBidi" w:eastAsia="Times New Roman" w:hAnsiTheme="majorBidi" w:cstheme="majorBidi"/>
          <w:sz w:val="24"/>
          <w:szCs w:val="24"/>
          <w:lang w:bidi="ar-SA"/>
        </w:rPr>
        <w:t xml:space="preserve">Jawad, </w:t>
      </w:r>
      <w:r>
        <w:rPr>
          <w:rFonts w:asciiTheme="majorBidi" w:eastAsia="Times New Roman" w:hAnsiTheme="majorBidi" w:cstheme="majorBidi"/>
          <w:sz w:val="24"/>
          <w:szCs w:val="24"/>
          <w:lang w:bidi="ar-SA"/>
        </w:rPr>
        <w:t xml:space="preserve">A. </w:t>
      </w:r>
      <w:r w:rsidRPr="007A6836">
        <w:rPr>
          <w:rFonts w:asciiTheme="majorBidi" w:eastAsia="Times New Roman" w:hAnsiTheme="majorBidi" w:cstheme="majorBidi"/>
          <w:sz w:val="24"/>
          <w:szCs w:val="24"/>
          <w:lang w:bidi="ar-SA"/>
        </w:rPr>
        <w:t xml:space="preserve">Saeed, </w:t>
      </w:r>
      <w:r w:rsidRPr="007A6836">
        <w:rPr>
          <w:rFonts w:asciiTheme="majorBidi" w:eastAsia="Times New Roman" w:hAnsiTheme="majorBidi" w:cstheme="majorBidi"/>
          <w:b/>
          <w:bCs/>
          <w:sz w:val="24"/>
          <w:szCs w:val="24"/>
          <w:lang w:bidi="ar-SA"/>
        </w:rPr>
        <w:t>A. Tassaddiq</w:t>
      </w:r>
      <w:r w:rsidRPr="007A6836">
        <w:rPr>
          <w:rFonts w:asciiTheme="majorBidi" w:eastAsia="Times New Roman" w:hAnsiTheme="majorBidi" w:cstheme="majorBidi"/>
          <w:sz w:val="24"/>
          <w:szCs w:val="24"/>
          <w:lang w:bidi="ar-SA"/>
        </w:rPr>
        <w:t>,</w:t>
      </w:r>
      <w:r>
        <w:rPr>
          <w:rFonts w:asciiTheme="majorBidi" w:eastAsia="Times New Roman" w:hAnsiTheme="majorBidi" w:cstheme="majorBidi"/>
          <w:sz w:val="24"/>
          <w:szCs w:val="24"/>
          <w:lang w:bidi="ar-SA"/>
        </w:rPr>
        <w:t xml:space="preserve"> </w:t>
      </w:r>
      <w:r w:rsidRPr="00BE614B">
        <w:rPr>
          <w:rFonts w:asciiTheme="majorBidi" w:eastAsia="Times New Roman" w:hAnsiTheme="majorBidi" w:cstheme="majorBidi"/>
          <w:i/>
          <w:iCs/>
          <w:sz w:val="24"/>
          <w:szCs w:val="24"/>
          <w:lang w:bidi="ar-SA"/>
        </w:rPr>
        <w:t>et al</w:t>
      </w:r>
      <w:r w:rsidRPr="007A6836">
        <w:rPr>
          <w:rFonts w:asciiTheme="majorBidi" w:eastAsia="Times New Roman" w:hAnsiTheme="majorBidi" w:cstheme="majorBidi"/>
          <w:sz w:val="24"/>
          <w:szCs w:val="24"/>
          <w:lang w:bidi="ar-SA"/>
        </w:rPr>
        <w:t>. </w:t>
      </w:r>
      <w:r w:rsidRPr="00704018">
        <w:rPr>
          <w:rFonts w:asciiTheme="majorBidi" w:eastAsia="Times New Roman" w:hAnsiTheme="majorBidi" w:cstheme="majorBidi"/>
          <w:sz w:val="24"/>
          <w:szCs w:val="24"/>
          <w:lang w:bidi="ar-SA"/>
        </w:rPr>
        <w:t>Scientific Reports 11 (1), 1-14,2021(ISI; Scopus; IF 4.1; Q1) https://doi.org/10.1038/s41598-021-84144-6</w:t>
      </w:r>
    </w:p>
    <w:p w14:paraId="6ED4BDA5" w14:textId="77777777" w:rsidR="00701A3B" w:rsidRPr="00704018" w:rsidRDefault="00701A3B" w:rsidP="00701A3B">
      <w:pPr>
        <w:pStyle w:val="ListParagraph"/>
        <w:widowControl/>
        <w:numPr>
          <w:ilvl w:val="0"/>
          <w:numId w:val="3"/>
        </w:numPr>
        <w:autoSpaceDE/>
        <w:autoSpaceDN/>
        <w:contextualSpacing/>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w:t>
      </w:r>
      <w:r w:rsidRPr="00704018">
        <w:rPr>
          <w:rFonts w:asciiTheme="majorBidi" w:eastAsia="Times New Roman" w:hAnsiTheme="majorBidi" w:cstheme="majorBidi"/>
          <w:sz w:val="24"/>
          <w:szCs w:val="24"/>
          <w:lang w:bidi="ar-SA"/>
        </w:rPr>
        <w:t>Modeling and simulation-based investigation of unsteady MHD radiative flow of rate type fluid; a comparative fractional analysis</w:t>
      </w:r>
      <w:r>
        <w:rPr>
          <w:rFonts w:asciiTheme="majorBidi" w:eastAsia="Times New Roman" w:hAnsiTheme="majorBidi" w:cstheme="majorBidi"/>
          <w:sz w:val="24"/>
          <w:szCs w:val="24"/>
          <w:lang w:bidi="ar-SA"/>
        </w:rPr>
        <w:t>”</w:t>
      </w:r>
      <w:r w:rsidRPr="00704018">
        <w:rPr>
          <w:rFonts w:asciiTheme="majorBidi" w:eastAsia="Times New Roman" w:hAnsiTheme="majorBidi" w:cstheme="majorBidi"/>
          <w:sz w:val="24"/>
          <w:szCs w:val="24"/>
          <w:lang w:bidi="ar-SA"/>
        </w:rPr>
        <w:t xml:space="preserve">, </w:t>
      </w:r>
      <w:r>
        <w:rPr>
          <w:rFonts w:asciiTheme="majorBidi" w:eastAsia="Times New Roman" w:hAnsiTheme="majorBidi" w:cstheme="majorBidi"/>
          <w:sz w:val="24"/>
          <w:szCs w:val="24"/>
          <w:lang w:bidi="ar-SA"/>
        </w:rPr>
        <w:t xml:space="preserve">by </w:t>
      </w:r>
      <w:r w:rsidRPr="00CD31E5">
        <w:rPr>
          <w:rFonts w:asciiTheme="majorBidi" w:eastAsia="Times New Roman" w:hAnsiTheme="majorBidi" w:cstheme="majorBidi"/>
          <w:sz w:val="24"/>
          <w:szCs w:val="24"/>
          <w:lang w:bidi="ar-SA"/>
        </w:rPr>
        <w:t xml:space="preserve">Asifa, P. Kumam, </w:t>
      </w:r>
      <w:r w:rsidRPr="00CD31E5">
        <w:rPr>
          <w:rFonts w:asciiTheme="majorBidi" w:eastAsia="Times New Roman" w:hAnsiTheme="majorBidi" w:cstheme="majorBidi"/>
          <w:b/>
          <w:bCs/>
          <w:sz w:val="24"/>
          <w:szCs w:val="24"/>
          <w:lang w:bidi="ar-SA"/>
        </w:rPr>
        <w:t>A. Tassaddiq</w:t>
      </w:r>
      <w:r w:rsidRPr="00CD31E5">
        <w:rPr>
          <w:rFonts w:asciiTheme="majorBidi" w:eastAsia="Times New Roman" w:hAnsiTheme="majorBidi" w:cstheme="majorBidi"/>
          <w:sz w:val="24"/>
          <w:szCs w:val="24"/>
          <w:lang w:bidi="ar-SA"/>
        </w:rPr>
        <w:t xml:space="preserve">, </w:t>
      </w:r>
      <w:r w:rsidRPr="00BE614B">
        <w:rPr>
          <w:rFonts w:asciiTheme="majorBidi" w:eastAsia="Times New Roman" w:hAnsiTheme="majorBidi" w:cstheme="majorBidi"/>
          <w:i/>
          <w:iCs/>
          <w:sz w:val="24"/>
          <w:szCs w:val="24"/>
          <w:lang w:bidi="ar-SA"/>
        </w:rPr>
        <w:t>et al</w:t>
      </w:r>
      <w:r>
        <w:rPr>
          <w:rFonts w:asciiTheme="majorBidi" w:eastAsia="Times New Roman" w:hAnsiTheme="majorBidi" w:cstheme="majorBidi"/>
          <w:sz w:val="24"/>
          <w:szCs w:val="24"/>
          <w:lang w:bidi="ar-SA"/>
        </w:rPr>
        <w:t xml:space="preserve">. </w:t>
      </w:r>
      <w:r w:rsidRPr="00704018">
        <w:rPr>
          <w:rFonts w:asciiTheme="majorBidi" w:eastAsia="Times New Roman" w:hAnsiTheme="majorBidi" w:cstheme="majorBidi"/>
          <w:sz w:val="24"/>
          <w:szCs w:val="24"/>
          <w:lang w:bidi="ar-SA"/>
        </w:rPr>
        <w:t xml:space="preserve">Mathematics and </w:t>
      </w:r>
      <w:r w:rsidRPr="00704018">
        <w:rPr>
          <w:rFonts w:asciiTheme="majorBidi" w:eastAsia="Times New Roman" w:hAnsiTheme="majorBidi" w:cstheme="majorBidi"/>
          <w:sz w:val="24"/>
          <w:szCs w:val="24"/>
          <w:lang w:bidi="ar-SA"/>
        </w:rPr>
        <w:lastRenderedPageBreak/>
        <w:t>Computers in Simulation, 2021(ISI; Scopus; IF 1.67; Q2) https://doi.org/10.1016/j.matcom.2021.02.005</w:t>
      </w:r>
    </w:p>
    <w:p w14:paraId="727C5B0C" w14:textId="77777777" w:rsidR="00701A3B" w:rsidRPr="00704018" w:rsidRDefault="00701A3B" w:rsidP="00701A3B">
      <w:pPr>
        <w:pStyle w:val="ListParagraph"/>
        <w:widowControl/>
        <w:numPr>
          <w:ilvl w:val="0"/>
          <w:numId w:val="3"/>
        </w:numPr>
        <w:autoSpaceDE/>
        <w:autoSpaceDN/>
        <w:contextualSpacing/>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w:t>
      </w:r>
      <w:r w:rsidRPr="00704018">
        <w:rPr>
          <w:rFonts w:asciiTheme="majorBidi" w:eastAsia="Times New Roman" w:hAnsiTheme="majorBidi" w:cstheme="majorBidi"/>
          <w:sz w:val="24"/>
          <w:szCs w:val="24"/>
          <w:lang w:bidi="ar-SA"/>
        </w:rPr>
        <w:t>Computational study of the convection-diffusion equation using new cubic B-spline approximations</w:t>
      </w:r>
      <w:r>
        <w:rPr>
          <w:rFonts w:asciiTheme="majorBidi" w:eastAsia="Times New Roman" w:hAnsiTheme="majorBidi" w:cstheme="majorBidi"/>
          <w:sz w:val="24"/>
          <w:szCs w:val="24"/>
          <w:lang w:bidi="ar-SA"/>
        </w:rPr>
        <w:t>”</w:t>
      </w:r>
      <w:r w:rsidRPr="00704018">
        <w:rPr>
          <w:rFonts w:asciiTheme="majorBidi" w:eastAsia="Times New Roman" w:hAnsiTheme="majorBidi" w:cstheme="majorBidi"/>
          <w:sz w:val="24"/>
          <w:szCs w:val="24"/>
          <w:lang w:bidi="ar-SA"/>
        </w:rPr>
        <w:t>,</w:t>
      </w:r>
      <w:r>
        <w:rPr>
          <w:rFonts w:asciiTheme="majorBidi" w:eastAsia="Times New Roman" w:hAnsiTheme="majorBidi" w:cstheme="majorBidi"/>
          <w:sz w:val="24"/>
          <w:szCs w:val="24"/>
          <w:lang w:bidi="ar-SA"/>
        </w:rPr>
        <w:t xml:space="preserve"> by </w:t>
      </w:r>
      <w:r w:rsidRPr="00CD31E5">
        <w:rPr>
          <w:rFonts w:asciiTheme="majorBidi" w:eastAsia="Times New Roman" w:hAnsiTheme="majorBidi" w:cstheme="majorBidi"/>
          <w:b/>
          <w:bCs/>
          <w:sz w:val="24"/>
          <w:szCs w:val="24"/>
          <w:lang w:bidi="ar-SA"/>
        </w:rPr>
        <w:t>A. Tassaddiq</w:t>
      </w:r>
      <w:r>
        <w:rPr>
          <w:rFonts w:asciiTheme="majorBidi" w:eastAsia="Times New Roman" w:hAnsiTheme="majorBidi" w:cstheme="majorBidi"/>
          <w:sz w:val="24"/>
          <w:szCs w:val="24"/>
          <w:lang w:bidi="ar-SA"/>
        </w:rPr>
        <w:t xml:space="preserve">, </w:t>
      </w:r>
      <w:r w:rsidRPr="00BE614B">
        <w:rPr>
          <w:rFonts w:asciiTheme="majorBidi" w:eastAsia="Times New Roman" w:hAnsiTheme="majorBidi" w:cstheme="majorBidi"/>
          <w:i/>
          <w:iCs/>
          <w:sz w:val="24"/>
          <w:szCs w:val="24"/>
          <w:lang w:bidi="ar-SA"/>
        </w:rPr>
        <w:t>et al</w:t>
      </w:r>
      <w:r>
        <w:rPr>
          <w:rFonts w:asciiTheme="majorBidi" w:eastAsia="Times New Roman" w:hAnsiTheme="majorBidi" w:cstheme="majorBidi"/>
          <w:sz w:val="24"/>
          <w:szCs w:val="24"/>
          <w:lang w:bidi="ar-SA"/>
        </w:rPr>
        <w:t>.</w:t>
      </w:r>
      <w:r w:rsidRPr="00704018">
        <w:rPr>
          <w:rFonts w:asciiTheme="majorBidi" w:eastAsia="Times New Roman" w:hAnsiTheme="majorBidi" w:cstheme="majorBidi"/>
          <w:sz w:val="24"/>
          <w:szCs w:val="24"/>
          <w:lang w:bidi="ar-SA"/>
        </w:rPr>
        <w:t xml:space="preserve"> AIMS Mathematics 6 (5), 4370-4393,2021(ISI; Scopus; IF 0.898; Q2) https://doi.org/10.3934/math.2021259</w:t>
      </w:r>
    </w:p>
    <w:p w14:paraId="27BDE228" w14:textId="77777777" w:rsidR="00701A3B" w:rsidRPr="00704018" w:rsidRDefault="00701A3B" w:rsidP="00701A3B">
      <w:pPr>
        <w:pStyle w:val="ListParagraph"/>
        <w:widowControl/>
        <w:numPr>
          <w:ilvl w:val="0"/>
          <w:numId w:val="3"/>
        </w:numPr>
        <w:autoSpaceDE/>
        <w:autoSpaceDN/>
        <w:contextualSpacing/>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w:t>
      </w:r>
      <w:r w:rsidRPr="00704018">
        <w:rPr>
          <w:rFonts w:asciiTheme="majorBidi" w:eastAsia="Times New Roman" w:hAnsiTheme="majorBidi" w:cstheme="majorBidi"/>
          <w:sz w:val="24"/>
          <w:szCs w:val="24"/>
          <w:lang w:bidi="ar-SA"/>
        </w:rPr>
        <w:t>Bio-convective micropolar nanofluid flow over thin moving needle subject to Arrhenius activation energy, viscous dissipation and binary chemical reaction</w:t>
      </w:r>
      <w:r>
        <w:rPr>
          <w:rFonts w:asciiTheme="majorBidi" w:eastAsia="Times New Roman" w:hAnsiTheme="majorBidi" w:cstheme="majorBidi"/>
          <w:sz w:val="24"/>
          <w:szCs w:val="24"/>
          <w:lang w:bidi="ar-SA"/>
        </w:rPr>
        <w:t>”</w:t>
      </w:r>
      <w:r w:rsidRPr="00704018">
        <w:rPr>
          <w:rFonts w:asciiTheme="majorBidi" w:eastAsia="Times New Roman" w:hAnsiTheme="majorBidi" w:cstheme="majorBidi"/>
          <w:sz w:val="24"/>
          <w:szCs w:val="24"/>
          <w:lang w:bidi="ar-SA"/>
        </w:rPr>
        <w:t>,</w:t>
      </w:r>
      <w:r>
        <w:rPr>
          <w:rFonts w:asciiTheme="majorBidi" w:eastAsia="Times New Roman" w:hAnsiTheme="majorBidi" w:cstheme="majorBidi"/>
          <w:sz w:val="24"/>
          <w:szCs w:val="24"/>
          <w:lang w:bidi="ar-SA"/>
        </w:rPr>
        <w:t xml:space="preserve"> by </w:t>
      </w:r>
      <w:r w:rsidRPr="00F9245D">
        <w:rPr>
          <w:rFonts w:asciiTheme="majorBidi" w:eastAsia="Times New Roman" w:hAnsiTheme="majorBidi" w:cstheme="majorBidi"/>
          <w:sz w:val="24"/>
          <w:szCs w:val="24"/>
          <w:lang w:bidi="ar-SA"/>
        </w:rPr>
        <w:t xml:space="preserve">A. Khan, A. Saeed, </w:t>
      </w:r>
      <w:r w:rsidRPr="00F9245D">
        <w:rPr>
          <w:rFonts w:asciiTheme="majorBidi" w:eastAsia="Times New Roman" w:hAnsiTheme="majorBidi" w:cstheme="majorBidi"/>
          <w:b/>
          <w:bCs/>
          <w:sz w:val="24"/>
          <w:szCs w:val="24"/>
          <w:lang w:bidi="ar-SA"/>
        </w:rPr>
        <w:t>A. Tassaddiq</w:t>
      </w:r>
      <w:r w:rsidRPr="00F9245D">
        <w:rPr>
          <w:rFonts w:asciiTheme="majorBidi" w:eastAsia="Times New Roman" w:hAnsiTheme="majorBidi" w:cstheme="majorBidi"/>
          <w:sz w:val="24"/>
          <w:szCs w:val="24"/>
          <w:lang w:bidi="ar-SA"/>
        </w:rPr>
        <w:t>,</w:t>
      </w:r>
      <w:r>
        <w:rPr>
          <w:rFonts w:asciiTheme="majorBidi" w:eastAsia="Times New Roman" w:hAnsiTheme="majorBidi" w:cstheme="majorBidi"/>
          <w:sz w:val="24"/>
          <w:szCs w:val="24"/>
          <w:lang w:bidi="ar-SA"/>
        </w:rPr>
        <w:t xml:space="preserve"> </w:t>
      </w:r>
      <w:r w:rsidRPr="00BE614B">
        <w:rPr>
          <w:rFonts w:asciiTheme="majorBidi" w:eastAsia="Times New Roman" w:hAnsiTheme="majorBidi" w:cstheme="majorBidi"/>
          <w:i/>
          <w:iCs/>
          <w:sz w:val="24"/>
          <w:szCs w:val="24"/>
          <w:lang w:bidi="ar-SA"/>
        </w:rPr>
        <w:t>et al</w:t>
      </w:r>
      <w:r>
        <w:rPr>
          <w:rFonts w:asciiTheme="majorBidi" w:eastAsia="Times New Roman" w:hAnsiTheme="majorBidi" w:cstheme="majorBidi"/>
          <w:sz w:val="24"/>
          <w:szCs w:val="24"/>
          <w:lang w:bidi="ar-SA"/>
        </w:rPr>
        <w:t>.</w:t>
      </w:r>
      <w:r w:rsidRPr="00704018">
        <w:rPr>
          <w:rFonts w:asciiTheme="majorBidi" w:eastAsia="Times New Roman" w:hAnsiTheme="majorBidi" w:cstheme="majorBidi"/>
          <w:sz w:val="24"/>
          <w:szCs w:val="24"/>
          <w:lang w:bidi="ar-SA"/>
        </w:rPr>
        <w:t xml:space="preserve"> Case Studies in Thermal Engineering,2021,100989, (ISI; Scopus; IF 4.01; Q1) https://doi.org/10.1016/j.csite.2021.100989. </w:t>
      </w:r>
    </w:p>
    <w:p w14:paraId="3A99E9AE" w14:textId="77777777" w:rsidR="00701A3B" w:rsidRPr="00704018" w:rsidRDefault="00701A3B" w:rsidP="00701A3B">
      <w:pPr>
        <w:pStyle w:val="ListParagraph"/>
        <w:widowControl/>
        <w:numPr>
          <w:ilvl w:val="0"/>
          <w:numId w:val="3"/>
        </w:numPr>
        <w:autoSpaceDE/>
        <w:autoSpaceDN/>
        <w:contextualSpacing/>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w:t>
      </w:r>
      <w:r w:rsidRPr="00704018">
        <w:rPr>
          <w:rFonts w:asciiTheme="majorBidi" w:eastAsia="Times New Roman" w:hAnsiTheme="majorBidi" w:cstheme="majorBidi"/>
          <w:sz w:val="24"/>
          <w:szCs w:val="24"/>
          <w:lang w:bidi="ar-SA"/>
        </w:rPr>
        <w:t>Bio-convective and chemically reactive hybrid nanofluid flow upon a thin stirring needle with viscous dissipation</w:t>
      </w:r>
      <w:r>
        <w:rPr>
          <w:rFonts w:asciiTheme="majorBidi" w:eastAsia="Times New Roman" w:hAnsiTheme="majorBidi" w:cstheme="majorBidi"/>
          <w:sz w:val="24"/>
          <w:szCs w:val="24"/>
          <w:lang w:bidi="ar-SA"/>
        </w:rPr>
        <w:t xml:space="preserve">”, by A. </w:t>
      </w:r>
      <w:r w:rsidRPr="00704018">
        <w:rPr>
          <w:rFonts w:asciiTheme="majorBidi" w:eastAsia="Times New Roman" w:hAnsiTheme="majorBidi" w:cstheme="majorBidi"/>
          <w:sz w:val="24"/>
          <w:szCs w:val="24"/>
          <w:lang w:bidi="ar-SA"/>
        </w:rPr>
        <w:t xml:space="preserve">Khan, </w:t>
      </w:r>
      <w:r>
        <w:rPr>
          <w:rFonts w:asciiTheme="majorBidi" w:eastAsia="Times New Roman" w:hAnsiTheme="majorBidi" w:cstheme="majorBidi"/>
          <w:sz w:val="24"/>
          <w:szCs w:val="24"/>
          <w:lang w:bidi="ar-SA"/>
        </w:rPr>
        <w:t>A.</w:t>
      </w:r>
      <w:r w:rsidRPr="00704018">
        <w:rPr>
          <w:rFonts w:asciiTheme="majorBidi" w:eastAsia="Times New Roman" w:hAnsiTheme="majorBidi" w:cstheme="majorBidi"/>
          <w:sz w:val="24"/>
          <w:szCs w:val="24"/>
          <w:lang w:bidi="ar-SA"/>
        </w:rPr>
        <w:t xml:space="preserve"> Saeed, </w:t>
      </w:r>
      <w:r w:rsidRPr="00CD31E5">
        <w:rPr>
          <w:rFonts w:asciiTheme="majorBidi" w:eastAsia="Times New Roman" w:hAnsiTheme="majorBidi" w:cstheme="majorBidi"/>
          <w:b/>
          <w:bCs/>
          <w:sz w:val="24"/>
          <w:szCs w:val="24"/>
          <w:lang w:bidi="ar-SA"/>
        </w:rPr>
        <w:t>A. Tassaddiq</w:t>
      </w:r>
      <w:r w:rsidRPr="00704018">
        <w:rPr>
          <w:rFonts w:asciiTheme="majorBidi" w:eastAsia="Times New Roman" w:hAnsiTheme="majorBidi" w:cstheme="majorBidi"/>
          <w:sz w:val="24"/>
          <w:szCs w:val="24"/>
          <w:lang w:bidi="ar-SA"/>
        </w:rPr>
        <w:t>, </w:t>
      </w:r>
      <w:r w:rsidRPr="00704018">
        <w:rPr>
          <w:rFonts w:asciiTheme="majorBidi" w:eastAsia="Times New Roman" w:hAnsiTheme="majorBidi" w:cstheme="majorBidi"/>
          <w:i/>
          <w:iCs/>
          <w:sz w:val="24"/>
          <w:szCs w:val="24"/>
          <w:lang w:bidi="ar-SA"/>
        </w:rPr>
        <w:t>et al.</w:t>
      </w:r>
      <w:r w:rsidRPr="00704018">
        <w:rPr>
          <w:rFonts w:asciiTheme="majorBidi" w:eastAsia="Times New Roman" w:hAnsiTheme="majorBidi" w:cstheme="majorBidi"/>
          <w:sz w:val="24"/>
          <w:szCs w:val="24"/>
          <w:lang w:bidi="ar-SA"/>
        </w:rPr>
        <w:t>  </w:t>
      </w:r>
      <w:r w:rsidRPr="00704018">
        <w:rPr>
          <w:rFonts w:asciiTheme="majorBidi" w:eastAsia="Times New Roman" w:hAnsiTheme="majorBidi" w:cstheme="majorBidi"/>
          <w:i/>
          <w:iCs/>
          <w:sz w:val="24"/>
          <w:szCs w:val="24"/>
          <w:lang w:bidi="ar-SA"/>
        </w:rPr>
        <w:t>Sci Rep</w:t>
      </w:r>
      <w:r w:rsidRPr="00704018">
        <w:rPr>
          <w:rFonts w:asciiTheme="majorBidi" w:eastAsia="Times New Roman" w:hAnsiTheme="majorBidi" w:cstheme="majorBidi"/>
          <w:sz w:val="24"/>
          <w:szCs w:val="24"/>
          <w:lang w:bidi="ar-SA"/>
        </w:rPr>
        <w:t> </w:t>
      </w:r>
      <w:r w:rsidRPr="00704018">
        <w:rPr>
          <w:rFonts w:asciiTheme="majorBidi" w:eastAsia="Times New Roman" w:hAnsiTheme="majorBidi" w:cstheme="majorBidi"/>
          <w:b/>
          <w:bCs/>
          <w:sz w:val="24"/>
          <w:szCs w:val="24"/>
          <w:lang w:bidi="ar-SA"/>
        </w:rPr>
        <w:t>11, </w:t>
      </w:r>
      <w:r w:rsidRPr="00704018">
        <w:rPr>
          <w:rFonts w:asciiTheme="majorBidi" w:eastAsia="Times New Roman" w:hAnsiTheme="majorBidi" w:cstheme="majorBidi"/>
          <w:sz w:val="24"/>
          <w:szCs w:val="24"/>
          <w:lang w:bidi="ar-SA"/>
        </w:rPr>
        <w:t>8066 (2021). https://doi.org/10.1038/s41598-021-86968-8</w:t>
      </w:r>
    </w:p>
    <w:p w14:paraId="3DA68730" w14:textId="77777777" w:rsidR="00701A3B" w:rsidRPr="00704018" w:rsidRDefault="00701A3B" w:rsidP="00701A3B">
      <w:pPr>
        <w:pStyle w:val="ListParagraph"/>
        <w:widowControl/>
        <w:numPr>
          <w:ilvl w:val="0"/>
          <w:numId w:val="3"/>
        </w:numPr>
        <w:autoSpaceDE/>
        <w:autoSpaceDN/>
        <w:contextualSpacing/>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w:t>
      </w:r>
      <w:r w:rsidRPr="00704018">
        <w:rPr>
          <w:rFonts w:asciiTheme="majorBidi" w:eastAsia="Times New Roman" w:hAnsiTheme="majorBidi" w:cstheme="majorBidi"/>
          <w:sz w:val="24"/>
          <w:szCs w:val="24"/>
          <w:lang w:bidi="ar-SA"/>
        </w:rPr>
        <w:t>A cubic B-spline collocation method with new approximation for the numerical treatment of the heat equation with classical and non-classical boundary conditions</w:t>
      </w:r>
      <w:r>
        <w:rPr>
          <w:rFonts w:asciiTheme="majorBidi" w:eastAsia="Times New Roman" w:hAnsiTheme="majorBidi" w:cstheme="majorBidi"/>
          <w:sz w:val="24"/>
          <w:szCs w:val="24"/>
          <w:lang w:bidi="ar-SA"/>
        </w:rPr>
        <w:t>”</w:t>
      </w:r>
      <w:r w:rsidRPr="00704018">
        <w:rPr>
          <w:rFonts w:asciiTheme="majorBidi" w:eastAsia="Times New Roman" w:hAnsiTheme="majorBidi" w:cstheme="majorBidi"/>
          <w:sz w:val="24"/>
          <w:szCs w:val="24"/>
          <w:lang w:bidi="ar-SA"/>
        </w:rPr>
        <w:t xml:space="preserve">, </w:t>
      </w:r>
      <w:r>
        <w:rPr>
          <w:rFonts w:asciiTheme="majorBidi" w:eastAsia="Times New Roman" w:hAnsiTheme="majorBidi" w:cstheme="majorBidi"/>
          <w:sz w:val="24"/>
          <w:szCs w:val="24"/>
          <w:lang w:bidi="ar-SA"/>
        </w:rPr>
        <w:t xml:space="preserve">by </w:t>
      </w:r>
      <w:r w:rsidRPr="00CD31E5">
        <w:rPr>
          <w:rFonts w:asciiTheme="majorBidi" w:eastAsia="Times New Roman" w:hAnsiTheme="majorBidi" w:cstheme="majorBidi"/>
          <w:b/>
          <w:bCs/>
          <w:sz w:val="24"/>
          <w:szCs w:val="24"/>
          <w:lang w:bidi="ar-SA"/>
        </w:rPr>
        <w:t>A. Tassaddiq</w:t>
      </w:r>
      <w:r>
        <w:rPr>
          <w:rFonts w:asciiTheme="majorBidi" w:eastAsia="Times New Roman" w:hAnsiTheme="majorBidi" w:cstheme="majorBidi"/>
          <w:sz w:val="24"/>
          <w:szCs w:val="24"/>
          <w:lang w:bidi="ar-SA"/>
        </w:rPr>
        <w:t>,</w:t>
      </w:r>
      <w:r w:rsidRPr="00704018">
        <w:rPr>
          <w:rFonts w:asciiTheme="majorBidi" w:eastAsia="Times New Roman" w:hAnsiTheme="majorBidi" w:cstheme="majorBidi"/>
          <w:sz w:val="24"/>
          <w:szCs w:val="24"/>
          <w:lang w:bidi="ar-SA"/>
        </w:rPr>
        <w:t xml:space="preserve"> </w:t>
      </w:r>
      <w:r w:rsidRPr="00F9245D">
        <w:rPr>
          <w:rFonts w:asciiTheme="majorBidi" w:eastAsia="Times New Roman" w:hAnsiTheme="majorBidi" w:cstheme="majorBidi"/>
          <w:i/>
          <w:iCs/>
          <w:sz w:val="24"/>
          <w:szCs w:val="24"/>
          <w:lang w:bidi="ar-SA"/>
        </w:rPr>
        <w:t>et al.</w:t>
      </w:r>
      <w:r w:rsidRPr="00704018">
        <w:rPr>
          <w:rFonts w:asciiTheme="majorBidi" w:eastAsia="Times New Roman" w:hAnsiTheme="majorBidi" w:cstheme="majorBidi"/>
          <w:sz w:val="24"/>
          <w:szCs w:val="24"/>
          <w:lang w:bidi="ar-SA"/>
        </w:rPr>
        <w:t xml:space="preserve"> 2021 Phys. Scr. 96 045212(ISI; Scopus; IF 1.985; Q2) </w:t>
      </w:r>
    </w:p>
    <w:p w14:paraId="74E15978" w14:textId="4BD7D666" w:rsidR="00701A3B" w:rsidRPr="00701A3B" w:rsidRDefault="00701A3B" w:rsidP="00701A3B">
      <w:pPr>
        <w:pStyle w:val="ListParagraph"/>
        <w:widowControl/>
        <w:numPr>
          <w:ilvl w:val="0"/>
          <w:numId w:val="3"/>
        </w:numPr>
        <w:autoSpaceDE/>
        <w:autoSpaceDN/>
        <w:contextualSpacing/>
        <w:rPr>
          <w:rFonts w:asciiTheme="majorBidi" w:eastAsia="Times New Roman" w:hAnsiTheme="majorBidi" w:cstheme="majorBidi"/>
          <w:sz w:val="24"/>
          <w:szCs w:val="24"/>
          <w:lang w:bidi="ar-SA"/>
        </w:rPr>
      </w:pPr>
      <w:r w:rsidRPr="00704018">
        <w:rPr>
          <w:rFonts w:asciiTheme="majorBidi" w:eastAsia="Times New Roman" w:hAnsiTheme="majorBidi" w:cstheme="majorBidi"/>
          <w:sz w:val="24"/>
          <w:szCs w:val="24"/>
          <w:lang w:bidi="ar-SA"/>
        </w:rPr>
        <w:t xml:space="preserve"> “Darcy-</w:t>
      </w:r>
      <w:proofErr w:type="spellStart"/>
      <w:r w:rsidRPr="00704018">
        <w:rPr>
          <w:rFonts w:asciiTheme="majorBidi" w:eastAsia="Times New Roman" w:hAnsiTheme="majorBidi" w:cstheme="majorBidi"/>
          <w:sz w:val="24"/>
          <w:szCs w:val="24"/>
          <w:lang w:bidi="ar-SA"/>
        </w:rPr>
        <w:t>Forchheimer</w:t>
      </w:r>
      <w:proofErr w:type="spellEnd"/>
      <w:r w:rsidRPr="00704018">
        <w:rPr>
          <w:rFonts w:asciiTheme="majorBidi" w:eastAsia="Times New Roman" w:hAnsiTheme="majorBidi" w:cstheme="majorBidi"/>
          <w:sz w:val="24"/>
          <w:szCs w:val="24"/>
          <w:lang w:bidi="ar-SA"/>
        </w:rPr>
        <w:t xml:space="preserve"> Hybrid Nano Fluid Flow with Mixed Convection Past an Inclined Cylinder” by </w:t>
      </w:r>
      <w:r w:rsidRPr="00425703">
        <w:rPr>
          <w:rFonts w:asciiTheme="majorBidi" w:eastAsia="Times New Roman" w:hAnsiTheme="majorBidi" w:cstheme="majorBidi"/>
          <w:sz w:val="24"/>
          <w:szCs w:val="24"/>
          <w:lang w:bidi="ar-SA"/>
        </w:rPr>
        <w:t xml:space="preserve">M. Bilal, I. Khan, T. Gul, </w:t>
      </w:r>
      <w:r w:rsidRPr="00425703">
        <w:rPr>
          <w:rFonts w:asciiTheme="majorBidi" w:eastAsia="Times New Roman" w:hAnsiTheme="majorBidi" w:cstheme="majorBidi"/>
          <w:b/>
          <w:bCs/>
          <w:sz w:val="24"/>
          <w:szCs w:val="24"/>
          <w:lang w:bidi="ar-SA"/>
        </w:rPr>
        <w:t>A. Tassaddiq</w:t>
      </w:r>
      <w:r w:rsidRPr="00425703">
        <w:rPr>
          <w:rFonts w:asciiTheme="majorBidi" w:eastAsia="Times New Roman" w:hAnsiTheme="majorBidi" w:cstheme="majorBidi"/>
          <w:sz w:val="24"/>
          <w:szCs w:val="24"/>
          <w:lang w:bidi="ar-SA"/>
        </w:rPr>
        <w:t xml:space="preserve">, </w:t>
      </w:r>
      <w:r w:rsidRPr="00425703">
        <w:rPr>
          <w:rFonts w:asciiTheme="majorBidi" w:eastAsia="Times New Roman" w:hAnsiTheme="majorBidi" w:cstheme="majorBidi"/>
          <w:i/>
          <w:iCs/>
          <w:sz w:val="24"/>
          <w:szCs w:val="24"/>
          <w:lang w:bidi="ar-SA"/>
        </w:rPr>
        <w:t>et al</w:t>
      </w:r>
      <w:r>
        <w:rPr>
          <w:rFonts w:asciiTheme="majorBidi" w:eastAsia="Times New Roman" w:hAnsiTheme="majorBidi" w:cstheme="majorBidi"/>
          <w:i/>
          <w:iCs/>
          <w:sz w:val="24"/>
          <w:szCs w:val="24"/>
          <w:lang w:bidi="ar-SA"/>
        </w:rPr>
        <w:t>.</w:t>
      </w:r>
      <w:r w:rsidRPr="00425703">
        <w:rPr>
          <w:rFonts w:asciiTheme="majorBidi" w:eastAsia="Times New Roman" w:hAnsiTheme="majorBidi" w:cstheme="majorBidi"/>
          <w:sz w:val="24"/>
          <w:szCs w:val="24"/>
          <w:lang w:bidi="ar-SA"/>
        </w:rPr>
        <w:t xml:space="preserve"> </w:t>
      </w:r>
      <w:r w:rsidRPr="00704018">
        <w:rPr>
          <w:rFonts w:asciiTheme="majorBidi" w:eastAsia="Times New Roman" w:hAnsiTheme="majorBidi" w:cstheme="majorBidi"/>
          <w:sz w:val="24"/>
          <w:szCs w:val="24"/>
          <w:lang w:bidi="ar-SA"/>
        </w:rPr>
        <w:t>CMC-Computers Materials &amp; Continua, Vol.66, No.2, 2021, pp.2025-2039. (ISI; Scopus; IF 4.1; Q1)</w:t>
      </w:r>
    </w:p>
    <w:p w14:paraId="5419957B" w14:textId="7F337A22" w:rsidR="00B1055B" w:rsidRPr="00B1055B" w:rsidRDefault="00B1055B" w:rsidP="00B1055B">
      <w:pPr>
        <w:pStyle w:val="BodyText"/>
        <w:numPr>
          <w:ilvl w:val="0"/>
          <w:numId w:val="3"/>
        </w:numPr>
        <w:spacing w:before="1"/>
        <w:jc w:val="both"/>
        <w:rPr>
          <w:rFonts w:ascii="Times New Roman" w:hAnsi="Times New Roman" w:cs="Times New Roman"/>
          <w:sz w:val="24"/>
        </w:rPr>
      </w:pPr>
      <w:r w:rsidRPr="00B1055B">
        <w:rPr>
          <w:rFonts w:ascii="Times New Roman" w:hAnsi="Times New Roman" w:cs="Times New Roman"/>
          <w:sz w:val="24"/>
          <w:lang w:val="en-GB"/>
        </w:rPr>
        <w:t xml:space="preserve">“A new representation of the generalized </w:t>
      </w:r>
      <w:proofErr w:type="spellStart"/>
      <w:r w:rsidRPr="00B1055B">
        <w:rPr>
          <w:rFonts w:ascii="Times New Roman" w:hAnsi="Times New Roman" w:cs="Times New Roman"/>
          <w:sz w:val="24"/>
          <w:lang w:val="en-GB"/>
        </w:rPr>
        <w:t>Krätzel</w:t>
      </w:r>
      <w:proofErr w:type="spellEnd"/>
      <w:r w:rsidRPr="00B1055B">
        <w:rPr>
          <w:rFonts w:ascii="Times New Roman" w:hAnsi="Times New Roman" w:cs="Times New Roman"/>
          <w:sz w:val="24"/>
          <w:lang w:val="en-GB"/>
        </w:rPr>
        <w:t xml:space="preserve"> function”, by </w:t>
      </w:r>
      <w:r w:rsidRPr="00B1055B">
        <w:rPr>
          <w:rFonts w:ascii="Times New Roman" w:hAnsi="Times New Roman" w:cs="Times New Roman"/>
          <w:b/>
          <w:sz w:val="24"/>
          <w:lang w:val="en-GB"/>
        </w:rPr>
        <w:t>A. Tassaddiq</w:t>
      </w:r>
      <w:r w:rsidRPr="00B1055B">
        <w:rPr>
          <w:rFonts w:ascii="Times New Roman" w:hAnsi="Times New Roman" w:cs="Times New Roman"/>
          <w:sz w:val="24"/>
          <w:lang w:val="en-GB"/>
        </w:rPr>
        <w:t>, Mathematics 2020, 8(11), 2009; https://doi.org/10.3390/math8112009.</w:t>
      </w:r>
      <w:r w:rsidRPr="00B1055B">
        <w:rPr>
          <w:rFonts w:ascii="Times New Roman" w:hAnsi="Times New Roman" w:cs="Times New Roman"/>
          <w:sz w:val="24"/>
        </w:rPr>
        <w:t xml:space="preserve"> (ISI; Scopus; IF 1.74; Q1)</w:t>
      </w:r>
    </w:p>
    <w:p w14:paraId="74887DE6" w14:textId="77777777" w:rsidR="00B1055B" w:rsidRPr="00B1055B" w:rsidRDefault="00B1055B" w:rsidP="00B1055B">
      <w:pPr>
        <w:pStyle w:val="BodyText"/>
        <w:numPr>
          <w:ilvl w:val="0"/>
          <w:numId w:val="3"/>
        </w:numPr>
        <w:spacing w:before="1"/>
        <w:jc w:val="both"/>
        <w:rPr>
          <w:rFonts w:ascii="Times New Roman" w:hAnsi="Times New Roman" w:cs="Times New Roman"/>
          <w:sz w:val="24"/>
        </w:rPr>
      </w:pPr>
      <w:r w:rsidRPr="00B1055B">
        <w:rPr>
          <w:rFonts w:ascii="Times New Roman" w:hAnsi="Times New Roman" w:cs="Times New Roman"/>
          <w:sz w:val="24"/>
          <w:lang w:val="en-GB"/>
        </w:rPr>
        <w:t xml:space="preserve">“A ratio-dependent nonlinear predator-prey model with certain dynamical results”, by </w:t>
      </w:r>
      <w:r w:rsidRPr="00B1055B">
        <w:rPr>
          <w:rFonts w:ascii="Times New Roman" w:hAnsi="Times New Roman" w:cs="Times New Roman"/>
          <w:b/>
          <w:sz w:val="24"/>
          <w:lang w:val="en-GB"/>
        </w:rPr>
        <w:t>A. Tassaddiq</w:t>
      </w:r>
      <w:r w:rsidRPr="00B1055B">
        <w:rPr>
          <w:rFonts w:ascii="Times New Roman" w:hAnsi="Times New Roman" w:cs="Times New Roman"/>
          <w:sz w:val="24"/>
          <w:lang w:val="en-GB"/>
        </w:rPr>
        <w:t xml:space="preserve">; M. S. Shabbir; Q. Din; K. Ahmad; S. Kazi, IEEE Access, 8, 195074 – 195088, 2020. </w:t>
      </w:r>
      <w:r w:rsidRPr="00B1055B">
        <w:rPr>
          <w:rFonts w:ascii="Times New Roman" w:hAnsi="Times New Roman" w:cs="Times New Roman"/>
          <w:sz w:val="24"/>
        </w:rPr>
        <w:t>(ISI; Scopus; IF 4.08; Q1)</w:t>
      </w:r>
    </w:p>
    <w:p w14:paraId="0EA1D759" w14:textId="0B0F9A00" w:rsidR="00B1055B" w:rsidRPr="00B1055B" w:rsidRDefault="00B1055B" w:rsidP="00B1055B">
      <w:pPr>
        <w:pStyle w:val="BodyText"/>
        <w:numPr>
          <w:ilvl w:val="0"/>
          <w:numId w:val="3"/>
        </w:numPr>
        <w:spacing w:before="1"/>
        <w:jc w:val="both"/>
        <w:rPr>
          <w:rFonts w:ascii="Times New Roman" w:hAnsi="Times New Roman" w:cs="Times New Roman"/>
          <w:sz w:val="24"/>
          <w:lang w:val="en-GB"/>
        </w:rPr>
      </w:pPr>
      <w:r w:rsidRPr="00B1055B">
        <w:rPr>
          <w:rFonts w:ascii="Times New Roman" w:hAnsi="Times New Roman" w:cs="Times New Roman"/>
          <w:sz w:val="24"/>
          <w:lang w:val="en-GB"/>
        </w:rPr>
        <w:t xml:space="preserve">“New generating functions of I -function satisfying Truesdell’s F q  -equation” by AA Bhat, </w:t>
      </w:r>
      <w:r w:rsidRPr="00B1055B">
        <w:rPr>
          <w:rFonts w:ascii="Times New Roman" w:hAnsi="Times New Roman" w:cs="Times New Roman"/>
          <w:b/>
          <w:sz w:val="24"/>
          <w:lang w:val="en-GB"/>
        </w:rPr>
        <w:t>A. Tassaddiq</w:t>
      </w:r>
      <w:r w:rsidRPr="00B1055B">
        <w:rPr>
          <w:rFonts w:ascii="Times New Roman" w:hAnsi="Times New Roman" w:cs="Times New Roman"/>
          <w:sz w:val="24"/>
          <w:lang w:val="en-GB"/>
        </w:rPr>
        <w:t>, DK Jain, H Naaz Advances in Difference Equations 2020 (1), 1-12.</w:t>
      </w:r>
      <w:r w:rsidRPr="00B1055B">
        <w:rPr>
          <w:rFonts w:ascii="Times New Roman" w:hAnsi="Times New Roman" w:cs="Times New Roman"/>
          <w:sz w:val="24"/>
        </w:rPr>
        <w:t xml:space="preserve">(ISI; Scopus; IF 2.56; Q1) </w:t>
      </w:r>
    </w:p>
    <w:p w14:paraId="71CF325E" w14:textId="77777777" w:rsidR="00B1055B" w:rsidRPr="00B1055B" w:rsidRDefault="00B1055B" w:rsidP="00B1055B">
      <w:pPr>
        <w:pStyle w:val="BodyText"/>
        <w:numPr>
          <w:ilvl w:val="0"/>
          <w:numId w:val="3"/>
        </w:numPr>
        <w:spacing w:before="1"/>
        <w:jc w:val="both"/>
        <w:rPr>
          <w:rFonts w:ascii="Times New Roman" w:hAnsi="Times New Roman" w:cs="Times New Roman"/>
          <w:sz w:val="24"/>
          <w:lang w:val="en-GB"/>
        </w:rPr>
      </w:pPr>
      <w:r w:rsidRPr="00B1055B">
        <w:rPr>
          <w:rFonts w:ascii="Times New Roman" w:hAnsi="Times New Roman" w:cs="Times New Roman"/>
          <w:sz w:val="24"/>
          <w:lang w:val="en-GB"/>
        </w:rPr>
        <w:t xml:space="preserve">"Unsteady Ferro fluid Slip Flow in the Presence of Magnetic Dipole </w:t>
      </w:r>
      <w:proofErr w:type="gramStart"/>
      <w:r w:rsidRPr="00B1055B">
        <w:rPr>
          <w:rFonts w:ascii="Times New Roman" w:hAnsi="Times New Roman" w:cs="Times New Roman"/>
          <w:sz w:val="24"/>
          <w:lang w:val="en-GB"/>
        </w:rPr>
        <w:t>With</w:t>
      </w:r>
      <w:proofErr w:type="gramEnd"/>
      <w:r w:rsidRPr="00B1055B">
        <w:rPr>
          <w:rFonts w:ascii="Times New Roman" w:hAnsi="Times New Roman" w:cs="Times New Roman"/>
          <w:sz w:val="24"/>
          <w:lang w:val="en-GB"/>
        </w:rPr>
        <w:t xml:space="preserve"> Convective Boundary Conditions," by Islam, S.  Zubair, M. A. </w:t>
      </w:r>
      <w:r w:rsidRPr="00B1055B">
        <w:rPr>
          <w:rFonts w:ascii="Times New Roman" w:hAnsi="Times New Roman" w:cs="Times New Roman"/>
          <w:b/>
          <w:sz w:val="24"/>
          <w:lang w:val="en-GB"/>
        </w:rPr>
        <w:t xml:space="preserve">Tassaddiq, </w:t>
      </w:r>
      <w:r w:rsidRPr="00B1055B">
        <w:rPr>
          <w:rFonts w:ascii="Times New Roman" w:hAnsi="Times New Roman" w:cs="Times New Roman"/>
          <w:sz w:val="24"/>
          <w:lang w:val="en-GB"/>
        </w:rPr>
        <w:t>et al., in IEEE Access, vol. 8, pp. 138551-138562, 2020.</w:t>
      </w:r>
      <w:r w:rsidRPr="00B1055B">
        <w:rPr>
          <w:rFonts w:ascii="Times New Roman" w:hAnsi="Times New Roman" w:cs="Times New Roman"/>
          <w:sz w:val="24"/>
        </w:rPr>
        <w:t xml:space="preserve"> (ISI; Scopus; IF 3.76; Q1) </w:t>
      </w:r>
    </w:p>
    <w:p w14:paraId="34CC3377" w14:textId="77777777" w:rsidR="00B1055B" w:rsidRPr="00B1055B" w:rsidRDefault="00B1055B" w:rsidP="00B1055B">
      <w:pPr>
        <w:pStyle w:val="BodyText"/>
        <w:numPr>
          <w:ilvl w:val="0"/>
          <w:numId w:val="3"/>
        </w:numPr>
        <w:spacing w:before="1"/>
        <w:jc w:val="both"/>
        <w:rPr>
          <w:rFonts w:ascii="Times New Roman" w:hAnsi="Times New Roman" w:cs="Times New Roman"/>
          <w:sz w:val="24"/>
          <w:lang w:val="en-GB"/>
        </w:rPr>
      </w:pPr>
      <w:r w:rsidRPr="00B1055B">
        <w:rPr>
          <w:rFonts w:ascii="Times New Roman" w:hAnsi="Times New Roman" w:cs="Times New Roman"/>
          <w:sz w:val="24"/>
          <w:lang w:val="en-GB"/>
        </w:rPr>
        <w:t xml:space="preserve">“Entropy generation in MHD Casson fluid flow with variable heat conductance and thermal conductivity over non-linear bi-directional stretching surface” by Sohail, M., Shah, Z., </w:t>
      </w:r>
      <w:r w:rsidRPr="00B1055B">
        <w:rPr>
          <w:rFonts w:ascii="Times New Roman" w:hAnsi="Times New Roman" w:cs="Times New Roman"/>
          <w:b/>
          <w:sz w:val="24"/>
          <w:lang w:val="en-GB"/>
        </w:rPr>
        <w:t>A.</w:t>
      </w:r>
      <w:r w:rsidRPr="00B1055B">
        <w:rPr>
          <w:rFonts w:ascii="Times New Roman" w:hAnsi="Times New Roman" w:cs="Times New Roman"/>
          <w:sz w:val="24"/>
          <w:lang w:val="en-GB"/>
        </w:rPr>
        <w:t xml:space="preserve"> </w:t>
      </w:r>
      <w:r w:rsidRPr="00B1055B">
        <w:rPr>
          <w:rFonts w:ascii="Times New Roman" w:hAnsi="Times New Roman" w:cs="Times New Roman"/>
          <w:b/>
          <w:sz w:val="24"/>
          <w:lang w:val="en-GB"/>
        </w:rPr>
        <w:t>Tassaddiq</w:t>
      </w:r>
      <w:r w:rsidRPr="00B1055B">
        <w:rPr>
          <w:rFonts w:ascii="Times New Roman" w:hAnsi="Times New Roman" w:cs="Times New Roman"/>
          <w:sz w:val="24"/>
          <w:lang w:val="en-GB"/>
        </w:rPr>
        <w:t> </w:t>
      </w:r>
      <w:r w:rsidRPr="00B1055B">
        <w:rPr>
          <w:rFonts w:ascii="Times New Roman" w:hAnsi="Times New Roman" w:cs="Times New Roman"/>
          <w:i/>
          <w:iCs/>
          <w:sz w:val="24"/>
          <w:lang w:val="en-GB"/>
        </w:rPr>
        <w:t>et al.</w:t>
      </w:r>
      <w:r w:rsidRPr="00B1055B">
        <w:rPr>
          <w:rFonts w:ascii="Times New Roman" w:hAnsi="Times New Roman" w:cs="Times New Roman"/>
          <w:sz w:val="24"/>
          <w:lang w:val="en-GB"/>
        </w:rPr>
        <w:t> . </w:t>
      </w:r>
      <w:r w:rsidRPr="00B1055B">
        <w:rPr>
          <w:rFonts w:ascii="Times New Roman" w:hAnsi="Times New Roman" w:cs="Times New Roman"/>
          <w:i/>
          <w:iCs/>
          <w:sz w:val="24"/>
          <w:lang w:val="en-GB"/>
        </w:rPr>
        <w:t>Sci Rep</w:t>
      </w:r>
      <w:r w:rsidRPr="00B1055B">
        <w:rPr>
          <w:rFonts w:ascii="Times New Roman" w:hAnsi="Times New Roman" w:cs="Times New Roman"/>
          <w:sz w:val="24"/>
          <w:lang w:val="en-GB"/>
        </w:rPr>
        <w:t> </w:t>
      </w:r>
      <w:r w:rsidRPr="00B1055B">
        <w:rPr>
          <w:rFonts w:ascii="Times New Roman" w:hAnsi="Times New Roman" w:cs="Times New Roman"/>
          <w:b/>
          <w:bCs/>
          <w:sz w:val="24"/>
          <w:lang w:val="en-GB"/>
        </w:rPr>
        <w:t>10, </w:t>
      </w:r>
      <w:r w:rsidRPr="00B1055B">
        <w:rPr>
          <w:rFonts w:ascii="Times New Roman" w:hAnsi="Times New Roman" w:cs="Times New Roman"/>
          <w:sz w:val="24"/>
          <w:lang w:val="en-GB"/>
        </w:rPr>
        <w:t>12530 (2020).</w:t>
      </w:r>
      <w:r w:rsidRPr="00B1055B">
        <w:rPr>
          <w:rFonts w:ascii="Times New Roman" w:hAnsi="Times New Roman" w:cs="Times New Roman"/>
          <w:sz w:val="24"/>
        </w:rPr>
        <w:t xml:space="preserve"> (ISI; Scopus; IF 4.1; Q1) </w:t>
      </w:r>
      <w:r w:rsidRPr="00B1055B">
        <w:rPr>
          <w:rFonts w:ascii="Times New Roman" w:hAnsi="Times New Roman" w:cs="Times New Roman"/>
          <w:sz w:val="24"/>
          <w:lang w:val="en-GB"/>
        </w:rPr>
        <w:t xml:space="preserve"> </w:t>
      </w:r>
    </w:p>
    <w:p w14:paraId="18DF24B0" w14:textId="77777777" w:rsidR="00B1055B" w:rsidRPr="00B1055B" w:rsidRDefault="00B1055B" w:rsidP="00B1055B">
      <w:pPr>
        <w:pStyle w:val="BodyText"/>
        <w:numPr>
          <w:ilvl w:val="0"/>
          <w:numId w:val="3"/>
        </w:numPr>
        <w:spacing w:before="1"/>
        <w:jc w:val="both"/>
        <w:rPr>
          <w:rFonts w:ascii="Times New Roman" w:hAnsi="Times New Roman" w:cs="Times New Roman"/>
          <w:sz w:val="24"/>
          <w:lang w:val="en-GB"/>
        </w:rPr>
      </w:pPr>
      <w:r w:rsidRPr="00B1055B">
        <w:rPr>
          <w:rFonts w:ascii="Times New Roman" w:hAnsi="Times New Roman" w:cs="Times New Roman"/>
          <w:sz w:val="24"/>
          <w:lang w:val="en-GB"/>
        </w:rPr>
        <w:t>“Stability, bifurcation, and chaos control of a novel discrete-time model involving Allee effect and cannibalism” by Shabbir, M.S., Din, Q., Ahmad, K. </w:t>
      </w:r>
      <w:r w:rsidRPr="00B1055B">
        <w:rPr>
          <w:rFonts w:ascii="Times New Roman" w:hAnsi="Times New Roman" w:cs="Times New Roman"/>
          <w:b/>
          <w:sz w:val="24"/>
          <w:lang w:val="en-GB"/>
        </w:rPr>
        <w:t>A. Tassaddiq</w:t>
      </w:r>
      <w:r w:rsidRPr="00B1055B">
        <w:rPr>
          <w:rFonts w:ascii="Times New Roman" w:hAnsi="Times New Roman" w:cs="Times New Roman"/>
          <w:i/>
          <w:iCs/>
          <w:sz w:val="24"/>
          <w:lang w:val="en-GB"/>
        </w:rPr>
        <w:t xml:space="preserve"> et al.</w:t>
      </w:r>
      <w:r w:rsidRPr="00B1055B">
        <w:rPr>
          <w:rFonts w:ascii="Times New Roman" w:hAnsi="Times New Roman" w:cs="Times New Roman"/>
          <w:sz w:val="24"/>
          <w:lang w:val="en-GB"/>
        </w:rPr>
        <w:t> . </w:t>
      </w:r>
      <w:r w:rsidRPr="00B1055B">
        <w:rPr>
          <w:rFonts w:ascii="Times New Roman" w:hAnsi="Times New Roman" w:cs="Times New Roman"/>
          <w:i/>
          <w:iCs/>
          <w:sz w:val="24"/>
          <w:lang w:val="en-GB"/>
        </w:rPr>
        <w:t xml:space="preserve">Adv Differ </w:t>
      </w:r>
      <w:proofErr w:type="spellStart"/>
      <w:r w:rsidRPr="00B1055B">
        <w:rPr>
          <w:rFonts w:ascii="Times New Roman" w:hAnsi="Times New Roman" w:cs="Times New Roman"/>
          <w:i/>
          <w:iCs/>
          <w:sz w:val="24"/>
          <w:lang w:val="en-GB"/>
        </w:rPr>
        <w:t>Equ</w:t>
      </w:r>
      <w:proofErr w:type="spellEnd"/>
      <w:r w:rsidRPr="00B1055B">
        <w:rPr>
          <w:rFonts w:ascii="Times New Roman" w:hAnsi="Times New Roman" w:cs="Times New Roman"/>
          <w:sz w:val="24"/>
          <w:lang w:val="en-GB"/>
        </w:rPr>
        <w:t> </w:t>
      </w:r>
      <w:r w:rsidRPr="00B1055B">
        <w:rPr>
          <w:rFonts w:ascii="Times New Roman" w:hAnsi="Times New Roman" w:cs="Times New Roman"/>
          <w:b/>
          <w:bCs/>
          <w:sz w:val="24"/>
          <w:lang w:val="en-GB"/>
        </w:rPr>
        <w:t>2020, </w:t>
      </w:r>
      <w:r w:rsidRPr="00B1055B">
        <w:rPr>
          <w:rFonts w:ascii="Times New Roman" w:hAnsi="Times New Roman" w:cs="Times New Roman"/>
          <w:sz w:val="24"/>
          <w:lang w:val="en-GB"/>
        </w:rPr>
        <w:t xml:space="preserve">379 (2020). </w:t>
      </w:r>
      <w:r w:rsidRPr="00B1055B">
        <w:rPr>
          <w:rFonts w:ascii="Times New Roman" w:hAnsi="Times New Roman" w:cs="Times New Roman"/>
          <w:sz w:val="24"/>
        </w:rPr>
        <w:t xml:space="preserve">(ISI; Scopus; IF 2.56; Q1) </w:t>
      </w:r>
    </w:p>
    <w:p w14:paraId="438F4037" w14:textId="77777777" w:rsidR="00B1055B" w:rsidRPr="00B1055B" w:rsidRDefault="00B1055B" w:rsidP="00B1055B">
      <w:pPr>
        <w:pStyle w:val="BodyText"/>
        <w:numPr>
          <w:ilvl w:val="0"/>
          <w:numId w:val="3"/>
        </w:numPr>
        <w:spacing w:before="1"/>
        <w:jc w:val="both"/>
        <w:rPr>
          <w:rFonts w:ascii="Times New Roman" w:hAnsi="Times New Roman" w:cs="Times New Roman"/>
          <w:sz w:val="24"/>
          <w:lang w:val="en-GB"/>
        </w:rPr>
      </w:pPr>
      <w:r w:rsidRPr="00B1055B">
        <w:rPr>
          <w:rFonts w:ascii="Times New Roman" w:hAnsi="Times New Roman" w:cs="Times New Roman"/>
          <w:sz w:val="24"/>
          <w:lang w:val="en-GB"/>
        </w:rPr>
        <w:t xml:space="preserve">“An application of theory of distributions to the family of λ-generalized gamma function” by </w:t>
      </w:r>
      <w:r w:rsidRPr="00B1055B">
        <w:rPr>
          <w:rFonts w:ascii="Times New Roman" w:hAnsi="Times New Roman" w:cs="Times New Roman"/>
          <w:b/>
          <w:sz w:val="24"/>
          <w:lang w:val="en-GB"/>
        </w:rPr>
        <w:t>A. Tassaddiq</w:t>
      </w:r>
      <w:r w:rsidRPr="00B1055B">
        <w:rPr>
          <w:rFonts w:ascii="Times New Roman" w:hAnsi="Times New Roman" w:cs="Times New Roman"/>
          <w:sz w:val="24"/>
          <w:lang w:val="en-GB"/>
        </w:rPr>
        <w:t>. </w:t>
      </w:r>
      <w:r w:rsidRPr="00B1055B">
        <w:rPr>
          <w:rFonts w:ascii="Times New Roman" w:hAnsi="Times New Roman" w:cs="Times New Roman"/>
          <w:i/>
          <w:iCs/>
          <w:sz w:val="24"/>
          <w:lang w:val="en-GB"/>
        </w:rPr>
        <w:t>AIMS Mathematics</w:t>
      </w:r>
      <w:r w:rsidRPr="00B1055B">
        <w:rPr>
          <w:rFonts w:ascii="Times New Roman" w:hAnsi="Times New Roman" w:cs="Times New Roman"/>
          <w:sz w:val="24"/>
          <w:lang w:val="en-GB"/>
        </w:rPr>
        <w:t xml:space="preserve">, 2020, 5(6): 5839-5858. </w:t>
      </w:r>
      <w:r w:rsidRPr="00B1055B">
        <w:rPr>
          <w:rFonts w:ascii="Times New Roman" w:hAnsi="Times New Roman" w:cs="Times New Roman"/>
          <w:sz w:val="24"/>
        </w:rPr>
        <w:t>(ISI; Scopus; IF 0.884; Q2)</w:t>
      </w:r>
    </w:p>
    <w:p w14:paraId="699F545F" w14:textId="77777777" w:rsidR="00B1055B" w:rsidRPr="00B1055B" w:rsidRDefault="00B1055B" w:rsidP="00B1055B">
      <w:pPr>
        <w:pStyle w:val="BodyText"/>
        <w:numPr>
          <w:ilvl w:val="0"/>
          <w:numId w:val="3"/>
        </w:numPr>
        <w:spacing w:before="1"/>
        <w:jc w:val="both"/>
        <w:rPr>
          <w:rFonts w:ascii="Times New Roman" w:hAnsi="Times New Roman" w:cs="Times New Roman"/>
          <w:sz w:val="24"/>
          <w:lang w:val="en-GB"/>
        </w:rPr>
      </w:pPr>
      <w:r w:rsidRPr="00B1055B">
        <w:rPr>
          <w:rFonts w:ascii="Times New Roman" w:hAnsi="Times New Roman" w:cs="Times New Roman"/>
          <w:sz w:val="24"/>
          <w:lang w:val="en-GB"/>
        </w:rPr>
        <w:t xml:space="preserve"> “Fractional integral inequalities involving </w:t>
      </w:r>
      <w:proofErr w:type="spellStart"/>
      <w:r w:rsidRPr="00B1055B">
        <w:rPr>
          <w:rFonts w:ascii="Times New Roman" w:hAnsi="Times New Roman" w:cs="Times New Roman"/>
          <w:sz w:val="24"/>
          <w:lang w:val="en-GB"/>
        </w:rPr>
        <w:t>Marichev</w:t>
      </w:r>
      <w:proofErr w:type="spellEnd"/>
      <w:r w:rsidRPr="00B1055B">
        <w:rPr>
          <w:rFonts w:ascii="Times New Roman" w:hAnsi="Times New Roman" w:cs="Times New Roman"/>
          <w:sz w:val="24"/>
          <w:lang w:val="en-GB"/>
        </w:rPr>
        <w:t>–</w:t>
      </w:r>
      <w:proofErr w:type="spellStart"/>
      <w:r w:rsidRPr="00B1055B">
        <w:rPr>
          <w:rFonts w:ascii="Times New Roman" w:hAnsi="Times New Roman" w:cs="Times New Roman"/>
          <w:sz w:val="24"/>
          <w:lang w:val="en-GB"/>
        </w:rPr>
        <w:t>Saigo</w:t>
      </w:r>
      <w:proofErr w:type="spellEnd"/>
      <w:r w:rsidRPr="00B1055B">
        <w:rPr>
          <w:rFonts w:ascii="Times New Roman" w:hAnsi="Times New Roman" w:cs="Times New Roman"/>
          <w:sz w:val="24"/>
          <w:lang w:val="en-GB"/>
        </w:rPr>
        <w:t xml:space="preserve">–Maeda fractional integral operator” by </w:t>
      </w:r>
      <w:r w:rsidRPr="00B1055B">
        <w:rPr>
          <w:rFonts w:ascii="Times New Roman" w:hAnsi="Times New Roman" w:cs="Times New Roman"/>
          <w:b/>
          <w:sz w:val="24"/>
          <w:lang w:val="en-GB"/>
        </w:rPr>
        <w:t>Tassaddiq, A</w:t>
      </w:r>
      <w:r w:rsidRPr="00B1055B">
        <w:rPr>
          <w:rFonts w:ascii="Times New Roman" w:hAnsi="Times New Roman" w:cs="Times New Roman"/>
          <w:sz w:val="24"/>
          <w:lang w:val="en-GB"/>
        </w:rPr>
        <w:t>., Khan, A., Rahman, G. </w:t>
      </w:r>
      <w:r w:rsidRPr="00B1055B">
        <w:rPr>
          <w:rFonts w:ascii="Times New Roman" w:hAnsi="Times New Roman" w:cs="Times New Roman"/>
          <w:i/>
          <w:iCs/>
          <w:sz w:val="24"/>
          <w:lang w:val="en-GB"/>
        </w:rPr>
        <w:t>et al.</w:t>
      </w:r>
      <w:r w:rsidRPr="00B1055B">
        <w:rPr>
          <w:rFonts w:ascii="Times New Roman" w:hAnsi="Times New Roman" w:cs="Times New Roman"/>
          <w:sz w:val="24"/>
          <w:lang w:val="en-GB"/>
        </w:rPr>
        <w:t>  </w:t>
      </w:r>
      <w:r w:rsidRPr="00B1055B">
        <w:rPr>
          <w:rFonts w:ascii="Times New Roman" w:hAnsi="Times New Roman" w:cs="Times New Roman"/>
          <w:i/>
          <w:iCs/>
          <w:sz w:val="24"/>
          <w:lang w:val="en-GB"/>
        </w:rPr>
        <w:t>J Inequal Appl</w:t>
      </w:r>
      <w:r w:rsidRPr="00B1055B">
        <w:rPr>
          <w:rFonts w:ascii="Times New Roman" w:hAnsi="Times New Roman" w:cs="Times New Roman"/>
          <w:sz w:val="24"/>
          <w:lang w:val="en-GB"/>
        </w:rPr>
        <w:t> </w:t>
      </w:r>
      <w:r w:rsidRPr="00B1055B">
        <w:rPr>
          <w:rFonts w:ascii="Times New Roman" w:hAnsi="Times New Roman" w:cs="Times New Roman"/>
          <w:b/>
          <w:bCs/>
          <w:sz w:val="24"/>
          <w:lang w:val="en-GB"/>
        </w:rPr>
        <w:t>2020, </w:t>
      </w:r>
      <w:r w:rsidRPr="00B1055B">
        <w:rPr>
          <w:rFonts w:ascii="Times New Roman" w:hAnsi="Times New Roman" w:cs="Times New Roman"/>
          <w:sz w:val="24"/>
          <w:lang w:val="en-GB"/>
        </w:rPr>
        <w:t xml:space="preserve">185 (2020). </w:t>
      </w:r>
      <w:r w:rsidRPr="00B1055B">
        <w:rPr>
          <w:rFonts w:ascii="Times New Roman" w:hAnsi="Times New Roman" w:cs="Times New Roman"/>
          <w:sz w:val="24"/>
        </w:rPr>
        <w:t xml:space="preserve">(ISI; Scopus; IF 1.731; Q1) ) </w:t>
      </w:r>
    </w:p>
    <w:p w14:paraId="2074AAEA" w14:textId="77777777" w:rsidR="00B1055B" w:rsidRPr="00B1055B" w:rsidRDefault="00B1055B" w:rsidP="00B1055B">
      <w:pPr>
        <w:pStyle w:val="BodyText"/>
        <w:numPr>
          <w:ilvl w:val="0"/>
          <w:numId w:val="3"/>
        </w:numPr>
        <w:spacing w:before="1"/>
        <w:jc w:val="both"/>
        <w:rPr>
          <w:rFonts w:ascii="Times New Roman" w:hAnsi="Times New Roman" w:cs="Times New Roman"/>
          <w:sz w:val="24"/>
          <w:lang w:val="en-GB"/>
        </w:rPr>
      </w:pPr>
      <w:r w:rsidRPr="00B1055B">
        <w:rPr>
          <w:rFonts w:ascii="Times New Roman" w:hAnsi="Times New Roman" w:cs="Times New Roman"/>
          <w:sz w:val="24"/>
          <w:lang w:val="en-GB"/>
        </w:rPr>
        <w:t xml:space="preserve">“Heat and mass transfer together with hybrid nanofluid flow over a rotating disk” by </w:t>
      </w:r>
      <w:r w:rsidRPr="00B1055B">
        <w:rPr>
          <w:rFonts w:ascii="Times New Roman" w:hAnsi="Times New Roman" w:cs="Times New Roman"/>
          <w:b/>
          <w:sz w:val="24"/>
          <w:lang w:val="en-GB"/>
        </w:rPr>
        <w:t>A. Tassaddiq</w:t>
      </w:r>
      <w:r w:rsidRPr="00B1055B">
        <w:rPr>
          <w:rFonts w:ascii="Times New Roman" w:hAnsi="Times New Roman" w:cs="Times New Roman"/>
          <w:sz w:val="24"/>
          <w:lang w:val="en-GB"/>
        </w:rPr>
        <w:t xml:space="preserve">, S. Khan, M. Bilal, T. Gul, S. Mukhtar, Z. Shah, E </w:t>
      </w:r>
      <w:proofErr w:type="spellStart"/>
      <w:r w:rsidRPr="00B1055B">
        <w:rPr>
          <w:rFonts w:ascii="Times New Roman" w:hAnsi="Times New Roman" w:cs="Times New Roman"/>
          <w:sz w:val="24"/>
          <w:lang w:val="en-GB"/>
        </w:rPr>
        <w:t>Bonyah</w:t>
      </w:r>
      <w:proofErr w:type="spellEnd"/>
      <w:r w:rsidRPr="00B1055B">
        <w:rPr>
          <w:rFonts w:ascii="Times New Roman" w:hAnsi="Times New Roman" w:cs="Times New Roman"/>
          <w:sz w:val="24"/>
          <w:lang w:val="en-GB"/>
        </w:rPr>
        <w:t xml:space="preserve">, 2020 AIP Advances 10(5):55317 </w:t>
      </w:r>
      <w:r w:rsidRPr="00B1055B">
        <w:rPr>
          <w:rFonts w:ascii="Times New Roman" w:hAnsi="Times New Roman" w:cs="Times New Roman"/>
          <w:sz w:val="24"/>
        </w:rPr>
        <w:t>(ISI; Scopus; IF 1.731; Q2)</w:t>
      </w:r>
    </w:p>
    <w:p w14:paraId="36CD83C9" w14:textId="77777777" w:rsidR="00B1055B" w:rsidRPr="00B1055B" w:rsidRDefault="00B1055B" w:rsidP="00B1055B">
      <w:pPr>
        <w:pStyle w:val="BodyText"/>
        <w:numPr>
          <w:ilvl w:val="0"/>
          <w:numId w:val="3"/>
        </w:numPr>
        <w:spacing w:before="1"/>
        <w:jc w:val="both"/>
        <w:rPr>
          <w:rFonts w:ascii="Times New Roman" w:hAnsi="Times New Roman" w:cs="Times New Roman"/>
          <w:sz w:val="24"/>
          <w:lang w:val="en-GB"/>
        </w:rPr>
      </w:pPr>
      <w:r w:rsidRPr="00B1055B">
        <w:rPr>
          <w:rFonts w:ascii="Times New Roman" w:hAnsi="Times New Roman" w:cs="Times New Roman"/>
          <w:sz w:val="24"/>
          <w:lang w:val="en-GB"/>
        </w:rPr>
        <w:t xml:space="preserve">“Comparative Analysis of Natural Transform Decomposition Method and New Iterative Method for Fractional Foam Drainage Problem and Fractional Modified Regularized Long Wave equation” by Rashid Nawaz, Nasir Ali, Laiq Zada, Zahir Shah, </w:t>
      </w:r>
      <w:r w:rsidRPr="00B1055B">
        <w:rPr>
          <w:rFonts w:ascii="Times New Roman" w:hAnsi="Times New Roman" w:cs="Times New Roman"/>
          <w:b/>
          <w:sz w:val="24"/>
          <w:lang w:val="en-GB"/>
        </w:rPr>
        <w:t>A. Tassaddiq</w:t>
      </w:r>
      <w:r w:rsidRPr="00B1055B">
        <w:rPr>
          <w:rFonts w:ascii="Times New Roman" w:hAnsi="Times New Roman" w:cs="Times New Roman"/>
          <w:sz w:val="24"/>
          <w:lang w:val="en-GB"/>
        </w:rPr>
        <w:t xml:space="preserve"> and Nasser </w:t>
      </w:r>
      <w:proofErr w:type="spellStart"/>
      <w:r w:rsidRPr="00B1055B">
        <w:rPr>
          <w:rFonts w:ascii="Times New Roman" w:hAnsi="Times New Roman" w:cs="Times New Roman"/>
          <w:sz w:val="24"/>
          <w:lang w:val="en-GB"/>
        </w:rPr>
        <w:t>Aedh</w:t>
      </w:r>
      <w:proofErr w:type="spellEnd"/>
      <w:r w:rsidRPr="00B1055B">
        <w:rPr>
          <w:rFonts w:ascii="Times New Roman" w:hAnsi="Times New Roman" w:cs="Times New Roman"/>
          <w:sz w:val="24"/>
          <w:lang w:val="en-GB"/>
        </w:rPr>
        <w:t xml:space="preserve"> </w:t>
      </w:r>
      <w:proofErr w:type="spellStart"/>
      <w:r w:rsidRPr="00B1055B">
        <w:rPr>
          <w:rFonts w:ascii="Times New Roman" w:hAnsi="Times New Roman" w:cs="Times New Roman"/>
          <w:sz w:val="24"/>
          <w:lang w:val="en-GB"/>
        </w:rPr>
        <w:t>Alreshidi</w:t>
      </w:r>
      <w:proofErr w:type="spellEnd"/>
      <w:r w:rsidRPr="00B1055B">
        <w:rPr>
          <w:rFonts w:ascii="Times New Roman" w:hAnsi="Times New Roman" w:cs="Times New Roman"/>
          <w:sz w:val="24"/>
          <w:lang w:val="en-GB"/>
        </w:rPr>
        <w:t xml:space="preserve">  </w:t>
      </w:r>
      <w:r w:rsidRPr="00B1055B">
        <w:rPr>
          <w:rFonts w:ascii="Times New Roman" w:hAnsi="Times New Roman" w:cs="Times New Roman"/>
          <w:sz w:val="24"/>
        </w:rPr>
        <w:t>(ISI; Scopus; IF 4.536; Q1)</w:t>
      </w:r>
    </w:p>
    <w:p w14:paraId="05459961" w14:textId="77777777" w:rsidR="00B1055B" w:rsidRPr="00B1055B" w:rsidRDefault="00B1055B" w:rsidP="00B1055B">
      <w:pPr>
        <w:pStyle w:val="BodyText"/>
        <w:numPr>
          <w:ilvl w:val="0"/>
          <w:numId w:val="3"/>
        </w:numPr>
        <w:spacing w:before="1"/>
        <w:jc w:val="both"/>
        <w:rPr>
          <w:rFonts w:ascii="Times New Roman" w:hAnsi="Times New Roman" w:cs="Times New Roman"/>
          <w:sz w:val="24"/>
          <w:lang w:val="en-GB"/>
        </w:rPr>
      </w:pPr>
      <w:r w:rsidRPr="00B1055B">
        <w:rPr>
          <w:rFonts w:ascii="Times New Roman" w:hAnsi="Times New Roman" w:cs="Times New Roman"/>
          <w:sz w:val="24"/>
          <w:lang w:val="en-GB"/>
        </w:rPr>
        <w:t>“MHD flow of a generalized Casson fluid with Newtonian heating: A fractional model with Mittag–Leffler mem-</w:t>
      </w:r>
      <w:proofErr w:type="spellStart"/>
      <w:r w:rsidRPr="00B1055B">
        <w:rPr>
          <w:rFonts w:ascii="Times New Roman" w:hAnsi="Times New Roman" w:cs="Times New Roman"/>
          <w:sz w:val="24"/>
          <w:lang w:val="en-GB"/>
        </w:rPr>
        <w:t>ory</w:t>
      </w:r>
      <w:proofErr w:type="spellEnd"/>
      <w:r w:rsidRPr="00B1055B">
        <w:rPr>
          <w:rFonts w:ascii="Times New Roman" w:hAnsi="Times New Roman" w:cs="Times New Roman"/>
          <w:sz w:val="24"/>
          <w:lang w:val="en-GB"/>
        </w:rPr>
        <w:t xml:space="preserve">” by </w:t>
      </w:r>
      <w:r w:rsidRPr="00B1055B">
        <w:rPr>
          <w:rFonts w:ascii="Times New Roman" w:hAnsi="Times New Roman" w:cs="Times New Roman"/>
          <w:b/>
          <w:bCs/>
          <w:sz w:val="24"/>
        </w:rPr>
        <w:t>A. Tassaddiq</w:t>
      </w:r>
      <w:r w:rsidRPr="00B1055B">
        <w:rPr>
          <w:rFonts w:ascii="Times New Roman" w:hAnsi="Times New Roman" w:cs="Times New Roman"/>
          <w:sz w:val="24"/>
        </w:rPr>
        <w:t>, I. Khan,  K. S. Nisar</w:t>
      </w:r>
      <w:r w:rsidRPr="00B1055B">
        <w:rPr>
          <w:rFonts w:ascii="Times New Roman" w:hAnsi="Times New Roman" w:cs="Times New Roman"/>
          <w:sz w:val="24"/>
          <w:lang w:val="en-GB"/>
        </w:rPr>
        <w:t xml:space="preserve"> and Jagdev Singh, Alexandria Engineering Journal (2020),  </w:t>
      </w:r>
      <w:r w:rsidRPr="00B1055B">
        <w:rPr>
          <w:rFonts w:ascii="Times New Roman" w:hAnsi="Times New Roman" w:cs="Times New Roman"/>
          <w:sz w:val="24"/>
        </w:rPr>
        <w:t>(ISI; Scopus; IF 2.82; Q2)</w:t>
      </w:r>
    </w:p>
    <w:p w14:paraId="5A19CC2B" w14:textId="77777777" w:rsidR="00B1055B" w:rsidRPr="00B1055B" w:rsidRDefault="00B1055B" w:rsidP="00B1055B">
      <w:pPr>
        <w:pStyle w:val="BodyText"/>
        <w:numPr>
          <w:ilvl w:val="0"/>
          <w:numId w:val="3"/>
        </w:numPr>
        <w:spacing w:before="1"/>
        <w:jc w:val="both"/>
        <w:rPr>
          <w:rFonts w:ascii="Times New Roman" w:hAnsi="Times New Roman" w:cs="Times New Roman"/>
          <w:sz w:val="24"/>
          <w:lang w:val="en-GB"/>
        </w:rPr>
      </w:pPr>
      <w:r w:rsidRPr="00B1055B">
        <w:rPr>
          <w:rFonts w:ascii="Times New Roman" w:hAnsi="Times New Roman" w:cs="Times New Roman"/>
          <w:sz w:val="24"/>
          <w:lang w:val="en-GB"/>
        </w:rPr>
        <w:lastRenderedPageBreak/>
        <w:t xml:space="preserve">Double Controlled Quasi-Metric Type Spaces and Some Results by Abdullah Shoaib, Sabeena Kazi, </w:t>
      </w:r>
      <w:r w:rsidRPr="00B1055B">
        <w:rPr>
          <w:rFonts w:ascii="Times New Roman" w:hAnsi="Times New Roman" w:cs="Times New Roman"/>
          <w:b/>
          <w:sz w:val="24"/>
          <w:lang w:val="en-GB"/>
        </w:rPr>
        <w:t xml:space="preserve">Asifa </w:t>
      </w:r>
      <w:proofErr w:type="gramStart"/>
      <w:r w:rsidRPr="00B1055B">
        <w:rPr>
          <w:rFonts w:ascii="Times New Roman" w:hAnsi="Times New Roman" w:cs="Times New Roman"/>
          <w:b/>
          <w:sz w:val="24"/>
          <w:lang w:val="en-GB"/>
        </w:rPr>
        <w:t>Tassaddiq</w:t>
      </w:r>
      <w:r w:rsidRPr="00B1055B">
        <w:rPr>
          <w:rFonts w:ascii="Times New Roman" w:hAnsi="Times New Roman" w:cs="Times New Roman"/>
          <w:sz w:val="24"/>
          <w:lang w:val="en-GB"/>
        </w:rPr>
        <w:t xml:space="preserve"> ,</w:t>
      </w:r>
      <w:proofErr w:type="gramEnd"/>
      <w:r w:rsidRPr="00B1055B">
        <w:rPr>
          <w:rFonts w:ascii="Times New Roman" w:hAnsi="Times New Roman" w:cs="Times New Roman"/>
          <w:sz w:val="24"/>
          <w:lang w:val="en-GB"/>
        </w:rPr>
        <w:t xml:space="preserve"> Shaif S. </w:t>
      </w:r>
      <w:proofErr w:type="spellStart"/>
      <w:r w:rsidRPr="00B1055B">
        <w:rPr>
          <w:rFonts w:ascii="Times New Roman" w:hAnsi="Times New Roman" w:cs="Times New Roman"/>
          <w:sz w:val="24"/>
          <w:lang w:val="en-GB"/>
        </w:rPr>
        <w:t>Alshoraify</w:t>
      </w:r>
      <w:proofErr w:type="spellEnd"/>
      <w:r w:rsidRPr="00B1055B">
        <w:rPr>
          <w:rFonts w:ascii="Times New Roman" w:hAnsi="Times New Roman" w:cs="Times New Roman"/>
          <w:sz w:val="24"/>
          <w:lang w:val="en-GB"/>
        </w:rPr>
        <w:t xml:space="preserve">, and </w:t>
      </w:r>
      <w:proofErr w:type="spellStart"/>
      <w:r w:rsidRPr="00B1055B">
        <w:rPr>
          <w:rFonts w:ascii="Times New Roman" w:hAnsi="Times New Roman" w:cs="Times New Roman"/>
          <w:sz w:val="24"/>
          <w:lang w:val="en-GB"/>
        </w:rPr>
        <w:t>Tahair</w:t>
      </w:r>
      <w:proofErr w:type="spellEnd"/>
      <w:r w:rsidRPr="00B1055B">
        <w:rPr>
          <w:rFonts w:ascii="Times New Roman" w:hAnsi="Times New Roman" w:cs="Times New Roman"/>
          <w:sz w:val="24"/>
          <w:lang w:val="en-GB"/>
        </w:rPr>
        <w:t xml:space="preserve"> Rasham, Complexity Volume 2020, Article ID 3460938, 8 pages.</w:t>
      </w:r>
      <w:r w:rsidRPr="00B1055B">
        <w:rPr>
          <w:rFonts w:ascii="Times New Roman" w:hAnsi="Times New Roman" w:cs="Times New Roman"/>
          <w:sz w:val="24"/>
        </w:rPr>
        <w:t xml:space="preserve"> (ISI; Scopus; IF 2.47; Q2) </w:t>
      </w:r>
      <w:r w:rsidRPr="00B1055B">
        <w:rPr>
          <w:rFonts w:ascii="Times New Roman" w:hAnsi="Times New Roman" w:cs="Times New Roman"/>
          <w:sz w:val="24"/>
          <w:lang w:val="en-GB"/>
        </w:rPr>
        <w:t xml:space="preserve"> </w:t>
      </w:r>
    </w:p>
    <w:p w14:paraId="2ABA74B9" w14:textId="77777777" w:rsidR="00B1055B" w:rsidRPr="00B1055B" w:rsidRDefault="00B1055B" w:rsidP="00B1055B">
      <w:pPr>
        <w:pStyle w:val="BodyText"/>
        <w:numPr>
          <w:ilvl w:val="0"/>
          <w:numId w:val="3"/>
        </w:numPr>
        <w:spacing w:before="1"/>
        <w:jc w:val="both"/>
        <w:rPr>
          <w:rFonts w:ascii="Times New Roman" w:hAnsi="Times New Roman" w:cs="Times New Roman"/>
          <w:sz w:val="24"/>
          <w:lang w:val="en-GB"/>
        </w:rPr>
      </w:pPr>
      <w:r w:rsidRPr="00B1055B">
        <w:rPr>
          <w:rFonts w:ascii="Times New Roman" w:hAnsi="Times New Roman" w:cs="Times New Roman"/>
          <w:sz w:val="24"/>
          <w:lang w:val="en-GB"/>
        </w:rPr>
        <w:t xml:space="preserve">"Dynamical Complexity in a Class of Novel Discrete-Time Predator-Prey Interaction With Cannibalism," by M. S. Shabbir, Q. Din, R. </w:t>
      </w:r>
      <w:proofErr w:type="spellStart"/>
      <w:r w:rsidRPr="00B1055B">
        <w:rPr>
          <w:rFonts w:ascii="Times New Roman" w:hAnsi="Times New Roman" w:cs="Times New Roman"/>
          <w:sz w:val="24"/>
          <w:lang w:val="en-GB"/>
        </w:rPr>
        <w:t>Alabdan</w:t>
      </w:r>
      <w:proofErr w:type="spellEnd"/>
      <w:r w:rsidRPr="00B1055B">
        <w:rPr>
          <w:rFonts w:ascii="Times New Roman" w:hAnsi="Times New Roman" w:cs="Times New Roman"/>
          <w:sz w:val="24"/>
          <w:lang w:val="en-GB"/>
        </w:rPr>
        <w:t xml:space="preserve">, </w:t>
      </w:r>
      <w:r w:rsidRPr="00B1055B">
        <w:rPr>
          <w:rFonts w:ascii="Times New Roman" w:hAnsi="Times New Roman" w:cs="Times New Roman"/>
          <w:b/>
          <w:sz w:val="24"/>
          <w:lang w:val="en-GB"/>
        </w:rPr>
        <w:t>A. Tassaddiq</w:t>
      </w:r>
      <w:r w:rsidRPr="00B1055B">
        <w:rPr>
          <w:rFonts w:ascii="Times New Roman" w:hAnsi="Times New Roman" w:cs="Times New Roman"/>
          <w:sz w:val="24"/>
          <w:lang w:val="en-GB"/>
        </w:rPr>
        <w:t xml:space="preserve"> and K. Ahmad, IEEE Access, vol. 8, pp. 100226-100240, 2020, </w:t>
      </w:r>
      <w:r w:rsidRPr="00B1055B">
        <w:rPr>
          <w:rFonts w:ascii="Times New Roman" w:hAnsi="Times New Roman" w:cs="Times New Roman"/>
          <w:sz w:val="24"/>
        </w:rPr>
        <w:t>(ISI; Scopus; IF 4.09; Q1)</w:t>
      </w:r>
      <w:r w:rsidRPr="00B1055B">
        <w:rPr>
          <w:rFonts w:ascii="Times New Roman" w:hAnsi="Times New Roman" w:cs="Times New Roman"/>
          <w:sz w:val="24"/>
          <w:lang w:val="en-GB"/>
        </w:rPr>
        <w:t>.</w:t>
      </w:r>
    </w:p>
    <w:p w14:paraId="4E1CB4A6" w14:textId="77777777" w:rsidR="00B1055B" w:rsidRPr="00B1055B" w:rsidRDefault="00B1055B" w:rsidP="00B1055B">
      <w:pPr>
        <w:pStyle w:val="BodyText"/>
        <w:numPr>
          <w:ilvl w:val="0"/>
          <w:numId w:val="3"/>
        </w:numPr>
        <w:spacing w:before="1"/>
        <w:jc w:val="both"/>
        <w:rPr>
          <w:rFonts w:ascii="Times New Roman" w:hAnsi="Times New Roman" w:cs="Times New Roman"/>
          <w:sz w:val="24"/>
          <w:lang w:val="en-GB"/>
        </w:rPr>
      </w:pPr>
      <w:r w:rsidRPr="00B1055B">
        <w:rPr>
          <w:rFonts w:ascii="Times New Roman" w:hAnsi="Times New Roman" w:cs="Times New Roman"/>
          <w:sz w:val="24"/>
          <w:lang w:val="en-GB"/>
        </w:rPr>
        <w:t xml:space="preserve"> “Influence of chemical reactions and mechanism of peristalsis for the thermal distribution obeying slip constraints: Applications to conductive transportation” N. Imran, </w:t>
      </w:r>
      <w:r w:rsidRPr="00B1055B">
        <w:rPr>
          <w:rFonts w:ascii="Times New Roman" w:hAnsi="Times New Roman" w:cs="Times New Roman"/>
          <w:b/>
          <w:sz w:val="24"/>
          <w:lang w:val="en-GB"/>
        </w:rPr>
        <w:t>A. Tassaddiq</w:t>
      </w:r>
      <w:r w:rsidRPr="00B1055B">
        <w:rPr>
          <w:rFonts w:ascii="Times New Roman" w:hAnsi="Times New Roman" w:cs="Times New Roman"/>
          <w:sz w:val="24"/>
          <w:lang w:val="en-GB"/>
        </w:rPr>
        <w:t xml:space="preserve">, M. Javed, N. A. </w:t>
      </w:r>
      <w:proofErr w:type="spellStart"/>
      <w:r w:rsidRPr="00B1055B">
        <w:rPr>
          <w:rFonts w:ascii="Times New Roman" w:hAnsi="Times New Roman" w:cs="Times New Roman"/>
          <w:sz w:val="24"/>
          <w:lang w:val="en-GB"/>
        </w:rPr>
        <w:t>Alreshidi</w:t>
      </w:r>
      <w:proofErr w:type="spellEnd"/>
      <w:r w:rsidRPr="00B1055B">
        <w:rPr>
          <w:rFonts w:ascii="Times New Roman" w:hAnsi="Times New Roman" w:cs="Times New Roman"/>
          <w:sz w:val="24"/>
          <w:lang w:val="en-GB"/>
        </w:rPr>
        <w:t>, M. Sohail, I. Khan, Journal of Materials Research and Technology, 2020,  9(3), 6533-6543.</w:t>
      </w:r>
      <w:r w:rsidRPr="00B1055B">
        <w:rPr>
          <w:rFonts w:ascii="Times New Roman" w:hAnsi="Times New Roman" w:cs="Times New Roman"/>
          <w:sz w:val="24"/>
        </w:rPr>
        <w:t xml:space="preserve"> (ISI; Scopus; IF 3.327; Q1)</w:t>
      </w:r>
    </w:p>
    <w:p w14:paraId="3E4B1D2C" w14:textId="77777777" w:rsidR="00B1055B" w:rsidRPr="00B1055B" w:rsidRDefault="00B1055B" w:rsidP="00B1055B">
      <w:pPr>
        <w:pStyle w:val="BodyText"/>
        <w:numPr>
          <w:ilvl w:val="0"/>
          <w:numId w:val="3"/>
        </w:numPr>
        <w:spacing w:before="1"/>
        <w:jc w:val="both"/>
        <w:rPr>
          <w:rFonts w:ascii="Times New Roman" w:hAnsi="Times New Roman" w:cs="Times New Roman"/>
          <w:sz w:val="24"/>
          <w:lang w:val="en-GB"/>
        </w:rPr>
      </w:pPr>
      <w:r w:rsidRPr="00B1055B">
        <w:rPr>
          <w:rFonts w:ascii="Times New Roman" w:hAnsi="Times New Roman" w:cs="Times New Roman"/>
          <w:sz w:val="24"/>
          <w:lang w:val="en-GB"/>
        </w:rPr>
        <w:t xml:space="preserve"> “Darcy-</w:t>
      </w:r>
      <w:proofErr w:type="spellStart"/>
      <w:r w:rsidRPr="00B1055B">
        <w:rPr>
          <w:rFonts w:ascii="Times New Roman" w:hAnsi="Times New Roman" w:cs="Times New Roman"/>
          <w:sz w:val="24"/>
          <w:lang w:val="en-GB"/>
        </w:rPr>
        <w:t>Forchheimer</w:t>
      </w:r>
      <w:proofErr w:type="spellEnd"/>
      <w:r w:rsidRPr="00B1055B">
        <w:rPr>
          <w:rFonts w:ascii="Times New Roman" w:hAnsi="Times New Roman" w:cs="Times New Roman"/>
          <w:sz w:val="24"/>
          <w:lang w:val="en-GB"/>
        </w:rPr>
        <w:t xml:space="preserve"> MHD Hybrid Nanofluid Flow and Heat Transfer Analysis over a Porous Stretching Cylinder” by A. Saeed, </w:t>
      </w:r>
      <w:r w:rsidRPr="00B1055B">
        <w:rPr>
          <w:rFonts w:ascii="Times New Roman" w:hAnsi="Times New Roman" w:cs="Times New Roman"/>
          <w:b/>
          <w:sz w:val="24"/>
          <w:lang w:val="en-GB"/>
        </w:rPr>
        <w:t>A. Tassaddiq</w:t>
      </w:r>
      <w:r w:rsidRPr="00B1055B">
        <w:rPr>
          <w:rFonts w:ascii="Times New Roman" w:hAnsi="Times New Roman" w:cs="Times New Roman"/>
          <w:sz w:val="24"/>
          <w:lang w:val="en-GB"/>
        </w:rPr>
        <w:t xml:space="preserve">, A. Khan, M. Jawad, W. </w:t>
      </w:r>
      <w:proofErr w:type="spellStart"/>
      <w:r w:rsidRPr="00B1055B">
        <w:rPr>
          <w:rFonts w:ascii="Times New Roman" w:hAnsi="Times New Roman" w:cs="Times New Roman"/>
          <w:sz w:val="24"/>
          <w:lang w:val="en-GB"/>
        </w:rPr>
        <w:t>Deebani</w:t>
      </w:r>
      <w:proofErr w:type="spellEnd"/>
      <w:r w:rsidRPr="00B1055B">
        <w:rPr>
          <w:rFonts w:ascii="Times New Roman" w:hAnsi="Times New Roman" w:cs="Times New Roman"/>
          <w:sz w:val="24"/>
          <w:lang w:val="en-GB"/>
        </w:rPr>
        <w:t xml:space="preserve">, Z. Shah, S. Islam, Coatings 2020, 10, 391. </w:t>
      </w:r>
      <w:r w:rsidRPr="00B1055B">
        <w:rPr>
          <w:rFonts w:ascii="Times New Roman" w:hAnsi="Times New Roman" w:cs="Times New Roman"/>
          <w:sz w:val="24"/>
        </w:rPr>
        <w:t>(ISI; Scopus; IF 2.33; Q2)</w:t>
      </w:r>
    </w:p>
    <w:p w14:paraId="62AAE4CB" w14:textId="77777777" w:rsidR="00B1055B" w:rsidRPr="00B1055B" w:rsidRDefault="00B1055B" w:rsidP="00B1055B">
      <w:pPr>
        <w:pStyle w:val="BodyText"/>
        <w:numPr>
          <w:ilvl w:val="0"/>
          <w:numId w:val="3"/>
        </w:numPr>
        <w:spacing w:before="1"/>
        <w:jc w:val="both"/>
        <w:rPr>
          <w:rFonts w:ascii="Times New Roman" w:hAnsi="Times New Roman" w:cs="Times New Roman"/>
          <w:sz w:val="24"/>
          <w:lang w:val="en-GB"/>
        </w:rPr>
      </w:pPr>
      <w:r w:rsidRPr="00B1055B">
        <w:rPr>
          <w:rFonts w:ascii="Times New Roman" w:hAnsi="Times New Roman" w:cs="Times New Roman"/>
          <w:sz w:val="24"/>
          <w:lang w:val="en-GB"/>
        </w:rPr>
        <w:t xml:space="preserve">“Hall Effect on Radiative Casson Fluid Flow with Chemical Reaction on a Rotating Cone through Entropy Optimization” by W. </w:t>
      </w:r>
      <w:proofErr w:type="spellStart"/>
      <w:r w:rsidRPr="00B1055B">
        <w:rPr>
          <w:rFonts w:ascii="Times New Roman" w:hAnsi="Times New Roman" w:cs="Times New Roman"/>
          <w:sz w:val="24"/>
          <w:lang w:val="en-GB"/>
        </w:rPr>
        <w:t>Deebani</w:t>
      </w:r>
      <w:proofErr w:type="spellEnd"/>
      <w:r w:rsidRPr="00B1055B">
        <w:rPr>
          <w:rFonts w:ascii="Times New Roman" w:hAnsi="Times New Roman" w:cs="Times New Roman"/>
          <w:sz w:val="24"/>
          <w:lang w:val="en-GB"/>
        </w:rPr>
        <w:t xml:space="preserve">, </w:t>
      </w:r>
      <w:r w:rsidRPr="00B1055B">
        <w:rPr>
          <w:rFonts w:ascii="Times New Roman" w:hAnsi="Times New Roman" w:cs="Times New Roman"/>
          <w:b/>
          <w:sz w:val="24"/>
          <w:lang w:val="en-GB"/>
        </w:rPr>
        <w:t>A. Tassaddiq</w:t>
      </w:r>
      <w:r w:rsidRPr="00B1055B">
        <w:rPr>
          <w:rFonts w:ascii="Times New Roman" w:hAnsi="Times New Roman" w:cs="Times New Roman"/>
          <w:sz w:val="24"/>
          <w:lang w:val="en-GB"/>
        </w:rPr>
        <w:t>, Z. Shah, A. Dawar, F. Ali, Entropy 2020, 22, 480.</w:t>
      </w:r>
      <w:r w:rsidRPr="00B1055B">
        <w:rPr>
          <w:rFonts w:ascii="Times New Roman" w:hAnsi="Times New Roman" w:cs="Times New Roman"/>
          <w:sz w:val="24"/>
        </w:rPr>
        <w:t xml:space="preserve"> (ISI; Scopus; IF 2.419; Q2)</w:t>
      </w:r>
    </w:p>
    <w:p w14:paraId="51182858" w14:textId="77777777" w:rsidR="00B1055B" w:rsidRPr="00B1055B" w:rsidRDefault="00B1055B" w:rsidP="00B1055B">
      <w:pPr>
        <w:pStyle w:val="BodyText"/>
        <w:numPr>
          <w:ilvl w:val="0"/>
          <w:numId w:val="3"/>
        </w:numPr>
        <w:spacing w:before="1"/>
        <w:jc w:val="both"/>
        <w:rPr>
          <w:rFonts w:ascii="Times New Roman" w:hAnsi="Times New Roman" w:cs="Times New Roman"/>
          <w:sz w:val="24"/>
          <w:lang w:val="en-GB"/>
        </w:rPr>
      </w:pPr>
      <w:r w:rsidRPr="00B1055B">
        <w:rPr>
          <w:rFonts w:ascii="Times New Roman" w:hAnsi="Times New Roman" w:cs="Times New Roman"/>
          <w:sz w:val="24"/>
          <w:lang w:val="en-GB"/>
        </w:rPr>
        <w:t xml:space="preserve">"Mandelbrot Sets and Julia Sets in Picard-Mann Orbit," by C. Zou, A. A. Shahid, </w:t>
      </w:r>
      <w:r w:rsidRPr="00B1055B">
        <w:rPr>
          <w:rFonts w:ascii="Times New Roman" w:hAnsi="Times New Roman" w:cs="Times New Roman"/>
          <w:b/>
          <w:bCs/>
          <w:sz w:val="24"/>
          <w:lang w:val="en-GB"/>
        </w:rPr>
        <w:t>A. Tassaddiq</w:t>
      </w:r>
      <w:r w:rsidRPr="00B1055B">
        <w:rPr>
          <w:rFonts w:ascii="Times New Roman" w:hAnsi="Times New Roman" w:cs="Times New Roman"/>
          <w:sz w:val="24"/>
          <w:lang w:val="en-GB"/>
        </w:rPr>
        <w:t>, A. Khan and M. Ahmad, IEEE Access, vol. 8, pp. 64411-64421, 2020.</w:t>
      </w:r>
      <w:r w:rsidRPr="00B1055B">
        <w:rPr>
          <w:rFonts w:ascii="Times New Roman" w:hAnsi="Times New Roman" w:cs="Times New Roman"/>
          <w:sz w:val="24"/>
        </w:rPr>
        <w:t xml:space="preserve"> (ISI; Scopus; IF 4.09; Q1)</w:t>
      </w:r>
    </w:p>
    <w:p w14:paraId="26D0A7B0" w14:textId="77777777" w:rsidR="00B1055B" w:rsidRPr="00B1055B" w:rsidRDefault="00B1055B" w:rsidP="00B1055B">
      <w:pPr>
        <w:pStyle w:val="BodyText"/>
        <w:numPr>
          <w:ilvl w:val="0"/>
          <w:numId w:val="3"/>
        </w:numPr>
        <w:spacing w:before="1"/>
        <w:jc w:val="both"/>
        <w:rPr>
          <w:rFonts w:ascii="Times New Roman" w:hAnsi="Times New Roman" w:cs="Times New Roman"/>
          <w:sz w:val="24"/>
          <w:lang w:val="en-GB"/>
        </w:rPr>
      </w:pPr>
      <w:r w:rsidRPr="00B1055B">
        <w:rPr>
          <w:rFonts w:ascii="Times New Roman" w:hAnsi="Times New Roman" w:cs="Times New Roman"/>
          <w:sz w:val="24"/>
          <w:lang w:val="en-GB"/>
        </w:rPr>
        <w:t xml:space="preserve">"CR Iteration in Generation of </w:t>
      </w:r>
      <w:proofErr w:type="spellStart"/>
      <w:r w:rsidRPr="00B1055B">
        <w:rPr>
          <w:rFonts w:ascii="Times New Roman" w:hAnsi="Times New Roman" w:cs="Times New Roman"/>
          <w:sz w:val="24"/>
          <w:lang w:val="en-GB"/>
        </w:rPr>
        <w:t>Antifractals</w:t>
      </w:r>
      <w:proofErr w:type="spellEnd"/>
      <w:r w:rsidRPr="00B1055B">
        <w:rPr>
          <w:rFonts w:ascii="Times New Roman" w:hAnsi="Times New Roman" w:cs="Times New Roman"/>
          <w:sz w:val="24"/>
          <w:lang w:val="en-GB"/>
        </w:rPr>
        <w:t xml:space="preserve"> With s-</w:t>
      </w:r>
      <w:proofErr w:type="spellStart"/>
      <w:r w:rsidRPr="00B1055B">
        <w:rPr>
          <w:rFonts w:ascii="Times New Roman" w:hAnsi="Times New Roman" w:cs="Times New Roman"/>
          <w:sz w:val="24"/>
          <w:lang w:val="en-GB"/>
        </w:rPr>
        <w:t>Convexity,"by</w:t>
      </w:r>
      <w:proofErr w:type="spellEnd"/>
      <w:r w:rsidRPr="00B1055B">
        <w:rPr>
          <w:rFonts w:ascii="Times New Roman" w:hAnsi="Times New Roman" w:cs="Times New Roman"/>
          <w:sz w:val="24"/>
          <w:lang w:val="en-GB"/>
        </w:rPr>
        <w:t xml:space="preserve"> D. Li, A. A. Shahid, </w:t>
      </w:r>
      <w:r w:rsidRPr="00B1055B">
        <w:rPr>
          <w:rFonts w:ascii="Times New Roman" w:hAnsi="Times New Roman" w:cs="Times New Roman"/>
          <w:b/>
          <w:bCs/>
          <w:sz w:val="24"/>
          <w:lang w:val="en-GB"/>
        </w:rPr>
        <w:t>A. Tassaddiq</w:t>
      </w:r>
      <w:r w:rsidRPr="00B1055B">
        <w:rPr>
          <w:rFonts w:ascii="Times New Roman" w:hAnsi="Times New Roman" w:cs="Times New Roman"/>
          <w:sz w:val="24"/>
          <w:lang w:val="en-GB"/>
        </w:rPr>
        <w:t>, A. Khan, X. Guo and M. Ahmad, in IEEE Access, vol. 8, pp. 61621-61630, 2020.</w:t>
      </w:r>
      <w:r w:rsidRPr="00B1055B">
        <w:rPr>
          <w:rFonts w:ascii="Times New Roman" w:hAnsi="Times New Roman" w:cs="Times New Roman"/>
          <w:sz w:val="24"/>
        </w:rPr>
        <w:t xml:space="preserve"> (ISI; Scopus; IF 4.09; Q1)</w:t>
      </w:r>
    </w:p>
    <w:p w14:paraId="2DBDDE1C" w14:textId="77777777" w:rsidR="00B1055B" w:rsidRPr="00B1055B" w:rsidRDefault="00B1055B" w:rsidP="00B1055B">
      <w:pPr>
        <w:pStyle w:val="BodyText"/>
        <w:numPr>
          <w:ilvl w:val="0"/>
          <w:numId w:val="3"/>
        </w:numPr>
        <w:spacing w:before="1"/>
        <w:jc w:val="both"/>
        <w:rPr>
          <w:rFonts w:ascii="Times New Roman" w:hAnsi="Times New Roman" w:cs="Times New Roman"/>
          <w:sz w:val="24"/>
          <w:lang w:val="en-GB"/>
        </w:rPr>
      </w:pPr>
      <w:r w:rsidRPr="00B1055B">
        <w:rPr>
          <w:rFonts w:ascii="Times New Roman" w:hAnsi="Times New Roman" w:cs="Times New Roman"/>
          <w:sz w:val="24"/>
          <w:lang w:val="en-GB"/>
        </w:rPr>
        <w:t xml:space="preserve">“Thin Film Flow of Couple Stress Magneto-Hydrodynamics Nanofluid with Convective Heat over an Inclined Exponentially Rotating Stretched Surface” by </w:t>
      </w:r>
      <w:proofErr w:type="spellStart"/>
      <w:r w:rsidRPr="00B1055B">
        <w:rPr>
          <w:rFonts w:ascii="Times New Roman" w:hAnsi="Times New Roman" w:cs="Times New Roman"/>
          <w:b/>
          <w:sz w:val="24"/>
          <w:lang w:val="en-GB"/>
        </w:rPr>
        <w:t>A.Tassaddiq</w:t>
      </w:r>
      <w:proofErr w:type="spellEnd"/>
      <w:r w:rsidRPr="00B1055B">
        <w:rPr>
          <w:rFonts w:ascii="Times New Roman" w:hAnsi="Times New Roman" w:cs="Times New Roman"/>
          <w:sz w:val="24"/>
          <w:lang w:val="en-GB"/>
        </w:rPr>
        <w:t xml:space="preserve">; I. Amin, M. </w:t>
      </w:r>
      <w:proofErr w:type="spellStart"/>
      <w:r w:rsidRPr="00B1055B">
        <w:rPr>
          <w:rFonts w:ascii="Times New Roman" w:hAnsi="Times New Roman" w:cs="Times New Roman"/>
          <w:sz w:val="24"/>
          <w:lang w:val="en-GB"/>
        </w:rPr>
        <w:t>Shutaywi</w:t>
      </w:r>
      <w:proofErr w:type="spellEnd"/>
      <w:r w:rsidRPr="00B1055B">
        <w:rPr>
          <w:rFonts w:ascii="Times New Roman" w:hAnsi="Times New Roman" w:cs="Times New Roman"/>
          <w:sz w:val="24"/>
          <w:lang w:val="en-GB"/>
        </w:rPr>
        <w:t xml:space="preserve">, Z. Shah, F. Ali, F. S. Islam, A. Ullah, </w:t>
      </w:r>
      <w:r w:rsidRPr="00B1055B">
        <w:rPr>
          <w:rFonts w:ascii="Times New Roman" w:hAnsi="Times New Roman" w:cs="Times New Roman"/>
          <w:i/>
          <w:iCs/>
          <w:sz w:val="24"/>
          <w:lang w:val="en-GB"/>
        </w:rPr>
        <w:t>Coatings</w:t>
      </w:r>
      <w:r w:rsidRPr="00B1055B">
        <w:rPr>
          <w:rFonts w:ascii="Times New Roman" w:hAnsi="Times New Roman" w:cs="Times New Roman"/>
          <w:sz w:val="24"/>
          <w:lang w:val="en-GB"/>
        </w:rPr>
        <w:t> </w:t>
      </w:r>
      <w:r w:rsidRPr="00B1055B">
        <w:rPr>
          <w:rFonts w:ascii="Times New Roman" w:hAnsi="Times New Roman" w:cs="Times New Roman"/>
          <w:b/>
          <w:bCs/>
          <w:sz w:val="24"/>
          <w:lang w:val="en-GB"/>
        </w:rPr>
        <w:t>2020</w:t>
      </w:r>
      <w:r w:rsidRPr="00B1055B">
        <w:rPr>
          <w:rFonts w:ascii="Times New Roman" w:hAnsi="Times New Roman" w:cs="Times New Roman"/>
          <w:sz w:val="24"/>
          <w:lang w:val="en-GB"/>
        </w:rPr>
        <w:t>, </w:t>
      </w:r>
      <w:r w:rsidRPr="00B1055B">
        <w:rPr>
          <w:rFonts w:ascii="Times New Roman" w:hAnsi="Times New Roman" w:cs="Times New Roman"/>
          <w:i/>
          <w:iCs/>
          <w:sz w:val="24"/>
          <w:lang w:val="en-GB"/>
        </w:rPr>
        <w:t>10</w:t>
      </w:r>
      <w:r w:rsidRPr="00B1055B">
        <w:rPr>
          <w:rFonts w:ascii="Times New Roman" w:hAnsi="Times New Roman" w:cs="Times New Roman"/>
          <w:sz w:val="24"/>
          <w:lang w:val="en-GB"/>
        </w:rPr>
        <w:t>, 338.</w:t>
      </w:r>
      <w:r w:rsidRPr="00B1055B">
        <w:rPr>
          <w:rFonts w:ascii="Times New Roman" w:hAnsi="Times New Roman" w:cs="Times New Roman"/>
          <w:sz w:val="24"/>
        </w:rPr>
        <w:t xml:space="preserve"> (ISI; Scopus; IF 2.33; Q2)</w:t>
      </w:r>
    </w:p>
    <w:p w14:paraId="67FEA379" w14:textId="77777777" w:rsidR="00B1055B" w:rsidRPr="00B1055B" w:rsidRDefault="00B1055B" w:rsidP="00B1055B">
      <w:pPr>
        <w:pStyle w:val="BodyText"/>
        <w:numPr>
          <w:ilvl w:val="0"/>
          <w:numId w:val="3"/>
        </w:numPr>
        <w:spacing w:before="1"/>
        <w:jc w:val="both"/>
        <w:rPr>
          <w:rFonts w:ascii="Times New Roman" w:hAnsi="Times New Roman" w:cs="Times New Roman"/>
          <w:sz w:val="24"/>
          <w:lang w:val="en-GB"/>
        </w:rPr>
      </w:pPr>
      <w:r w:rsidRPr="00B1055B">
        <w:rPr>
          <w:rFonts w:ascii="Times New Roman" w:hAnsi="Times New Roman" w:cs="Times New Roman"/>
          <w:sz w:val="24"/>
          <w:lang w:val="en-GB"/>
        </w:rPr>
        <w:t>“On (</w:t>
      </w:r>
      <w:proofErr w:type="spellStart"/>
      <w:proofErr w:type="gramStart"/>
      <w:r w:rsidRPr="00B1055B">
        <w:rPr>
          <w:rFonts w:ascii="Times New Roman" w:hAnsi="Times New Roman" w:cs="Times New Roman"/>
          <w:sz w:val="24"/>
          <w:lang w:val="en-GB"/>
        </w:rPr>
        <w:t>p,q</w:t>
      </w:r>
      <w:proofErr w:type="spellEnd"/>
      <w:proofErr w:type="gramEnd"/>
      <w:r w:rsidRPr="00B1055B">
        <w:rPr>
          <w:rFonts w:ascii="Times New Roman" w:hAnsi="Times New Roman" w:cs="Times New Roman"/>
          <w:sz w:val="24"/>
          <w:lang w:val="en-GB"/>
        </w:rPr>
        <w:t>)-</w:t>
      </w:r>
      <w:proofErr w:type="spellStart"/>
      <w:r w:rsidRPr="00B1055B">
        <w:rPr>
          <w:rFonts w:ascii="Times New Roman" w:hAnsi="Times New Roman" w:cs="Times New Roman"/>
          <w:sz w:val="24"/>
          <w:lang w:val="en-GB"/>
        </w:rPr>
        <w:t>Sumudu</w:t>
      </w:r>
      <w:proofErr w:type="spellEnd"/>
      <w:r w:rsidRPr="00B1055B">
        <w:rPr>
          <w:rFonts w:ascii="Times New Roman" w:hAnsi="Times New Roman" w:cs="Times New Roman"/>
          <w:sz w:val="24"/>
          <w:lang w:val="en-GB"/>
        </w:rPr>
        <w:t xml:space="preserve"> and (</w:t>
      </w:r>
      <w:proofErr w:type="spellStart"/>
      <w:r w:rsidRPr="00B1055B">
        <w:rPr>
          <w:rFonts w:ascii="Times New Roman" w:hAnsi="Times New Roman" w:cs="Times New Roman"/>
          <w:sz w:val="24"/>
          <w:lang w:val="en-GB"/>
        </w:rPr>
        <w:t>p,q</w:t>
      </w:r>
      <w:proofErr w:type="spellEnd"/>
      <w:r w:rsidRPr="00B1055B">
        <w:rPr>
          <w:rFonts w:ascii="Times New Roman" w:hAnsi="Times New Roman" w:cs="Times New Roman"/>
          <w:sz w:val="24"/>
          <w:lang w:val="en-GB"/>
        </w:rPr>
        <w:t xml:space="preserve">)-Laplace Transforms of the Basic Analogue of Aleph-Function” by </w:t>
      </w:r>
      <w:r w:rsidRPr="00B1055B">
        <w:rPr>
          <w:rFonts w:ascii="Times New Roman" w:hAnsi="Times New Roman" w:cs="Times New Roman"/>
          <w:b/>
          <w:sz w:val="24"/>
          <w:lang w:val="en-GB"/>
        </w:rPr>
        <w:t>A. Tassaddiq</w:t>
      </w:r>
      <w:r w:rsidRPr="00B1055B">
        <w:rPr>
          <w:rFonts w:ascii="Times New Roman" w:hAnsi="Times New Roman" w:cs="Times New Roman"/>
          <w:sz w:val="24"/>
          <w:lang w:val="en-GB"/>
        </w:rPr>
        <w:t>, A. A. Bhat, D. K. Jain and F. Ali  Symmetry 12(3):390 2020.</w:t>
      </w:r>
      <w:r w:rsidRPr="00B1055B">
        <w:rPr>
          <w:rFonts w:ascii="Times New Roman" w:hAnsi="Times New Roman" w:cs="Times New Roman"/>
          <w:sz w:val="24"/>
        </w:rPr>
        <w:t xml:space="preserve"> (ISI; Scopus; IF 2.41; Q2)</w:t>
      </w:r>
    </w:p>
    <w:p w14:paraId="2ED247DA" w14:textId="77777777" w:rsidR="00B1055B" w:rsidRPr="00B1055B" w:rsidRDefault="00B1055B" w:rsidP="00B1055B">
      <w:pPr>
        <w:pStyle w:val="BodyText"/>
        <w:numPr>
          <w:ilvl w:val="0"/>
          <w:numId w:val="3"/>
        </w:numPr>
        <w:spacing w:before="1"/>
        <w:jc w:val="both"/>
        <w:rPr>
          <w:rFonts w:ascii="Times New Roman" w:hAnsi="Times New Roman" w:cs="Times New Roman"/>
          <w:sz w:val="24"/>
        </w:rPr>
      </w:pPr>
      <w:r w:rsidRPr="00B1055B">
        <w:rPr>
          <w:rFonts w:ascii="Times New Roman" w:hAnsi="Times New Roman" w:cs="Times New Roman"/>
          <w:sz w:val="24"/>
          <w:lang w:val="en-GB"/>
        </w:rPr>
        <w:t xml:space="preserve"> “Certain fractional conformable inequalities for the weighted and the extended Chebyshev functionals” by </w:t>
      </w:r>
      <w:r w:rsidRPr="00B1055B">
        <w:rPr>
          <w:rFonts w:ascii="Times New Roman" w:hAnsi="Times New Roman" w:cs="Times New Roman"/>
          <w:b/>
          <w:bCs/>
          <w:sz w:val="24"/>
          <w:lang w:val="en-GB"/>
        </w:rPr>
        <w:t>A. Tassaddiq</w:t>
      </w:r>
      <w:r w:rsidRPr="00B1055B">
        <w:rPr>
          <w:rFonts w:ascii="Times New Roman" w:hAnsi="Times New Roman" w:cs="Times New Roman"/>
          <w:sz w:val="24"/>
          <w:lang w:val="en-GB"/>
        </w:rPr>
        <w:t xml:space="preserve">, G. Rahman, K. S. Nisar, M. </w:t>
      </w:r>
      <w:proofErr w:type="spellStart"/>
      <w:r w:rsidRPr="00B1055B">
        <w:rPr>
          <w:rFonts w:ascii="Times New Roman" w:hAnsi="Times New Roman" w:cs="Times New Roman"/>
          <w:sz w:val="24"/>
          <w:lang w:val="en-GB"/>
        </w:rPr>
        <w:t>Samraiz</w:t>
      </w:r>
      <w:proofErr w:type="spellEnd"/>
      <w:r w:rsidRPr="00B1055B">
        <w:rPr>
          <w:rFonts w:ascii="Times New Roman" w:hAnsi="Times New Roman" w:cs="Times New Roman"/>
          <w:sz w:val="24"/>
          <w:lang w:val="en-GB"/>
        </w:rPr>
        <w:t>,</w:t>
      </w:r>
      <w:r w:rsidRPr="00B1055B">
        <w:rPr>
          <w:rFonts w:ascii="Times New Roman" w:hAnsi="Times New Roman" w:cs="Times New Roman"/>
          <w:sz w:val="24"/>
        </w:rPr>
        <w:t xml:space="preserve"> Advances in Difference Equations, </w:t>
      </w:r>
      <w:r w:rsidRPr="00B1055B">
        <w:rPr>
          <w:rFonts w:ascii="Times New Roman" w:hAnsi="Times New Roman" w:cs="Times New Roman"/>
          <w:sz w:val="24"/>
          <w:lang w:val="en-GB"/>
        </w:rPr>
        <w:t>(2020) 2020:96</w:t>
      </w:r>
      <w:r w:rsidRPr="00B1055B">
        <w:rPr>
          <w:rFonts w:ascii="Times New Roman" w:hAnsi="Times New Roman" w:cs="Times New Roman"/>
          <w:sz w:val="24"/>
        </w:rPr>
        <w:t xml:space="preserve"> (ISI; Scopus; IF 2.56; Q1)</w:t>
      </w:r>
    </w:p>
    <w:p w14:paraId="541B4971" w14:textId="77777777" w:rsidR="00B1055B" w:rsidRPr="00B1055B" w:rsidRDefault="00B1055B" w:rsidP="00B1055B">
      <w:pPr>
        <w:pStyle w:val="BodyText"/>
        <w:numPr>
          <w:ilvl w:val="0"/>
          <w:numId w:val="3"/>
        </w:numPr>
        <w:spacing w:before="1"/>
        <w:jc w:val="both"/>
        <w:rPr>
          <w:rFonts w:ascii="Times New Roman" w:hAnsi="Times New Roman" w:cs="Times New Roman"/>
          <w:sz w:val="24"/>
          <w:lang w:val="en-GB"/>
        </w:rPr>
      </w:pPr>
      <w:r w:rsidRPr="00B1055B">
        <w:rPr>
          <w:rFonts w:ascii="Times New Roman" w:hAnsi="Times New Roman" w:cs="Times New Roman"/>
          <w:sz w:val="24"/>
          <w:lang w:val="en-GB"/>
        </w:rPr>
        <w:t xml:space="preserve"> “A new analytical approach for the research of thin-film flow of magneto hydrodynamic fluid in the presence of thermal conductivity and variable viscosity” by Ali L, </w:t>
      </w:r>
      <w:r w:rsidRPr="00B1055B">
        <w:rPr>
          <w:rFonts w:ascii="Times New Roman" w:hAnsi="Times New Roman" w:cs="Times New Roman"/>
          <w:b/>
          <w:sz w:val="24"/>
          <w:lang w:val="en-GB"/>
        </w:rPr>
        <w:t>A. Tassaddiq</w:t>
      </w:r>
      <w:r w:rsidRPr="00B1055B">
        <w:rPr>
          <w:rFonts w:ascii="Times New Roman" w:hAnsi="Times New Roman" w:cs="Times New Roman"/>
          <w:sz w:val="24"/>
          <w:lang w:val="en-GB"/>
        </w:rPr>
        <w:t xml:space="preserve">, Ali R et al. Z </w:t>
      </w:r>
      <w:proofErr w:type="spellStart"/>
      <w:r w:rsidRPr="00B1055B">
        <w:rPr>
          <w:rFonts w:ascii="Times New Roman" w:hAnsi="Times New Roman" w:cs="Times New Roman"/>
          <w:sz w:val="24"/>
          <w:lang w:val="en-GB"/>
        </w:rPr>
        <w:t>Angew</w:t>
      </w:r>
      <w:proofErr w:type="spellEnd"/>
      <w:r w:rsidRPr="00B1055B">
        <w:rPr>
          <w:rFonts w:ascii="Times New Roman" w:hAnsi="Times New Roman" w:cs="Times New Roman"/>
          <w:sz w:val="24"/>
          <w:lang w:val="en-GB"/>
        </w:rPr>
        <w:t xml:space="preserve"> Math Mech. 2020;</w:t>
      </w:r>
      <w:r w:rsidRPr="00B1055B">
        <w:rPr>
          <w:rFonts w:ascii="Times New Roman" w:hAnsi="Times New Roman" w:cs="Times New Roman"/>
          <w:sz w:val="24"/>
        </w:rPr>
        <w:t xml:space="preserve"> (ISI; Scopus; IF 1. 2; Q2).</w:t>
      </w:r>
    </w:p>
    <w:p w14:paraId="35DD4653" w14:textId="77777777" w:rsidR="00B1055B" w:rsidRPr="00B1055B" w:rsidRDefault="00B1055B" w:rsidP="00B1055B">
      <w:pPr>
        <w:pStyle w:val="BodyText"/>
        <w:numPr>
          <w:ilvl w:val="0"/>
          <w:numId w:val="3"/>
        </w:numPr>
        <w:spacing w:before="1"/>
        <w:jc w:val="both"/>
        <w:rPr>
          <w:rFonts w:ascii="Times New Roman" w:hAnsi="Times New Roman" w:cs="Times New Roman"/>
          <w:sz w:val="24"/>
        </w:rPr>
      </w:pPr>
      <w:r w:rsidRPr="00B1055B">
        <w:rPr>
          <w:rFonts w:ascii="Times New Roman" w:hAnsi="Times New Roman" w:cs="Times New Roman"/>
          <w:sz w:val="24"/>
        </w:rPr>
        <w:t xml:space="preserve">“Computation of the values for the Riemann Liouville fractional derivative of the generalized Polylogarithm functions” by </w:t>
      </w:r>
      <w:r w:rsidRPr="00B1055B">
        <w:rPr>
          <w:rFonts w:ascii="Times New Roman" w:hAnsi="Times New Roman" w:cs="Times New Roman"/>
          <w:b/>
          <w:bCs/>
          <w:sz w:val="24"/>
          <w:lang w:val="en-GB"/>
        </w:rPr>
        <w:t>A. Tassaddiq</w:t>
      </w:r>
      <w:r w:rsidRPr="00B1055B">
        <w:rPr>
          <w:rFonts w:ascii="Times New Roman" w:hAnsi="Times New Roman" w:cs="Times New Roman"/>
          <w:sz w:val="24"/>
          <w:lang w:val="en-GB"/>
        </w:rPr>
        <w:t xml:space="preserve">, R. </w:t>
      </w:r>
      <w:proofErr w:type="spellStart"/>
      <w:r w:rsidRPr="00B1055B">
        <w:rPr>
          <w:rFonts w:ascii="Times New Roman" w:hAnsi="Times New Roman" w:cs="Times New Roman"/>
          <w:sz w:val="24"/>
          <w:lang w:val="en-GB"/>
        </w:rPr>
        <w:t>Alabdan</w:t>
      </w:r>
      <w:proofErr w:type="spellEnd"/>
      <w:r w:rsidRPr="00B1055B">
        <w:rPr>
          <w:rFonts w:ascii="Times New Roman" w:hAnsi="Times New Roman" w:cs="Times New Roman"/>
          <w:sz w:val="24"/>
          <w:lang w:val="en-GB"/>
        </w:rPr>
        <w:t>,</w:t>
      </w:r>
      <w:r w:rsidRPr="00B1055B">
        <w:rPr>
          <w:rFonts w:ascii="Times New Roman" w:hAnsi="Times New Roman" w:cs="Times New Roman"/>
          <w:sz w:val="24"/>
        </w:rPr>
        <w:t xml:space="preserve"> Punjab University Journal of Mathematics </w:t>
      </w:r>
      <w:r w:rsidRPr="00B1055B">
        <w:rPr>
          <w:rFonts w:ascii="Times New Roman" w:hAnsi="Times New Roman" w:cs="Times New Roman"/>
          <w:sz w:val="24"/>
          <w:lang w:val="en-GB"/>
        </w:rPr>
        <w:t xml:space="preserve">52(3) (2020) pp. 135-144. </w:t>
      </w:r>
      <w:r w:rsidRPr="00B1055B">
        <w:rPr>
          <w:rFonts w:ascii="Times New Roman" w:hAnsi="Times New Roman" w:cs="Times New Roman"/>
          <w:sz w:val="24"/>
        </w:rPr>
        <w:t>(ISI)</w:t>
      </w:r>
    </w:p>
    <w:p w14:paraId="04DFA291" w14:textId="77777777" w:rsidR="00B1055B" w:rsidRPr="00B1055B" w:rsidRDefault="00B1055B" w:rsidP="00B1055B">
      <w:pPr>
        <w:pStyle w:val="BodyText"/>
        <w:numPr>
          <w:ilvl w:val="0"/>
          <w:numId w:val="3"/>
        </w:numPr>
        <w:spacing w:before="1"/>
        <w:jc w:val="both"/>
        <w:rPr>
          <w:rFonts w:ascii="Times New Roman" w:hAnsi="Times New Roman" w:cs="Times New Roman"/>
          <w:sz w:val="24"/>
        </w:rPr>
      </w:pPr>
      <w:r w:rsidRPr="00B1055B">
        <w:rPr>
          <w:rFonts w:ascii="Times New Roman" w:hAnsi="Times New Roman" w:cs="Times New Roman"/>
          <w:sz w:val="24"/>
        </w:rPr>
        <w:t xml:space="preserve">“Certain generalized fractional integral inequalities” by </w:t>
      </w:r>
      <w:r w:rsidRPr="00B1055B">
        <w:rPr>
          <w:rFonts w:ascii="Times New Roman" w:hAnsi="Times New Roman" w:cs="Times New Roman"/>
          <w:sz w:val="24"/>
          <w:lang w:val="en-GB"/>
        </w:rPr>
        <w:t xml:space="preserve">K S </w:t>
      </w:r>
      <w:proofErr w:type="spellStart"/>
      <w:proofErr w:type="gramStart"/>
      <w:r w:rsidRPr="00B1055B">
        <w:rPr>
          <w:rFonts w:ascii="Times New Roman" w:hAnsi="Times New Roman" w:cs="Times New Roman"/>
          <w:sz w:val="24"/>
          <w:lang w:val="en-GB"/>
        </w:rPr>
        <w:t>Nisar,G</w:t>
      </w:r>
      <w:proofErr w:type="spellEnd"/>
      <w:r w:rsidRPr="00B1055B">
        <w:rPr>
          <w:rFonts w:ascii="Times New Roman" w:hAnsi="Times New Roman" w:cs="Times New Roman"/>
          <w:sz w:val="24"/>
          <w:lang w:val="en-GB"/>
        </w:rPr>
        <w:t>.</w:t>
      </w:r>
      <w:proofErr w:type="gramEnd"/>
      <w:r w:rsidRPr="00B1055B">
        <w:rPr>
          <w:rFonts w:ascii="Times New Roman" w:hAnsi="Times New Roman" w:cs="Times New Roman"/>
          <w:sz w:val="24"/>
          <w:lang w:val="en-GB"/>
        </w:rPr>
        <w:t xml:space="preserve"> Rahman, A Khan, </w:t>
      </w:r>
      <w:r w:rsidRPr="00B1055B">
        <w:rPr>
          <w:rFonts w:ascii="Times New Roman" w:hAnsi="Times New Roman" w:cs="Times New Roman"/>
          <w:b/>
          <w:sz w:val="24"/>
          <w:lang w:val="en-GB"/>
        </w:rPr>
        <w:t>A. Tassaddiq</w:t>
      </w:r>
      <w:r w:rsidRPr="00B1055B">
        <w:rPr>
          <w:rFonts w:ascii="Times New Roman" w:hAnsi="Times New Roman" w:cs="Times New Roman"/>
          <w:sz w:val="24"/>
          <w:lang w:val="en-GB"/>
        </w:rPr>
        <w:t xml:space="preserve"> and M. S. </w:t>
      </w:r>
      <w:proofErr w:type="spellStart"/>
      <w:r w:rsidRPr="00B1055B">
        <w:rPr>
          <w:rFonts w:ascii="Times New Roman" w:hAnsi="Times New Roman" w:cs="Times New Roman"/>
          <w:sz w:val="24"/>
          <w:lang w:val="en-GB"/>
        </w:rPr>
        <w:t>Abouzaid</w:t>
      </w:r>
      <w:proofErr w:type="spellEnd"/>
      <w:r w:rsidRPr="00B1055B">
        <w:rPr>
          <w:rFonts w:ascii="Times New Roman" w:hAnsi="Times New Roman" w:cs="Times New Roman"/>
          <w:sz w:val="24"/>
          <w:lang w:val="en-GB"/>
        </w:rPr>
        <w:t xml:space="preserve">, AIMS Mathematics, </w:t>
      </w:r>
      <w:bookmarkStart w:id="0" w:name="_Hlk31272491"/>
      <w:r w:rsidRPr="00B1055B">
        <w:rPr>
          <w:rFonts w:ascii="Times New Roman" w:hAnsi="Times New Roman" w:cs="Times New Roman"/>
          <w:sz w:val="24"/>
          <w:lang w:val="en-GB"/>
        </w:rPr>
        <w:fldChar w:fldCharType="begin"/>
      </w:r>
      <w:r w:rsidRPr="00B1055B">
        <w:rPr>
          <w:rFonts w:ascii="Times New Roman" w:hAnsi="Times New Roman" w:cs="Times New Roman"/>
          <w:sz w:val="24"/>
          <w:lang w:val="en-GB"/>
        </w:rPr>
        <w:instrText xml:space="preserve"> HYPERLINK "http://www.aimspress.com/journal/Math/2020/2.html" </w:instrText>
      </w:r>
      <w:r w:rsidRPr="00B1055B">
        <w:rPr>
          <w:rFonts w:ascii="Times New Roman" w:hAnsi="Times New Roman" w:cs="Times New Roman"/>
          <w:sz w:val="24"/>
          <w:lang w:val="en-GB"/>
        </w:rPr>
        <w:fldChar w:fldCharType="separate"/>
      </w:r>
      <w:r w:rsidRPr="00B1055B">
        <w:rPr>
          <w:rStyle w:val="Hyperlink"/>
          <w:rFonts w:ascii="Times New Roman" w:hAnsi="Times New Roman" w:cs="Times New Roman"/>
          <w:sz w:val="24"/>
          <w:lang w:val="en-GB"/>
        </w:rPr>
        <w:t>2020, 5(2):</w:t>
      </w:r>
      <w:r w:rsidRPr="00B1055B">
        <w:rPr>
          <w:rFonts w:ascii="Times New Roman" w:hAnsi="Times New Roman" w:cs="Times New Roman"/>
          <w:sz w:val="24"/>
        </w:rPr>
        <w:fldChar w:fldCharType="end"/>
      </w:r>
      <w:r w:rsidRPr="00B1055B">
        <w:rPr>
          <w:rFonts w:ascii="Times New Roman" w:hAnsi="Times New Roman" w:cs="Times New Roman"/>
          <w:sz w:val="24"/>
          <w:lang w:val="en-GB"/>
        </w:rPr>
        <w:t> 1588-1602 (ISI; Scopus, IF 0.848; Q2)</w:t>
      </w:r>
      <w:bookmarkEnd w:id="0"/>
    </w:p>
    <w:p w14:paraId="126C41F0" w14:textId="77777777" w:rsidR="00B1055B" w:rsidRPr="00B1055B" w:rsidRDefault="00B1055B" w:rsidP="00B1055B">
      <w:pPr>
        <w:pStyle w:val="BodyText"/>
        <w:numPr>
          <w:ilvl w:val="0"/>
          <w:numId w:val="3"/>
        </w:numPr>
        <w:spacing w:before="1"/>
        <w:jc w:val="both"/>
        <w:rPr>
          <w:rFonts w:ascii="Times New Roman" w:hAnsi="Times New Roman" w:cs="Times New Roman"/>
          <w:sz w:val="24"/>
        </w:rPr>
      </w:pPr>
      <w:r w:rsidRPr="00B1055B">
        <w:rPr>
          <w:rFonts w:ascii="Times New Roman" w:hAnsi="Times New Roman" w:cs="Times New Roman"/>
          <w:sz w:val="24"/>
        </w:rPr>
        <w:t>“Heat Transfer Analysis in Sodium Alginate Based Nanofluid using MoS2 Nanoparticles:  Atangana–</w:t>
      </w:r>
      <w:proofErr w:type="spellStart"/>
      <w:r w:rsidRPr="00B1055B">
        <w:rPr>
          <w:rFonts w:ascii="Times New Roman" w:hAnsi="Times New Roman" w:cs="Times New Roman"/>
          <w:sz w:val="24"/>
        </w:rPr>
        <w:t>Baleanu</w:t>
      </w:r>
      <w:proofErr w:type="spellEnd"/>
      <w:r w:rsidRPr="00B1055B">
        <w:rPr>
          <w:rFonts w:ascii="Times New Roman" w:hAnsi="Times New Roman" w:cs="Times New Roman"/>
          <w:sz w:val="24"/>
        </w:rPr>
        <w:t xml:space="preserve"> Fractional Model” </w:t>
      </w:r>
      <w:proofErr w:type="gramStart"/>
      <w:r w:rsidRPr="00B1055B">
        <w:rPr>
          <w:rFonts w:ascii="Times New Roman" w:hAnsi="Times New Roman" w:cs="Times New Roman"/>
          <w:sz w:val="24"/>
        </w:rPr>
        <w:t xml:space="preserve">by  </w:t>
      </w:r>
      <w:r w:rsidRPr="00B1055B">
        <w:rPr>
          <w:rFonts w:ascii="Times New Roman" w:hAnsi="Times New Roman" w:cs="Times New Roman"/>
          <w:b/>
          <w:bCs/>
          <w:sz w:val="24"/>
        </w:rPr>
        <w:t>A.</w:t>
      </w:r>
      <w:proofErr w:type="gramEnd"/>
      <w:r w:rsidRPr="00B1055B">
        <w:rPr>
          <w:rFonts w:ascii="Times New Roman" w:hAnsi="Times New Roman" w:cs="Times New Roman"/>
          <w:b/>
          <w:bCs/>
          <w:sz w:val="24"/>
        </w:rPr>
        <w:t xml:space="preserve"> Tassaddiq</w:t>
      </w:r>
      <w:r w:rsidRPr="00B1055B">
        <w:rPr>
          <w:rFonts w:ascii="Times New Roman" w:hAnsi="Times New Roman" w:cs="Times New Roman"/>
          <w:sz w:val="24"/>
        </w:rPr>
        <w:t>, I. Khan and K. S. Nisar, Chaos, Solitons and Fractals 130 (2020) 109445. (ISI; Scopus; IF 3.064; Q1)</w:t>
      </w:r>
    </w:p>
    <w:p w14:paraId="5E2A3C93" w14:textId="77777777" w:rsidR="00B1055B" w:rsidRPr="00B1055B" w:rsidRDefault="00B1055B" w:rsidP="00B1055B">
      <w:pPr>
        <w:pStyle w:val="BodyText"/>
        <w:numPr>
          <w:ilvl w:val="0"/>
          <w:numId w:val="3"/>
        </w:numPr>
        <w:spacing w:before="1"/>
        <w:jc w:val="both"/>
        <w:rPr>
          <w:rFonts w:ascii="Times New Roman" w:hAnsi="Times New Roman" w:cs="Times New Roman"/>
          <w:sz w:val="24"/>
        </w:rPr>
      </w:pPr>
      <w:r w:rsidRPr="00B1055B">
        <w:rPr>
          <w:rFonts w:ascii="Times New Roman" w:hAnsi="Times New Roman" w:cs="Times New Roman"/>
          <w:sz w:val="24"/>
        </w:rPr>
        <w:t>“Computational and Physical Examination About the Aspects of Fluid Flow Between Two Coaxially Rotated Disks by Capitalizing Non-</w:t>
      </w:r>
      <w:proofErr w:type="spellStart"/>
      <w:r w:rsidRPr="00B1055B">
        <w:rPr>
          <w:rFonts w:ascii="Times New Roman" w:hAnsi="Times New Roman" w:cs="Times New Roman"/>
          <w:sz w:val="24"/>
        </w:rPr>
        <w:t>fourier</w:t>
      </w:r>
      <w:proofErr w:type="spellEnd"/>
      <w:r w:rsidRPr="00B1055B">
        <w:rPr>
          <w:rFonts w:ascii="Times New Roman" w:hAnsi="Times New Roman" w:cs="Times New Roman"/>
          <w:sz w:val="24"/>
        </w:rPr>
        <w:t xml:space="preserve"> Heat Flux Theory: Finite Difference Approach” by S. Bilal, </w:t>
      </w:r>
      <w:r w:rsidRPr="00B1055B">
        <w:rPr>
          <w:rFonts w:ascii="Times New Roman" w:hAnsi="Times New Roman" w:cs="Times New Roman"/>
          <w:b/>
          <w:bCs/>
          <w:sz w:val="24"/>
        </w:rPr>
        <w:t>A. Tassaddiq</w:t>
      </w:r>
      <w:r w:rsidRPr="00B1055B">
        <w:rPr>
          <w:rFonts w:ascii="Times New Roman" w:hAnsi="Times New Roman" w:cs="Times New Roman"/>
          <w:sz w:val="24"/>
        </w:rPr>
        <w:t>, A. H. Majeed, K. S. Nisar and F. Ali (2020), Front. Phys. 7:209. (ISI; Scopus; IF 1.82; Q2)</w:t>
      </w:r>
    </w:p>
    <w:p w14:paraId="1562A993" w14:textId="77777777" w:rsidR="00B1055B" w:rsidRPr="00B1055B" w:rsidRDefault="00B1055B" w:rsidP="00B1055B">
      <w:pPr>
        <w:pStyle w:val="BodyText"/>
        <w:numPr>
          <w:ilvl w:val="0"/>
          <w:numId w:val="3"/>
        </w:numPr>
        <w:spacing w:before="1"/>
        <w:jc w:val="both"/>
        <w:rPr>
          <w:rFonts w:ascii="Times New Roman" w:hAnsi="Times New Roman" w:cs="Times New Roman"/>
          <w:sz w:val="24"/>
        </w:rPr>
      </w:pPr>
      <w:r w:rsidRPr="00B1055B">
        <w:rPr>
          <w:rFonts w:ascii="Times New Roman" w:hAnsi="Times New Roman" w:cs="Times New Roman"/>
          <w:sz w:val="24"/>
        </w:rPr>
        <w:t>Some new results for the Srivastava-Luo-Raina $\</w:t>
      </w:r>
      <w:proofErr w:type="spellStart"/>
      <w:r w:rsidRPr="00B1055B">
        <w:rPr>
          <w:rFonts w:ascii="Times New Roman" w:hAnsi="Times New Roman" w:cs="Times New Roman"/>
          <w:sz w:val="24"/>
        </w:rPr>
        <w:t>mathbb</w:t>
      </w:r>
      <w:proofErr w:type="spellEnd"/>
      <w:r w:rsidRPr="00B1055B">
        <w:rPr>
          <w:rFonts w:ascii="Times New Roman" w:hAnsi="Times New Roman" w:cs="Times New Roman"/>
          <w:sz w:val="24"/>
        </w:rPr>
        <w:t xml:space="preserve">{M}$-transform pertaining to the incomplete H-functions by M. K. Bansal, D. Kumar, J. Singh, </w:t>
      </w:r>
      <w:r w:rsidRPr="00B1055B">
        <w:rPr>
          <w:rFonts w:ascii="Times New Roman" w:hAnsi="Times New Roman" w:cs="Times New Roman"/>
          <w:b/>
          <w:sz w:val="24"/>
        </w:rPr>
        <w:t>A. Tassaddiq</w:t>
      </w:r>
      <w:r w:rsidRPr="00B1055B">
        <w:rPr>
          <w:rFonts w:ascii="Times New Roman" w:hAnsi="Times New Roman" w:cs="Times New Roman"/>
          <w:sz w:val="24"/>
        </w:rPr>
        <w:t xml:space="preserve">, K. S. Nisar, AIMS Mathematics, 2020, 5(1): 717-722. </w:t>
      </w:r>
      <w:r w:rsidRPr="00B1055B">
        <w:rPr>
          <w:rFonts w:ascii="Times New Roman" w:hAnsi="Times New Roman" w:cs="Times New Roman"/>
          <w:sz w:val="24"/>
          <w:lang w:val="en-GB"/>
        </w:rPr>
        <w:t>(ISI; Scopus, IF 0.848; Q2)</w:t>
      </w:r>
    </w:p>
    <w:p w14:paraId="05101B89" w14:textId="77777777" w:rsidR="00B1055B" w:rsidRPr="00B1055B" w:rsidRDefault="00B1055B" w:rsidP="00B1055B">
      <w:pPr>
        <w:pStyle w:val="BodyText"/>
        <w:numPr>
          <w:ilvl w:val="0"/>
          <w:numId w:val="3"/>
        </w:numPr>
        <w:spacing w:before="1"/>
        <w:jc w:val="both"/>
        <w:rPr>
          <w:rFonts w:ascii="Times New Roman" w:hAnsi="Times New Roman" w:cs="Times New Roman"/>
          <w:sz w:val="24"/>
        </w:rPr>
      </w:pPr>
      <w:r w:rsidRPr="00B1055B">
        <w:rPr>
          <w:rFonts w:ascii="Times New Roman" w:hAnsi="Times New Roman" w:cs="Times New Roman"/>
          <w:sz w:val="24"/>
        </w:rPr>
        <w:lastRenderedPageBreak/>
        <w:t xml:space="preserve">“MHD Flow of a Fractional Second Grade Fluid over an Inclined Heated Plate” by </w:t>
      </w:r>
      <w:r w:rsidRPr="00B1055B">
        <w:rPr>
          <w:rFonts w:ascii="Times New Roman" w:hAnsi="Times New Roman" w:cs="Times New Roman"/>
          <w:b/>
          <w:bCs/>
          <w:sz w:val="24"/>
        </w:rPr>
        <w:t>A. Tassaddiq</w:t>
      </w:r>
      <w:r w:rsidRPr="00B1055B">
        <w:rPr>
          <w:rFonts w:ascii="Times New Roman" w:hAnsi="Times New Roman" w:cs="Times New Roman"/>
          <w:sz w:val="24"/>
        </w:rPr>
        <w:t>, Chaos Solitons and Fractals, 123 (2019), 341-346. (ISI; Scopus; IF 3.064; Q1)</w:t>
      </w:r>
    </w:p>
    <w:p w14:paraId="55FD13E9" w14:textId="77777777" w:rsidR="00B1055B" w:rsidRPr="00B1055B" w:rsidRDefault="00B1055B" w:rsidP="00B1055B">
      <w:pPr>
        <w:pStyle w:val="BodyText"/>
        <w:numPr>
          <w:ilvl w:val="0"/>
          <w:numId w:val="3"/>
        </w:numPr>
        <w:spacing w:before="1"/>
        <w:jc w:val="both"/>
        <w:rPr>
          <w:rFonts w:ascii="Times New Roman" w:hAnsi="Times New Roman" w:cs="Times New Roman"/>
          <w:sz w:val="24"/>
        </w:rPr>
      </w:pPr>
      <w:r w:rsidRPr="00B1055B">
        <w:rPr>
          <w:rFonts w:ascii="Times New Roman" w:hAnsi="Times New Roman" w:cs="Times New Roman"/>
          <w:sz w:val="24"/>
        </w:rPr>
        <w:t xml:space="preserve">“A New Representation of k-gamma Functions” by </w:t>
      </w:r>
      <w:r w:rsidRPr="00B1055B">
        <w:rPr>
          <w:rFonts w:ascii="Times New Roman" w:hAnsi="Times New Roman" w:cs="Times New Roman"/>
          <w:b/>
          <w:bCs/>
          <w:sz w:val="24"/>
        </w:rPr>
        <w:t>A. Tassaddiq</w:t>
      </w:r>
      <w:r w:rsidRPr="00B1055B">
        <w:rPr>
          <w:rFonts w:ascii="Times New Roman" w:hAnsi="Times New Roman" w:cs="Times New Roman"/>
          <w:sz w:val="24"/>
        </w:rPr>
        <w:t xml:space="preserve">, Mathematics, 7 (2019), 133. (ISI; </w:t>
      </w:r>
      <w:proofErr w:type="spellStart"/>
      <w:r w:rsidRPr="00B1055B">
        <w:rPr>
          <w:rFonts w:ascii="Times New Roman" w:hAnsi="Times New Roman" w:cs="Times New Roman"/>
          <w:sz w:val="24"/>
        </w:rPr>
        <w:t>Scoupus</w:t>
      </w:r>
      <w:proofErr w:type="spellEnd"/>
      <w:r w:rsidRPr="00B1055B">
        <w:rPr>
          <w:rFonts w:ascii="Times New Roman" w:hAnsi="Times New Roman" w:cs="Times New Roman"/>
          <w:sz w:val="24"/>
        </w:rPr>
        <w:t>; IF 1.75; Q1)</w:t>
      </w:r>
    </w:p>
    <w:p w14:paraId="68F1B3E0" w14:textId="77777777" w:rsidR="00B1055B" w:rsidRPr="00B1055B" w:rsidRDefault="00B1055B" w:rsidP="00B1055B">
      <w:pPr>
        <w:pStyle w:val="BodyText"/>
        <w:numPr>
          <w:ilvl w:val="0"/>
          <w:numId w:val="3"/>
        </w:numPr>
        <w:spacing w:before="1"/>
        <w:jc w:val="both"/>
        <w:rPr>
          <w:rFonts w:ascii="Times New Roman" w:hAnsi="Times New Roman" w:cs="Times New Roman"/>
          <w:sz w:val="24"/>
        </w:rPr>
      </w:pPr>
      <w:r w:rsidRPr="00B1055B">
        <w:rPr>
          <w:rFonts w:ascii="Times New Roman" w:hAnsi="Times New Roman" w:cs="Times New Roman"/>
          <w:sz w:val="24"/>
        </w:rPr>
        <w:t xml:space="preserve">“Some difference equations for Srivastava’s λ-generalized Hurwitz–Lerch zeta functions with applications” by </w:t>
      </w:r>
      <w:r w:rsidRPr="00B1055B">
        <w:rPr>
          <w:rFonts w:ascii="Times New Roman" w:hAnsi="Times New Roman" w:cs="Times New Roman"/>
          <w:b/>
          <w:bCs/>
          <w:sz w:val="24"/>
        </w:rPr>
        <w:t>A. Tassaddiq</w:t>
      </w:r>
      <w:r w:rsidRPr="00B1055B">
        <w:rPr>
          <w:rFonts w:ascii="Times New Roman" w:hAnsi="Times New Roman" w:cs="Times New Roman"/>
          <w:sz w:val="24"/>
        </w:rPr>
        <w:t>, Symmetry, 11 (2019), 311. (ISI; Scopus; IF 2.143; Q2)</w:t>
      </w:r>
    </w:p>
    <w:p w14:paraId="1B8E773D" w14:textId="77777777" w:rsidR="00B1055B" w:rsidRPr="00B1055B" w:rsidRDefault="00B1055B" w:rsidP="00B1055B">
      <w:pPr>
        <w:pStyle w:val="BodyText"/>
        <w:numPr>
          <w:ilvl w:val="0"/>
          <w:numId w:val="3"/>
        </w:numPr>
        <w:spacing w:before="1"/>
        <w:jc w:val="both"/>
        <w:rPr>
          <w:rFonts w:ascii="Times New Roman" w:hAnsi="Times New Roman" w:cs="Times New Roman"/>
          <w:sz w:val="24"/>
        </w:rPr>
      </w:pPr>
      <w:r w:rsidRPr="00B1055B">
        <w:rPr>
          <w:rFonts w:ascii="Times New Roman" w:hAnsi="Times New Roman" w:cs="Times New Roman"/>
          <w:sz w:val="24"/>
          <w:lang w:val="en-GB"/>
        </w:rPr>
        <w:t xml:space="preserve">A New Scheme Using Cubic B-Spline to Solve Non-Linear Differential Equations Arising in Visco-Elastic Flows and Hydrodynamic Stability Problems by </w:t>
      </w:r>
      <w:r w:rsidRPr="00B1055B">
        <w:rPr>
          <w:rFonts w:ascii="Times New Roman" w:hAnsi="Times New Roman" w:cs="Times New Roman"/>
          <w:b/>
          <w:bCs/>
          <w:sz w:val="24"/>
          <w:lang w:val="en-GB"/>
        </w:rPr>
        <w:t>A. Tassaddiq</w:t>
      </w:r>
      <w:r w:rsidRPr="00B1055B">
        <w:rPr>
          <w:rFonts w:ascii="Times New Roman" w:hAnsi="Times New Roman" w:cs="Times New Roman"/>
          <w:sz w:val="24"/>
          <w:lang w:val="en-GB"/>
        </w:rPr>
        <w:t>, A. Khalid, M.N Naeem, A. Ghaffar, F. Khan, S.A.A. Karim, K.S. Nisar, Mathematics 2019, </w:t>
      </w:r>
      <w:r w:rsidRPr="00B1055B">
        <w:rPr>
          <w:rFonts w:ascii="Times New Roman" w:hAnsi="Times New Roman" w:cs="Times New Roman"/>
          <w:i/>
          <w:iCs/>
          <w:sz w:val="24"/>
          <w:lang w:val="en-GB"/>
        </w:rPr>
        <w:t>7</w:t>
      </w:r>
      <w:r w:rsidRPr="00B1055B">
        <w:rPr>
          <w:rFonts w:ascii="Times New Roman" w:hAnsi="Times New Roman" w:cs="Times New Roman"/>
          <w:sz w:val="24"/>
          <w:lang w:val="en-GB"/>
        </w:rPr>
        <w:t>, 1078.</w:t>
      </w:r>
      <w:r w:rsidRPr="00B1055B">
        <w:rPr>
          <w:rFonts w:ascii="Times New Roman" w:hAnsi="Times New Roman" w:cs="Times New Roman"/>
          <w:sz w:val="24"/>
        </w:rPr>
        <w:t xml:space="preserve"> (ISI; </w:t>
      </w:r>
      <w:proofErr w:type="spellStart"/>
      <w:r w:rsidRPr="00B1055B">
        <w:rPr>
          <w:rFonts w:ascii="Times New Roman" w:hAnsi="Times New Roman" w:cs="Times New Roman"/>
          <w:sz w:val="24"/>
        </w:rPr>
        <w:t>Scoupus</w:t>
      </w:r>
      <w:proofErr w:type="spellEnd"/>
      <w:r w:rsidRPr="00B1055B">
        <w:rPr>
          <w:rFonts w:ascii="Times New Roman" w:hAnsi="Times New Roman" w:cs="Times New Roman"/>
          <w:sz w:val="24"/>
        </w:rPr>
        <w:t>; IF 1.747; Q1)</w:t>
      </w:r>
    </w:p>
    <w:p w14:paraId="438110FD" w14:textId="77777777" w:rsidR="00B1055B" w:rsidRPr="00B1055B" w:rsidRDefault="00B1055B" w:rsidP="00B1055B">
      <w:pPr>
        <w:pStyle w:val="BodyText"/>
        <w:numPr>
          <w:ilvl w:val="0"/>
          <w:numId w:val="3"/>
        </w:numPr>
        <w:spacing w:before="1"/>
        <w:jc w:val="both"/>
        <w:rPr>
          <w:rFonts w:ascii="Times New Roman" w:hAnsi="Times New Roman" w:cs="Times New Roman"/>
          <w:sz w:val="24"/>
        </w:rPr>
      </w:pPr>
      <w:r w:rsidRPr="00B1055B">
        <w:rPr>
          <w:rFonts w:ascii="Times New Roman" w:hAnsi="Times New Roman" w:cs="Times New Roman"/>
          <w:sz w:val="24"/>
        </w:rPr>
        <w:t xml:space="preserve">“A New Extension of the τ-Gauss Hypergeometric Function and Its Associated Properties” by H.M Srivastava, </w:t>
      </w:r>
      <w:r w:rsidRPr="00B1055B">
        <w:rPr>
          <w:rFonts w:ascii="Times New Roman" w:hAnsi="Times New Roman" w:cs="Times New Roman"/>
          <w:b/>
          <w:bCs/>
          <w:sz w:val="24"/>
        </w:rPr>
        <w:t>A. Tassaddiq</w:t>
      </w:r>
      <w:r w:rsidRPr="00B1055B">
        <w:rPr>
          <w:rFonts w:ascii="Times New Roman" w:hAnsi="Times New Roman" w:cs="Times New Roman"/>
          <w:sz w:val="24"/>
        </w:rPr>
        <w:t xml:space="preserve">, G. Rahman, K.S Nisar, I. Khan,  Mathematics 7 (2019), 996.  (ISI; </w:t>
      </w:r>
      <w:proofErr w:type="spellStart"/>
      <w:r w:rsidRPr="00B1055B">
        <w:rPr>
          <w:rFonts w:ascii="Times New Roman" w:hAnsi="Times New Roman" w:cs="Times New Roman"/>
          <w:sz w:val="24"/>
        </w:rPr>
        <w:t>Scoupus</w:t>
      </w:r>
      <w:proofErr w:type="spellEnd"/>
      <w:r w:rsidRPr="00B1055B">
        <w:rPr>
          <w:rFonts w:ascii="Times New Roman" w:hAnsi="Times New Roman" w:cs="Times New Roman"/>
          <w:sz w:val="24"/>
        </w:rPr>
        <w:t>; IF 1.747; Q1)</w:t>
      </w:r>
    </w:p>
    <w:p w14:paraId="49758BBB" w14:textId="77777777" w:rsidR="00B1055B" w:rsidRPr="00B1055B" w:rsidRDefault="00B1055B" w:rsidP="00B1055B">
      <w:pPr>
        <w:pStyle w:val="BodyText"/>
        <w:numPr>
          <w:ilvl w:val="0"/>
          <w:numId w:val="3"/>
        </w:numPr>
        <w:spacing w:before="1"/>
        <w:jc w:val="both"/>
        <w:rPr>
          <w:rFonts w:ascii="Times New Roman" w:hAnsi="Times New Roman" w:cs="Times New Roman"/>
          <w:sz w:val="24"/>
        </w:rPr>
      </w:pPr>
      <w:r w:rsidRPr="00B1055B">
        <w:rPr>
          <w:rFonts w:ascii="Times New Roman" w:hAnsi="Times New Roman" w:cs="Times New Roman"/>
          <w:sz w:val="24"/>
        </w:rPr>
        <w:t xml:space="preserve">“Some inequalities via fractional conformable integral operators” by K. S. Nisar, </w:t>
      </w:r>
      <w:r w:rsidRPr="00B1055B">
        <w:rPr>
          <w:rFonts w:ascii="Times New Roman" w:hAnsi="Times New Roman" w:cs="Times New Roman"/>
          <w:b/>
          <w:bCs/>
          <w:sz w:val="24"/>
        </w:rPr>
        <w:t>A. Tassaddiq,</w:t>
      </w:r>
      <w:r w:rsidRPr="00B1055B">
        <w:rPr>
          <w:rFonts w:ascii="Times New Roman" w:hAnsi="Times New Roman" w:cs="Times New Roman"/>
          <w:sz w:val="24"/>
        </w:rPr>
        <w:t xml:space="preserve"> G. Rahman and A. Khan, Journal of Inequalities and Applications 2019 (2019),  217. (ISI; Scopus; IF 1.731; Q1)</w:t>
      </w:r>
    </w:p>
    <w:p w14:paraId="3D7E6C43" w14:textId="77777777" w:rsidR="00B1055B" w:rsidRPr="00B1055B" w:rsidRDefault="00B1055B" w:rsidP="00B1055B">
      <w:pPr>
        <w:pStyle w:val="BodyText"/>
        <w:numPr>
          <w:ilvl w:val="0"/>
          <w:numId w:val="3"/>
        </w:numPr>
        <w:spacing w:before="1"/>
        <w:jc w:val="both"/>
        <w:rPr>
          <w:rFonts w:ascii="Times New Roman" w:hAnsi="Times New Roman" w:cs="Times New Roman"/>
          <w:sz w:val="24"/>
        </w:rPr>
      </w:pPr>
      <w:r w:rsidRPr="00B1055B">
        <w:rPr>
          <w:rFonts w:ascii="Times New Roman" w:hAnsi="Times New Roman" w:cs="Times New Roman"/>
          <w:sz w:val="24"/>
        </w:rPr>
        <w:t xml:space="preserve"> “Analysis of differential equations involving Caputo-Fabrizio fractional operator and its applications to reaction diffusion equations” by A. Shaikh, </w:t>
      </w:r>
      <w:r w:rsidRPr="00B1055B">
        <w:rPr>
          <w:rFonts w:ascii="Times New Roman" w:hAnsi="Times New Roman" w:cs="Times New Roman"/>
          <w:b/>
          <w:bCs/>
          <w:sz w:val="24"/>
        </w:rPr>
        <w:t>A. Tassaddiq,</w:t>
      </w:r>
      <w:r w:rsidRPr="00B1055B">
        <w:rPr>
          <w:rFonts w:ascii="Times New Roman" w:hAnsi="Times New Roman" w:cs="Times New Roman"/>
          <w:sz w:val="24"/>
        </w:rPr>
        <w:t xml:space="preserve"> K. S. Nisar and D. </w:t>
      </w:r>
      <w:proofErr w:type="spellStart"/>
      <w:r w:rsidRPr="00B1055B">
        <w:rPr>
          <w:rFonts w:ascii="Times New Roman" w:hAnsi="Times New Roman" w:cs="Times New Roman"/>
          <w:sz w:val="24"/>
        </w:rPr>
        <w:t>Baleanu</w:t>
      </w:r>
      <w:proofErr w:type="spellEnd"/>
      <w:r w:rsidRPr="00B1055B">
        <w:rPr>
          <w:rFonts w:ascii="Times New Roman" w:hAnsi="Times New Roman" w:cs="Times New Roman"/>
          <w:sz w:val="24"/>
        </w:rPr>
        <w:t>, Advances in Difference Equations 2019 (2019), 1 :178. (ISI; Scopus; IF 2.56; Q1).</w:t>
      </w:r>
    </w:p>
    <w:p w14:paraId="360C0C53" w14:textId="77777777" w:rsidR="00B1055B" w:rsidRPr="00B1055B" w:rsidRDefault="00B1055B" w:rsidP="00B1055B">
      <w:pPr>
        <w:pStyle w:val="BodyText"/>
        <w:numPr>
          <w:ilvl w:val="0"/>
          <w:numId w:val="3"/>
        </w:numPr>
        <w:spacing w:before="1"/>
        <w:jc w:val="both"/>
        <w:rPr>
          <w:rFonts w:ascii="Times New Roman" w:hAnsi="Times New Roman" w:cs="Times New Roman"/>
          <w:sz w:val="24"/>
        </w:rPr>
      </w:pPr>
      <w:r w:rsidRPr="00B1055B">
        <w:rPr>
          <w:rFonts w:ascii="Times New Roman" w:hAnsi="Times New Roman" w:cs="Times New Roman"/>
          <w:sz w:val="24"/>
        </w:rPr>
        <w:t xml:space="preserve"> “A New Approach to the Solution of Non-Linear Integral Equations via Various </w:t>
      </w:r>
      <w:proofErr w:type="spellStart"/>
      <w:r w:rsidRPr="00B1055B">
        <w:rPr>
          <w:rFonts w:ascii="Times New Roman" w:hAnsi="Times New Roman" w:cs="Times New Roman"/>
          <w:sz w:val="24"/>
        </w:rPr>
        <w:t>FBe</w:t>
      </w:r>
      <w:proofErr w:type="spellEnd"/>
      <w:r w:rsidRPr="00B1055B">
        <w:rPr>
          <w:rFonts w:ascii="Times New Roman" w:hAnsi="Times New Roman" w:cs="Times New Roman"/>
          <w:sz w:val="24"/>
        </w:rPr>
        <w:t xml:space="preserve">-Contractions” by S.K. Panda, </w:t>
      </w:r>
      <w:r w:rsidRPr="00B1055B">
        <w:rPr>
          <w:rFonts w:ascii="Times New Roman" w:hAnsi="Times New Roman" w:cs="Times New Roman"/>
          <w:b/>
          <w:bCs/>
          <w:sz w:val="24"/>
        </w:rPr>
        <w:t>A. Tassaddiq</w:t>
      </w:r>
      <w:r w:rsidRPr="00B1055B">
        <w:rPr>
          <w:rFonts w:ascii="Times New Roman" w:hAnsi="Times New Roman" w:cs="Times New Roman"/>
          <w:sz w:val="24"/>
        </w:rPr>
        <w:t xml:space="preserve"> and R. P. Agarwal, Symmetry, 11 (2019</w:t>
      </w:r>
      <w:proofErr w:type="gramStart"/>
      <w:r w:rsidRPr="00B1055B">
        <w:rPr>
          <w:rFonts w:ascii="Times New Roman" w:hAnsi="Times New Roman" w:cs="Times New Roman"/>
          <w:sz w:val="24"/>
        </w:rPr>
        <w:t>),  206</w:t>
      </w:r>
      <w:proofErr w:type="gramEnd"/>
      <w:r w:rsidRPr="00B1055B">
        <w:rPr>
          <w:rFonts w:ascii="Times New Roman" w:hAnsi="Times New Roman" w:cs="Times New Roman"/>
          <w:sz w:val="24"/>
        </w:rPr>
        <w:t>. (ISI; Scopus; IF 2.41; Q2)</w:t>
      </w:r>
    </w:p>
    <w:p w14:paraId="074198A8" w14:textId="77777777" w:rsidR="00B1055B" w:rsidRPr="00B1055B" w:rsidRDefault="00B1055B" w:rsidP="00B1055B">
      <w:pPr>
        <w:pStyle w:val="BodyText"/>
        <w:numPr>
          <w:ilvl w:val="0"/>
          <w:numId w:val="3"/>
        </w:numPr>
        <w:spacing w:before="1"/>
        <w:jc w:val="both"/>
        <w:rPr>
          <w:rFonts w:ascii="Times New Roman" w:hAnsi="Times New Roman" w:cs="Times New Roman"/>
          <w:sz w:val="24"/>
        </w:rPr>
      </w:pPr>
      <w:r w:rsidRPr="00B1055B">
        <w:rPr>
          <w:rFonts w:ascii="Times New Roman" w:hAnsi="Times New Roman" w:cs="Times New Roman"/>
          <w:sz w:val="24"/>
        </w:rPr>
        <w:t xml:space="preserve"> “Applications of Nanofluids for the Thermal Enhancement in Radiative and Dissipative Flow over a Wedge” by N. Ahmed, </w:t>
      </w:r>
      <w:r w:rsidRPr="00B1055B">
        <w:rPr>
          <w:rFonts w:ascii="Times New Roman" w:hAnsi="Times New Roman" w:cs="Times New Roman"/>
          <w:b/>
          <w:bCs/>
          <w:sz w:val="24"/>
        </w:rPr>
        <w:t>A. Tassaddiq,</w:t>
      </w:r>
      <w:r w:rsidRPr="00B1055B">
        <w:rPr>
          <w:rFonts w:ascii="Times New Roman" w:hAnsi="Times New Roman" w:cs="Times New Roman"/>
          <w:sz w:val="24"/>
        </w:rPr>
        <w:t xml:space="preserve"> R. </w:t>
      </w:r>
      <w:proofErr w:type="spellStart"/>
      <w:r w:rsidRPr="00B1055B">
        <w:rPr>
          <w:rFonts w:ascii="Times New Roman" w:hAnsi="Times New Roman" w:cs="Times New Roman"/>
          <w:sz w:val="24"/>
        </w:rPr>
        <w:t>Alabdan</w:t>
      </w:r>
      <w:proofErr w:type="spellEnd"/>
      <w:r w:rsidRPr="00B1055B">
        <w:rPr>
          <w:rFonts w:ascii="Times New Roman" w:hAnsi="Times New Roman" w:cs="Times New Roman"/>
          <w:sz w:val="24"/>
        </w:rPr>
        <w:t xml:space="preserve">, Adnan, U. Khan, S. Noor, S. T. </w:t>
      </w:r>
      <w:proofErr w:type="spellStart"/>
      <w:r w:rsidRPr="00B1055B">
        <w:rPr>
          <w:rFonts w:ascii="Times New Roman" w:hAnsi="Times New Roman" w:cs="Times New Roman"/>
          <w:sz w:val="24"/>
        </w:rPr>
        <w:t>Mohyud</w:t>
      </w:r>
      <w:proofErr w:type="spellEnd"/>
      <w:r w:rsidRPr="00B1055B">
        <w:rPr>
          <w:rFonts w:ascii="Times New Roman" w:hAnsi="Times New Roman" w:cs="Times New Roman"/>
          <w:sz w:val="24"/>
        </w:rPr>
        <w:t>-Din, I. Khan, Appl. Sci. 9 (2019), 1976. (ISI; Scopus; IF 2.217; Q2)</w:t>
      </w:r>
    </w:p>
    <w:p w14:paraId="7A8A29F6" w14:textId="77777777" w:rsidR="00B1055B" w:rsidRPr="00B1055B" w:rsidRDefault="00B1055B" w:rsidP="00B1055B">
      <w:pPr>
        <w:pStyle w:val="BodyText"/>
        <w:numPr>
          <w:ilvl w:val="0"/>
          <w:numId w:val="3"/>
        </w:numPr>
        <w:spacing w:before="1"/>
        <w:jc w:val="both"/>
        <w:rPr>
          <w:rFonts w:ascii="Times New Roman" w:hAnsi="Times New Roman" w:cs="Times New Roman"/>
          <w:sz w:val="24"/>
        </w:rPr>
      </w:pPr>
      <w:r w:rsidRPr="00B1055B">
        <w:rPr>
          <w:rFonts w:ascii="Times New Roman" w:hAnsi="Times New Roman" w:cs="Times New Roman"/>
          <w:sz w:val="24"/>
        </w:rPr>
        <w:t xml:space="preserve">“Application of Electric Field for Augmentation of Ferrofluid Heat Transfer in an Enclosure with Double Moving Walls” by M. </w:t>
      </w:r>
      <w:proofErr w:type="spellStart"/>
      <w:r w:rsidRPr="00B1055B">
        <w:rPr>
          <w:rFonts w:ascii="Times New Roman" w:hAnsi="Times New Roman" w:cs="Times New Roman"/>
          <w:sz w:val="24"/>
        </w:rPr>
        <w:t>Sheikholeslami</w:t>
      </w:r>
      <w:proofErr w:type="spellEnd"/>
      <w:r w:rsidRPr="00B1055B">
        <w:rPr>
          <w:rFonts w:ascii="Times New Roman" w:hAnsi="Times New Roman" w:cs="Times New Roman"/>
          <w:sz w:val="24"/>
        </w:rPr>
        <w:t xml:space="preserve">, Z. Shah, A. Tassaddiq, A. Shafee , and I. Khan, IEEE Access,  7 (2019), 21048-21056. (ISI IF 3.75, </w:t>
      </w:r>
      <w:proofErr w:type="spellStart"/>
      <w:r w:rsidRPr="00B1055B">
        <w:rPr>
          <w:rFonts w:ascii="Times New Roman" w:hAnsi="Times New Roman" w:cs="Times New Roman"/>
          <w:sz w:val="24"/>
        </w:rPr>
        <w:t>Scoupus</w:t>
      </w:r>
      <w:proofErr w:type="spellEnd"/>
      <w:r w:rsidRPr="00B1055B">
        <w:rPr>
          <w:rFonts w:ascii="Times New Roman" w:hAnsi="Times New Roman" w:cs="Times New Roman"/>
          <w:sz w:val="24"/>
        </w:rPr>
        <w:t xml:space="preserve"> Q1)</w:t>
      </w:r>
    </w:p>
    <w:p w14:paraId="2178C6C5" w14:textId="77777777" w:rsidR="00B1055B" w:rsidRPr="00B1055B" w:rsidRDefault="00B1055B" w:rsidP="00B1055B">
      <w:pPr>
        <w:pStyle w:val="BodyText"/>
        <w:numPr>
          <w:ilvl w:val="0"/>
          <w:numId w:val="3"/>
        </w:numPr>
        <w:spacing w:before="1"/>
        <w:jc w:val="both"/>
        <w:rPr>
          <w:rFonts w:ascii="Times New Roman" w:hAnsi="Times New Roman" w:cs="Times New Roman"/>
          <w:sz w:val="24"/>
        </w:rPr>
      </w:pPr>
      <w:r w:rsidRPr="00B1055B">
        <w:rPr>
          <w:rFonts w:ascii="Times New Roman" w:hAnsi="Times New Roman" w:cs="Times New Roman"/>
          <w:sz w:val="24"/>
        </w:rPr>
        <w:t xml:space="preserve">“Cattaneo-Christov Heat Flux Model For Three-Dimensional Rotating Flow Of </w:t>
      </w:r>
      <w:proofErr w:type="spellStart"/>
      <w:r w:rsidRPr="00B1055B">
        <w:rPr>
          <w:rFonts w:ascii="Times New Roman" w:hAnsi="Times New Roman" w:cs="Times New Roman"/>
          <w:sz w:val="24"/>
        </w:rPr>
        <w:t>Cnts</w:t>
      </w:r>
      <w:proofErr w:type="spellEnd"/>
      <w:r w:rsidRPr="00B1055B">
        <w:rPr>
          <w:rFonts w:ascii="Times New Roman" w:hAnsi="Times New Roman" w:cs="Times New Roman"/>
          <w:sz w:val="24"/>
        </w:rPr>
        <w:t xml:space="preserve"> With Darcy-</w:t>
      </w:r>
      <w:proofErr w:type="spellStart"/>
      <w:r w:rsidRPr="00B1055B">
        <w:rPr>
          <w:rFonts w:ascii="Times New Roman" w:hAnsi="Times New Roman" w:cs="Times New Roman"/>
          <w:sz w:val="24"/>
        </w:rPr>
        <w:t>Forchheimer</w:t>
      </w:r>
      <w:proofErr w:type="spellEnd"/>
      <w:r w:rsidRPr="00B1055B">
        <w:rPr>
          <w:rFonts w:ascii="Times New Roman" w:hAnsi="Times New Roman" w:cs="Times New Roman"/>
          <w:sz w:val="24"/>
        </w:rPr>
        <w:t xml:space="preserve"> Porous Medium Induced By A Linearly Stretchable Surface” by Z. Shah, </w:t>
      </w:r>
      <w:r w:rsidRPr="00B1055B">
        <w:rPr>
          <w:rFonts w:ascii="Times New Roman" w:hAnsi="Times New Roman" w:cs="Times New Roman"/>
          <w:b/>
          <w:bCs/>
          <w:sz w:val="24"/>
        </w:rPr>
        <w:t>A. Tassaddiq,</w:t>
      </w:r>
      <w:r w:rsidRPr="00B1055B">
        <w:rPr>
          <w:rFonts w:ascii="Times New Roman" w:hAnsi="Times New Roman" w:cs="Times New Roman"/>
          <w:sz w:val="24"/>
        </w:rPr>
        <w:t xml:space="preserve"> S. Islam , A. M. </w:t>
      </w:r>
      <w:proofErr w:type="spellStart"/>
      <w:r w:rsidRPr="00B1055B">
        <w:rPr>
          <w:rFonts w:ascii="Times New Roman" w:hAnsi="Times New Roman" w:cs="Times New Roman"/>
          <w:sz w:val="24"/>
        </w:rPr>
        <w:t>Alklaibi</w:t>
      </w:r>
      <w:proofErr w:type="spellEnd"/>
      <w:r w:rsidRPr="00B1055B">
        <w:rPr>
          <w:rFonts w:ascii="Times New Roman" w:hAnsi="Times New Roman" w:cs="Times New Roman"/>
          <w:sz w:val="24"/>
        </w:rPr>
        <w:t xml:space="preserve">  and I. Khan, Symmetry, 11 (2019),  331. (ISI; Scopus; IF 2.41; Q2)</w:t>
      </w:r>
    </w:p>
    <w:p w14:paraId="316E258B" w14:textId="77777777" w:rsidR="00B1055B" w:rsidRPr="00B1055B" w:rsidRDefault="00B1055B" w:rsidP="00B1055B">
      <w:pPr>
        <w:pStyle w:val="BodyText"/>
        <w:numPr>
          <w:ilvl w:val="0"/>
          <w:numId w:val="3"/>
        </w:numPr>
        <w:spacing w:before="1"/>
        <w:jc w:val="both"/>
        <w:rPr>
          <w:rFonts w:ascii="Times New Roman" w:hAnsi="Times New Roman" w:cs="Times New Roman"/>
          <w:sz w:val="24"/>
        </w:rPr>
      </w:pPr>
      <w:r w:rsidRPr="00B1055B">
        <w:rPr>
          <w:rFonts w:ascii="Times New Roman" w:hAnsi="Times New Roman" w:cs="Times New Roman"/>
          <w:sz w:val="24"/>
        </w:rPr>
        <w:t xml:space="preserve">“Some New Results Involving the Generalized Bose–Einstein and Fermi–Dirac Functions” by R. </w:t>
      </w:r>
      <w:proofErr w:type="gramStart"/>
      <w:r w:rsidRPr="00B1055B">
        <w:rPr>
          <w:rFonts w:ascii="Times New Roman" w:hAnsi="Times New Roman" w:cs="Times New Roman"/>
          <w:sz w:val="24"/>
        </w:rPr>
        <w:t>Srivastava ,</w:t>
      </w:r>
      <w:proofErr w:type="gramEnd"/>
      <w:r w:rsidRPr="00B1055B">
        <w:rPr>
          <w:rFonts w:ascii="Times New Roman" w:hAnsi="Times New Roman" w:cs="Times New Roman"/>
          <w:sz w:val="24"/>
        </w:rPr>
        <w:t xml:space="preserve"> H. Naaz, S. Kazi and </w:t>
      </w:r>
      <w:r w:rsidRPr="00B1055B">
        <w:rPr>
          <w:rFonts w:ascii="Times New Roman" w:hAnsi="Times New Roman" w:cs="Times New Roman"/>
          <w:b/>
          <w:bCs/>
          <w:sz w:val="24"/>
        </w:rPr>
        <w:t>A. Tassaddiq,</w:t>
      </w:r>
      <w:r w:rsidRPr="00B1055B">
        <w:rPr>
          <w:rFonts w:ascii="Times New Roman" w:hAnsi="Times New Roman" w:cs="Times New Roman"/>
          <w:sz w:val="24"/>
        </w:rPr>
        <w:t xml:space="preserve">  Axioms. 8 (2019), 63. (ISI; Scopus; ESCI; Q3, Cite Score 0.99)</w:t>
      </w:r>
    </w:p>
    <w:p w14:paraId="69A32541" w14:textId="77777777" w:rsidR="00B1055B" w:rsidRPr="00B1055B" w:rsidRDefault="00B1055B" w:rsidP="00B1055B">
      <w:pPr>
        <w:pStyle w:val="BodyText"/>
        <w:numPr>
          <w:ilvl w:val="0"/>
          <w:numId w:val="3"/>
        </w:numPr>
        <w:spacing w:before="1"/>
        <w:jc w:val="both"/>
        <w:rPr>
          <w:rFonts w:ascii="Times New Roman" w:hAnsi="Times New Roman" w:cs="Times New Roman"/>
          <w:sz w:val="24"/>
        </w:rPr>
      </w:pPr>
      <w:r w:rsidRPr="00B1055B">
        <w:rPr>
          <w:rFonts w:ascii="Times New Roman" w:hAnsi="Times New Roman" w:cs="Times New Roman"/>
          <w:sz w:val="24"/>
        </w:rPr>
        <w:t xml:space="preserve"> “A New Representation of the Srivastava’s λ-generalized Hurwitz-Lerch Zeta </w:t>
      </w:r>
      <w:proofErr w:type="gramStart"/>
      <w:r w:rsidRPr="00B1055B">
        <w:rPr>
          <w:rFonts w:ascii="Times New Roman" w:hAnsi="Times New Roman" w:cs="Times New Roman"/>
          <w:sz w:val="24"/>
        </w:rPr>
        <w:t>Functions”  by</w:t>
      </w:r>
      <w:proofErr w:type="gramEnd"/>
      <w:r w:rsidRPr="00B1055B">
        <w:rPr>
          <w:rFonts w:ascii="Times New Roman" w:hAnsi="Times New Roman" w:cs="Times New Roman"/>
          <w:sz w:val="24"/>
        </w:rPr>
        <w:t xml:space="preserve"> </w:t>
      </w:r>
      <w:r w:rsidRPr="00B1055B">
        <w:rPr>
          <w:rFonts w:ascii="Times New Roman" w:hAnsi="Times New Roman" w:cs="Times New Roman"/>
          <w:b/>
          <w:bCs/>
          <w:sz w:val="24"/>
        </w:rPr>
        <w:t>A. Tassaddiq,</w:t>
      </w:r>
      <w:r w:rsidRPr="00B1055B">
        <w:rPr>
          <w:rFonts w:ascii="Times New Roman" w:hAnsi="Times New Roman" w:cs="Times New Roman"/>
          <w:sz w:val="24"/>
        </w:rPr>
        <w:t xml:space="preserve"> Symmetry, 10 (2018), 133. (ISI; Scopus; IF 2.41; Q2)</w:t>
      </w:r>
    </w:p>
    <w:p w14:paraId="32D90DB3" w14:textId="77777777" w:rsidR="00B1055B" w:rsidRPr="00B1055B" w:rsidRDefault="00B1055B" w:rsidP="00B1055B">
      <w:pPr>
        <w:pStyle w:val="BodyText"/>
        <w:numPr>
          <w:ilvl w:val="0"/>
          <w:numId w:val="3"/>
        </w:numPr>
        <w:spacing w:before="1"/>
        <w:jc w:val="both"/>
        <w:rPr>
          <w:rFonts w:ascii="Times New Roman" w:hAnsi="Times New Roman" w:cs="Times New Roman"/>
          <w:sz w:val="24"/>
        </w:rPr>
      </w:pPr>
      <w:r w:rsidRPr="00B1055B">
        <w:rPr>
          <w:rFonts w:ascii="Times New Roman" w:hAnsi="Times New Roman" w:cs="Times New Roman"/>
          <w:sz w:val="24"/>
        </w:rPr>
        <w:t>“Application of Atangana-</w:t>
      </w:r>
      <w:proofErr w:type="spellStart"/>
      <w:r w:rsidRPr="00B1055B">
        <w:rPr>
          <w:rFonts w:ascii="Times New Roman" w:hAnsi="Times New Roman" w:cs="Times New Roman"/>
          <w:sz w:val="24"/>
        </w:rPr>
        <w:t>Baleanu</w:t>
      </w:r>
      <w:proofErr w:type="spellEnd"/>
      <w:r w:rsidRPr="00B1055B">
        <w:rPr>
          <w:rFonts w:ascii="Times New Roman" w:hAnsi="Times New Roman" w:cs="Times New Roman"/>
          <w:sz w:val="24"/>
        </w:rPr>
        <w:t xml:space="preserve"> Fractional Derivative to Convection Flow of MHD Maxwell Fluid in a Porous Medium over a Vertical Plate” by K. A. Abro, I. Khan and </w:t>
      </w:r>
      <w:r w:rsidRPr="00B1055B">
        <w:rPr>
          <w:rFonts w:ascii="Times New Roman" w:hAnsi="Times New Roman" w:cs="Times New Roman"/>
          <w:b/>
          <w:bCs/>
          <w:sz w:val="24"/>
        </w:rPr>
        <w:t>A. Tassaddiq</w:t>
      </w:r>
      <w:r w:rsidRPr="00B1055B">
        <w:rPr>
          <w:rFonts w:ascii="Times New Roman" w:hAnsi="Times New Roman" w:cs="Times New Roman"/>
          <w:sz w:val="24"/>
        </w:rPr>
        <w:t>, Mathematical Modelling of Natural Phenomena 13 (2018), 1-12. (ISI; Scopus; IF 1.68; Q3)</w:t>
      </w:r>
    </w:p>
    <w:p w14:paraId="4BEF52C2" w14:textId="77777777" w:rsidR="00B1055B" w:rsidRPr="00B1055B" w:rsidRDefault="00B1055B" w:rsidP="00B1055B">
      <w:pPr>
        <w:pStyle w:val="BodyText"/>
        <w:numPr>
          <w:ilvl w:val="0"/>
          <w:numId w:val="3"/>
        </w:numPr>
        <w:spacing w:before="1"/>
        <w:jc w:val="both"/>
        <w:rPr>
          <w:rFonts w:ascii="Times New Roman" w:hAnsi="Times New Roman" w:cs="Times New Roman"/>
          <w:sz w:val="24"/>
        </w:rPr>
      </w:pPr>
      <w:r w:rsidRPr="00B1055B">
        <w:rPr>
          <w:rFonts w:ascii="Times New Roman" w:hAnsi="Times New Roman" w:cs="Times New Roman"/>
          <w:sz w:val="24"/>
        </w:rPr>
        <w:t xml:space="preserve">“Natural convection heat transfer in an oscillating vertical cylinder” by I Khan, N A Shah, </w:t>
      </w:r>
      <w:r w:rsidRPr="00B1055B">
        <w:rPr>
          <w:rFonts w:ascii="Times New Roman" w:hAnsi="Times New Roman" w:cs="Times New Roman"/>
          <w:b/>
          <w:bCs/>
          <w:sz w:val="24"/>
        </w:rPr>
        <w:t>A. Tassaddiq</w:t>
      </w:r>
      <w:r w:rsidRPr="00B1055B">
        <w:rPr>
          <w:rFonts w:ascii="Times New Roman" w:hAnsi="Times New Roman" w:cs="Times New Roman"/>
          <w:sz w:val="24"/>
        </w:rPr>
        <w:t xml:space="preserve">, N. Mustapha, and S. A. </w:t>
      </w:r>
      <w:proofErr w:type="spellStart"/>
      <w:r w:rsidRPr="00B1055B">
        <w:rPr>
          <w:rFonts w:ascii="Times New Roman" w:hAnsi="Times New Roman" w:cs="Times New Roman"/>
          <w:sz w:val="24"/>
        </w:rPr>
        <w:t>Kechil</w:t>
      </w:r>
      <w:proofErr w:type="spellEnd"/>
      <w:r w:rsidRPr="00B1055B">
        <w:rPr>
          <w:rFonts w:ascii="Times New Roman" w:hAnsi="Times New Roman" w:cs="Times New Roman"/>
          <w:sz w:val="24"/>
        </w:rPr>
        <w:t xml:space="preserve">, </w:t>
      </w:r>
      <w:proofErr w:type="spellStart"/>
      <w:r w:rsidRPr="00B1055B">
        <w:rPr>
          <w:rFonts w:ascii="Times New Roman" w:hAnsi="Times New Roman" w:cs="Times New Roman"/>
          <w:sz w:val="24"/>
        </w:rPr>
        <w:t>PloS</w:t>
      </w:r>
      <w:proofErr w:type="spellEnd"/>
      <w:r w:rsidRPr="00B1055B">
        <w:rPr>
          <w:rFonts w:ascii="Times New Roman" w:hAnsi="Times New Roman" w:cs="Times New Roman"/>
          <w:sz w:val="24"/>
        </w:rPr>
        <w:t xml:space="preserve"> one, 13 (2018) (ISI; Scopus; IF 2.77; Q1)</w:t>
      </w:r>
    </w:p>
    <w:p w14:paraId="3746C84D" w14:textId="77777777" w:rsidR="00B1055B" w:rsidRPr="00B1055B" w:rsidRDefault="00B1055B" w:rsidP="00B1055B">
      <w:pPr>
        <w:pStyle w:val="BodyText"/>
        <w:numPr>
          <w:ilvl w:val="0"/>
          <w:numId w:val="3"/>
        </w:numPr>
        <w:spacing w:before="1"/>
        <w:jc w:val="both"/>
        <w:rPr>
          <w:rFonts w:ascii="Times New Roman" w:hAnsi="Times New Roman" w:cs="Times New Roman"/>
          <w:sz w:val="24"/>
        </w:rPr>
      </w:pPr>
      <w:r w:rsidRPr="00B1055B">
        <w:rPr>
          <w:rFonts w:ascii="Times New Roman" w:hAnsi="Times New Roman" w:cs="Times New Roman"/>
          <w:sz w:val="24"/>
        </w:rPr>
        <w:t>“Free convective micropolar fluid flow and heat transfer over a shrinking sheet with heat source” by S. R. Mishra, I. Khan, Q. M. Al-</w:t>
      </w:r>
      <w:proofErr w:type="spellStart"/>
      <w:r w:rsidRPr="00B1055B">
        <w:rPr>
          <w:rFonts w:ascii="Times New Roman" w:hAnsi="Times New Roman" w:cs="Times New Roman"/>
          <w:sz w:val="24"/>
        </w:rPr>
        <w:t>mdallal</w:t>
      </w:r>
      <w:proofErr w:type="spellEnd"/>
      <w:r w:rsidRPr="00B1055B">
        <w:rPr>
          <w:rFonts w:ascii="Times New Roman" w:hAnsi="Times New Roman" w:cs="Times New Roman"/>
          <w:sz w:val="24"/>
        </w:rPr>
        <w:t xml:space="preserve"> and </w:t>
      </w:r>
      <w:r w:rsidRPr="00B1055B">
        <w:rPr>
          <w:rFonts w:ascii="Times New Roman" w:hAnsi="Times New Roman" w:cs="Times New Roman"/>
          <w:b/>
          <w:bCs/>
          <w:sz w:val="24"/>
        </w:rPr>
        <w:t>A. Tassaddiq</w:t>
      </w:r>
      <w:r w:rsidRPr="00B1055B">
        <w:rPr>
          <w:rFonts w:ascii="Times New Roman" w:hAnsi="Times New Roman" w:cs="Times New Roman"/>
          <w:sz w:val="24"/>
        </w:rPr>
        <w:t>, Case Studies in Thermal Engineering, 11 (2018), 113-119. (ISI; Scopus; 4.010; Q1,SJR 1.15)</w:t>
      </w:r>
    </w:p>
    <w:p w14:paraId="317EF410" w14:textId="77777777" w:rsidR="00B1055B" w:rsidRPr="00B1055B" w:rsidRDefault="00B1055B" w:rsidP="00B1055B">
      <w:pPr>
        <w:pStyle w:val="BodyText"/>
        <w:numPr>
          <w:ilvl w:val="0"/>
          <w:numId w:val="3"/>
        </w:numPr>
        <w:spacing w:before="1"/>
        <w:jc w:val="both"/>
        <w:rPr>
          <w:rFonts w:ascii="Times New Roman" w:hAnsi="Times New Roman" w:cs="Times New Roman"/>
          <w:sz w:val="24"/>
        </w:rPr>
      </w:pPr>
      <w:r w:rsidRPr="00B1055B">
        <w:rPr>
          <w:rFonts w:ascii="Times New Roman" w:hAnsi="Times New Roman" w:cs="Times New Roman"/>
          <w:sz w:val="24"/>
        </w:rPr>
        <w:t>“Energy transfer of Jeffery–Hamel nanofluid flow between non-parallel walls using Maxwell–</w:t>
      </w:r>
      <w:proofErr w:type="spellStart"/>
      <w:r w:rsidRPr="00B1055B">
        <w:rPr>
          <w:rFonts w:ascii="Times New Roman" w:hAnsi="Times New Roman" w:cs="Times New Roman"/>
          <w:sz w:val="24"/>
        </w:rPr>
        <w:t>Garnetts</w:t>
      </w:r>
      <w:proofErr w:type="spellEnd"/>
      <w:r w:rsidRPr="00B1055B">
        <w:rPr>
          <w:rFonts w:ascii="Times New Roman" w:hAnsi="Times New Roman" w:cs="Times New Roman"/>
          <w:sz w:val="24"/>
        </w:rPr>
        <w:t xml:space="preserve"> (MG) and Brinkman models” by Z. Li,  I. Khan, A. Shafee, I. Tlili, and </w:t>
      </w:r>
      <w:r w:rsidRPr="00B1055B">
        <w:rPr>
          <w:rFonts w:ascii="Times New Roman" w:hAnsi="Times New Roman" w:cs="Times New Roman"/>
          <w:b/>
          <w:bCs/>
          <w:sz w:val="24"/>
        </w:rPr>
        <w:t>A. Tassaddiq</w:t>
      </w:r>
      <w:r w:rsidRPr="00B1055B">
        <w:rPr>
          <w:rFonts w:ascii="Times New Roman" w:hAnsi="Times New Roman" w:cs="Times New Roman"/>
          <w:sz w:val="24"/>
        </w:rPr>
        <w:t>, Energy Reports, 4 (2018), 393-399. (ISI; Scopus; IF 3.83; Q1)</w:t>
      </w:r>
    </w:p>
    <w:p w14:paraId="6E65C53A" w14:textId="77777777" w:rsidR="00B1055B" w:rsidRPr="00B1055B" w:rsidRDefault="00B1055B" w:rsidP="00B1055B">
      <w:pPr>
        <w:pStyle w:val="BodyText"/>
        <w:numPr>
          <w:ilvl w:val="0"/>
          <w:numId w:val="3"/>
        </w:numPr>
        <w:spacing w:before="1"/>
        <w:jc w:val="both"/>
        <w:rPr>
          <w:rFonts w:ascii="Times New Roman" w:hAnsi="Times New Roman" w:cs="Times New Roman"/>
          <w:sz w:val="24"/>
        </w:rPr>
      </w:pPr>
      <w:r w:rsidRPr="00B1055B">
        <w:rPr>
          <w:rFonts w:ascii="Times New Roman" w:hAnsi="Times New Roman" w:cs="Times New Roman"/>
          <w:sz w:val="24"/>
        </w:rPr>
        <w:t xml:space="preserve"> “Analysis of Stokes' Second Problem for Nanofluids Using Modern Approach of Atangana-</w:t>
      </w:r>
      <w:proofErr w:type="spellStart"/>
      <w:r w:rsidRPr="00B1055B">
        <w:rPr>
          <w:rFonts w:ascii="Times New Roman" w:hAnsi="Times New Roman" w:cs="Times New Roman"/>
          <w:sz w:val="24"/>
        </w:rPr>
        <w:t>Baleanu</w:t>
      </w:r>
      <w:proofErr w:type="spellEnd"/>
      <w:r w:rsidRPr="00B1055B">
        <w:rPr>
          <w:rFonts w:ascii="Times New Roman" w:hAnsi="Times New Roman" w:cs="Times New Roman"/>
          <w:sz w:val="24"/>
        </w:rPr>
        <w:t xml:space="preserve"> Fractional Derivative” by K. A. Abro, M. M. Rashidi, I. Khan, I. A. Abro, and </w:t>
      </w:r>
      <w:r w:rsidRPr="00B1055B">
        <w:rPr>
          <w:rFonts w:ascii="Times New Roman" w:hAnsi="Times New Roman" w:cs="Times New Roman"/>
          <w:b/>
          <w:bCs/>
          <w:sz w:val="24"/>
        </w:rPr>
        <w:t xml:space="preserve">A. </w:t>
      </w:r>
      <w:r w:rsidRPr="00B1055B">
        <w:rPr>
          <w:rFonts w:ascii="Times New Roman" w:hAnsi="Times New Roman" w:cs="Times New Roman"/>
          <w:b/>
          <w:bCs/>
          <w:sz w:val="24"/>
        </w:rPr>
        <w:lastRenderedPageBreak/>
        <w:t>Tassaddiq</w:t>
      </w:r>
      <w:r w:rsidRPr="00B1055B">
        <w:rPr>
          <w:rFonts w:ascii="Times New Roman" w:hAnsi="Times New Roman" w:cs="Times New Roman"/>
          <w:sz w:val="24"/>
        </w:rPr>
        <w:t>, Journal of Nanofluids, 7 (2018), 738-747. (ISI; Scopus; ESCI; Q2, Cite Score 1.79)</w:t>
      </w:r>
    </w:p>
    <w:p w14:paraId="514C43D8" w14:textId="77777777" w:rsidR="00B1055B" w:rsidRPr="00B1055B" w:rsidRDefault="00B1055B" w:rsidP="00B1055B">
      <w:pPr>
        <w:pStyle w:val="BodyText"/>
        <w:numPr>
          <w:ilvl w:val="0"/>
          <w:numId w:val="3"/>
        </w:numPr>
        <w:spacing w:before="1"/>
        <w:jc w:val="both"/>
        <w:rPr>
          <w:rFonts w:ascii="Times New Roman" w:hAnsi="Times New Roman" w:cs="Times New Roman"/>
          <w:sz w:val="24"/>
        </w:rPr>
      </w:pPr>
      <w:r w:rsidRPr="00B1055B">
        <w:rPr>
          <w:rFonts w:ascii="Times New Roman" w:hAnsi="Times New Roman" w:cs="Times New Roman"/>
          <w:sz w:val="24"/>
        </w:rPr>
        <w:t xml:space="preserve"> “A mathematical Study of Magnetohydrodynamic Casson Fluid via Special Functions with Heat and Mass Transfer embedded in Porous Plate” by K. A. Abro, H. S. Shaikh, N. Mustapha, I. Khan,  and </w:t>
      </w:r>
      <w:r w:rsidRPr="00B1055B">
        <w:rPr>
          <w:rFonts w:ascii="Times New Roman" w:hAnsi="Times New Roman" w:cs="Times New Roman"/>
          <w:b/>
          <w:bCs/>
          <w:sz w:val="24"/>
        </w:rPr>
        <w:t>A. Tassaddiq</w:t>
      </w:r>
      <w:r w:rsidRPr="00B1055B">
        <w:rPr>
          <w:rFonts w:ascii="Times New Roman" w:hAnsi="Times New Roman" w:cs="Times New Roman"/>
          <w:sz w:val="24"/>
        </w:rPr>
        <w:t>, Malaysian Journal of Fundamental and Applied Sciences, 14 (2018), 52-58. (ISI;ESCI, IF 0)</w:t>
      </w:r>
    </w:p>
    <w:p w14:paraId="75D3A662" w14:textId="77777777" w:rsidR="00B1055B" w:rsidRPr="00B1055B" w:rsidRDefault="00B1055B" w:rsidP="00B1055B">
      <w:pPr>
        <w:pStyle w:val="BodyText"/>
        <w:numPr>
          <w:ilvl w:val="0"/>
          <w:numId w:val="3"/>
        </w:numPr>
        <w:spacing w:before="1"/>
        <w:jc w:val="both"/>
        <w:rPr>
          <w:rFonts w:ascii="Times New Roman" w:hAnsi="Times New Roman" w:cs="Times New Roman"/>
          <w:sz w:val="24"/>
        </w:rPr>
      </w:pPr>
      <w:r w:rsidRPr="00B1055B">
        <w:rPr>
          <w:rFonts w:ascii="Times New Roman" w:hAnsi="Times New Roman" w:cs="Times New Roman"/>
          <w:sz w:val="24"/>
        </w:rPr>
        <w:t>“Atangana–</w:t>
      </w:r>
      <w:proofErr w:type="spellStart"/>
      <w:r w:rsidRPr="00B1055B">
        <w:rPr>
          <w:rFonts w:ascii="Times New Roman" w:hAnsi="Times New Roman" w:cs="Times New Roman"/>
          <w:sz w:val="24"/>
        </w:rPr>
        <w:t>Baleanu</w:t>
      </w:r>
      <w:proofErr w:type="spellEnd"/>
      <w:r w:rsidRPr="00B1055B">
        <w:rPr>
          <w:rFonts w:ascii="Times New Roman" w:hAnsi="Times New Roman" w:cs="Times New Roman"/>
          <w:sz w:val="24"/>
        </w:rPr>
        <w:t xml:space="preserve"> and Caputo Fabrizio Analysis of Fractional Derivatives for Heat and Mass Transfer of Second Grade Fluids over a Vertical Plate: A Comparative Study” by A. Khan, K. A Abro, </w:t>
      </w:r>
      <w:r w:rsidRPr="00B1055B">
        <w:rPr>
          <w:rFonts w:ascii="Times New Roman" w:hAnsi="Times New Roman" w:cs="Times New Roman"/>
          <w:b/>
          <w:bCs/>
          <w:sz w:val="24"/>
        </w:rPr>
        <w:t>A. Tassaddiq</w:t>
      </w:r>
      <w:r w:rsidRPr="00B1055B">
        <w:rPr>
          <w:rFonts w:ascii="Times New Roman" w:hAnsi="Times New Roman" w:cs="Times New Roman"/>
          <w:sz w:val="24"/>
        </w:rPr>
        <w:t>, and I. Khan, Entropy, 19 (2017), 279. (ISI; Scopus; IF 2.305; Q2)</w:t>
      </w:r>
    </w:p>
    <w:p w14:paraId="0F7B3A1F" w14:textId="77777777" w:rsidR="009550B7" w:rsidRPr="00B1055B" w:rsidRDefault="009550B7" w:rsidP="00B1055B">
      <w:pPr>
        <w:pStyle w:val="BodyText"/>
        <w:spacing w:before="1"/>
        <w:jc w:val="both"/>
        <w:rPr>
          <w:rFonts w:ascii="Times New Roman" w:hAnsi="Times New Roman" w:cs="Times New Roman"/>
          <w:sz w:val="23"/>
        </w:rPr>
      </w:pPr>
    </w:p>
    <w:p w14:paraId="05717827" w14:textId="165335D9" w:rsidR="009550B7" w:rsidRPr="00B1055B" w:rsidRDefault="000A57E8">
      <w:pPr>
        <w:pStyle w:val="Heading1"/>
        <w:rPr>
          <w:rFonts w:ascii="Times New Roman" w:hAnsi="Times New Roman" w:cs="Times New Roman"/>
        </w:rPr>
      </w:pPr>
      <w:r w:rsidRPr="00B1055B">
        <w:rPr>
          <w:rFonts w:ascii="Times New Roman" w:hAnsi="Times New Roman" w:cs="Times New Roman"/>
        </w:rPr>
        <w:t>Professional Development Activities (most recent):</w:t>
      </w:r>
    </w:p>
    <w:p w14:paraId="1145847A" w14:textId="77777777" w:rsidR="000A57E8" w:rsidRPr="00B1055B" w:rsidRDefault="000A57E8">
      <w:pPr>
        <w:pStyle w:val="Heading1"/>
        <w:rPr>
          <w:rFonts w:ascii="Times New Roman" w:hAnsi="Times New Roman" w:cs="Times New Roman"/>
        </w:rPr>
      </w:pPr>
    </w:p>
    <w:p w14:paraId="4E9B27BB" w14:textId="588A3F76" w:rsidR="0017234B" w:rsidRPr="0017234B" w:rsidRDefault="0017234B" w:rsidP="0017234B">
      <w:pPr>
        <w:pStyle w:val="Heading1"/>
        <w:rPr>
          <w:rFonts w:ascii="Times New Roman" w:hAnsi="Times New Roman" w:cs="Times New Roman"/>
          <w:b w:val="0"/>
          <w:bCs w:val="0"/>
        </w:rPr>
      </w:pPr>
      <w:r w:rsidRPr="0017234B">
        <w:rPr>
          <w:rFonts w:ascii="Times New Roman" w:hAnsi="Times New Roman" w:cs="Times New Roman"/>
          <w:b w:val="0"/>
          <w:bCs w:val="0"/>
        </w:rPr>
        <w:t>Member Technical Program Committee, ICCMMS 2021: 15. International Conference on Computational Modeling in Materials &amp; Structures, December 20-21, 2021 at Hindustan College of Engineering and Technology, India</w:t>
      </w:r>
    </w:p>
    <w:p w14:paraId="31501843" w14:textId="6CA3BDBF" w:rsidR="0017234B" w:rsidRPr="0017234B" w:rsidRDefault="0017234B" w:rsidP="0017234B">
      <w:pPr>
        <w:pStyle w:val="Heading1"/>
        <w:rPr>
          <w:rFonts w:ascii="Times New Roman" w:hAnsi="Times New Roman" w:cs="Times New Roman"/>
          <w:b w:val="0"/>
          <w:bCs w:val="0"/>
        </w:rPr>
      </w:pPr>
      <w:r w:rsidRPr="0017234B">
        <w:rPr>
          <w:rFonts w:ascii="Times New Roman" w:hAnsi="Times New Roman" w:cs="Times New Roman"/>
          <w:b w:val="0"/>
          <w:bCs w:val="0"/>
        </w:rPr>
        <w:t>Guest Editor, Special Issue Fractals and Fractional, MDPI</w:t>
      </w:r>
    </w:p>
    <w:p w14:paraId="70FD9604" w14:textId="4CA0D2BA" w:rsidR="0017234B" w:rsidRDefault="0017234B" w:rsidP="0017234B">
      <w:pPr>
        <w:pStyle w:val="Heading1"/>
        <w:rPr>
          <w:rFonts w:ascii="Times New Roman" w:hAnsi="Times New Roman" w:cs="Times New Roman"/>
          <w:b w:val="0"/>
          <w:bCs w:val="0"/>
        </w:rPr>
      </w:pPr>
      <w:r w:rsidRPr="0017234B">
        <w:rPr>
          <w:rFonts w:ascii="Times New Roman" w:hAnsi="Times New Roman" w:cs="Times New Roman"/>
          <w:b w:val="0"/>
          <w:bCs w:val="0"/>
        </w:rPr>
        <w:t>Editor</w:t>
      </w:r>
      <w:r>
        <w:rPr>
          <w:rFonts w:ascii="Times New Roman" w:hAnsi="Times New Roman" w:cs="Times New Roman"/>
          <w:b w:val="0"/>
          <w:bCs w:val="0"/>
        </w:rPr>
        <w:t xml:space="preserve">, </w:t>
      </w:r>
      <w:r w:rsidRPr="0017234B">
        <w:rPr>
          <w:rFonts w:ascii="Times New Roman" w:hAnsi="Times New Roman" w:cs="Times New Roman"/>
          <w:b w:val="0"/>
          <w:bCs w:val="0"/>
        </w:rPr>
        <w:t>Fractals and Fractional, MDPI</w:t>
      </w:r>
    </w:p>
    <w:p w14:paraId="5E064A1C" w14:textId="4B35FB7C" w:rsidR="008762B5" w:rsidRPr="00B1055B" w:rsidRDefault="008762B5" w:rsidP="008762B5">
      <w:pPr>
        <w:pStyle w:val="Heading1"/>
        <w:rPr>
          <w:rFonts w:ascii="Times New Roman" w:hAnsi="Times New Roman" w:cs="Times New Roman"/>
          <w:b w:val="0"/>
          <w:bCs w:val="0"/>
        </w:rPr>
      </w:pPr>
      <w:r w:rsidRPr="00B1055B">
        <w:rPr>
          <w:rFonts w:ascii="Times New Roman" w:hAnsi="Times New Roman" w:cs="Times New Roman"/>
          <w:b w:val="0"/>
          <w:bCs w:val="0"/>
        </w:rPr>
        <w:t>Reviewer, Journal of Integral Transforms and Special Functions</w:t>
      </w:r>
    </w:p>
    <w:p w14:paraId="3255FC19" w14:textId="77777777" w:rsidR="008762B5" w:rsidRPr="00B1055B" w:rsidRDefault="008762B5" w:rsidP="008762B5">
      <w:pPr>
        <w:pStyle w:val="Heading1"/>
        <w:rPr>
          <w:rFonts w:ascii="Times New Roman" w:hAnsi="Times New Roman" w:cs="Times New Roman"/>
          <w:b w:val="0"/>
          <w:bCs w:val="0"/>
        </w:rPr>
      </w:pPr>
      <w:r w:rsidRPr="00B1055B">
        <w:rPr>
          <w:rFonts w:ascii="Times New Roman" w:hAnsi="Times New Roman" w:cs="Times New Roman"/>
          <w:b w:val="0"/>
          <w:bCs w:val="0"/>
        </w:rPr>
        <w:t>Reviewer, Journal of Advances in Analysis</w:t>
      </w:r>
    </w:p>
    <w:p w14:paraId="27B52273" w14:textId="77777777" w:rsidR="008762B5" w:rsidRPr="00B1055B" w:rsidRDefault="008762B5" w:rsidP="008762B5">
      <w:pPr>
        <w:pStyle w:val="Heading1"/>
        <w:rPr>
          <w:rFonts w:ascii="Times New Roman" w:hAnsi="Times New Roman" w:cs="Times New Roman"/>
          <w:b w:val="0"/>
          <w:bCs w:val="0"/>
        </w:rPr>
      </w:pPr>
      <w:r w:rsidRPr="00B1055B">
        <w:rPr>
          <w:rFonts w:ascii="Times New Roman" w:hAnsi="Times New Roman" w:cs="Times New Roman"/>
          <w:b w:val="0"/>
          <w:bCs w:val="0"/>
        </w:rPr>
        <w:t>Reviewer, Journal of Applied Mathematics</w:t>
      </w:r>
    </w:p>
    <w:p w14:paraId="6AF767AC" w14:textId="77777777" w:rsidR="008762B5" w:rsidRPr="00B1055B" w:rsidRDefault="008762B5" w:rsidP="008762B5">
      <w:pPr>
        <w:pStyle w:val="Heading1"/>
        <w:rPr>
          <w:rFonts w:ascii="Times New Roman" w:hAnsi="Times New Roman" w:cs="Times New Roman"/>
          <w:b w:val="0"/>
          <w:bCs w:val="0"/>
        </w:rPr>
      </w:pPr>
      <w:r w:rsidRPr="00B1055B">
        <w:rPr>
          <w:rFonts w:ascii="Times New Roman" w:hAnsi="Times New Roman" w:cs="Times New Roman"/>
          <w:b w:val="0"/>
          <w:bCs w:val="0"/>
        </w:rPr>
        <w:t>Reviewer, Journal IEEE Access</w:t>
      </w:r>
    </w:p>
    <w:p w14:paraId="30511FC8" w14:textId="77777777" w:rsidR="008762B5" w:rsidRPr="00B1055B" w:rsidRDefault="008762B5" w:rsidP="008762B5">
      <w:pPr>
        <w:pStyle w:val="Heading1"/>
        <w:rPr>
          <w:rFonts w:ascii="Times New Roman" w:hAnsi="Times New Roman" w:cs="Times New Roman"/>
          <w:b w:val="0"/>
          <w:bCs w:val="0"/>
        </w:rPr>
      </w:pPr>
      <w:r w:rsidRPr="00B1055B">
        <w:rPr>
          <w:rFonts w:ascii="Times New Roman" w:hAnsi="Times New Roman" w:cs="Times New Roman"/>
          <w:b w:val="0"/>
          <w:bCs w:val="0"/>
        </w:rPr>
        <w:t>Reviewer, Mathematical Methods in Applied Sciences</w:t>
      </w:r>
    </w:p>
    <w:p w14:paraId="333CFD85" w14:textId="77777777" w:rsidR="008762B5" w:rsidRPr="00B1055B" w:rsidRDefault="008762B5" w:rsidP="008762B5">
      <w:pPr>
        <w:pStyle w:val="Heading1"/>
        <w:rPr>
          <w:rFonts w:ascii="Times New Roman" w:hAnsi="Times New Roman" w:cs="Times New Roman"/>
          <w:b w:val="0"/>
          <w:bCs w:val="0"/>
        </w:rPr>
      </w:pPr>
      <w:r w:rsidRPr="00B1055B">
        <w:rPr>
          <w:rFonts w:ascii="Times New Roman" w:hAnsi="Times New Roman" w:cs="Times New Roman"/>
          <w:b w:val="0"/>
          <w:bCs w:val="0"/>
        </w:rPr>
        <w:t>Reviewer, Kragujevac Journal of Mathematics</w:t>
      </w:r>
    </w:p>
    <w:p w14:paraId="1FD77DC3" w14:textId="45D6A431" w:rsidR="008762B5" w:rsidRPr="00B1055B" w:rsidRDefault="008762B5" w:rsidP="008762B5">
      <w:pPr>
        <w:pStyle w:val="Heading1"/>
        <w:rPr>
          <w:rFonts w:ascii="Times New Roman" w:hAnsi="Times New Roman" w:cs="Times New Roman"/>
        </w:rPr>
      </w:pPr>
      <w:r w:rsidRPr="00B1055B">
        <w:rPr>
          <w:rFonts w:ascii="Times New Roman" w:hAnsi="Times New Roman" w:cs="Times New Roman"/>
          <w:b w:val="0"/>
          <w:bCs w:val="0"/>
        </w:rPr>
        <w:t>Reviewer ISI Journals</w:t>
      </w:r>
    </w:p>
    <w:p w14:paraId="6D1B2F2E" w14:textId="5665D393" w:rsidR="009550B7" w:rsidRPr="00B1055B" w:rsidRDefault="000A57E8">
      <w:pPr>
        <w:pStyle w:val="Heading2"/>
        <w:spacing w:before="43"/>
        <w:rPr>
          <w:rFonts w:ascii="Times New Roman" w:hAnsi="Times New Roman" w:cs="Times New Roman"/>
        </w:rPr>
      </w:pPr>
      <w:r w:rsidRPr="00B1055B">
        <w:rPr>
          <w:rFonts w:ascii="Times New Roman" w:hAnsi="Times New Roman" w:cs="Times New Roman"/>
        </w:rPr>
        <w:t>Supervised  M. Phil Mathematics Thesis, 2012-2015</w:t>
      </w:r>
    </w:p>
    <w:p w14:paraId="46EDEEB2" w14:textId="04A9665D" w:rsidR="009550B7" w:rsidRPr="00B1055B" w:rsidRDefault="000A57E8">
      <w:pPr>
        <w:ind w:left="300"/>
        <w:rPr>
          <w:rFonts w:ascii="Times New Roman" w:hAnsi="Times New Roman" w:cs="Times New Roman"/>
          <w:sz w:val="24"/>
        </w:rPr>
      </w:pPr>
      <w:r w:rsidRPr="00B1055B">
        <w:rPr>
          <w:rFonts w:ascii="Times New Roman" w:hAnsi="Times New Roman" w:cs="Times New Roman"/>
          <w:sz w:val="24"/>
        </w:rPr>
        <w:t>Principal Investigator of Mathematics Research Project</w:t>
      </w:r>
      <w:r w:rsidR="00B07DCF" w:rsidRPr="00B1055B">
        <w:rPr>
          <w:rFonts w:ascii="Times New Roman" w:hAnsi="Times New Roman" w:cs="Times New Roman"/>
          <w:sz w:val="24"/>
        </w:rPr>
        <w:t>s</w:t>
      </w:r>
      <w:r w:rsidRPr="00B1055B">
        <w:rPr>
          <w:rFonts w:ascii="Times New Roman" w:hAnsi="Times New Roman" w:cs="Times New Roman"/>
          <w:sz w:val="24"/>
        </w:rPr>
        <w:t>, 2013-</w:t>
      </w:r>
      <w:r w:rsidR="00B1055B" w:rsidRPr="00B1055B">
        <w:rPr>
          <w:rFonts w:ascii="Times New Roman" w:hAnsi="Times New Roman" w:cs="Times New Roman"/>
          <w:sz w:val="24"/>
        </w:rPr>
        <w:t>20</w:t>
      </w:r>
    </w:p>
    <w:sectPr w:rsidR="009550B7" w:rsidRPr="00B1055B">
      <w:pgSz w:w="12240" w:h="15840"/>
      <w:pgMar w:top="1500" w:right="96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15B5C"/>
    <w:multiLevelType w:val="hybridMultilevel"/>
    <w:tmpl w:val="4E940136"/>
    <w:lvl w:ilvl="0" w:tplc="CBB45E3C">
      <w:start w:val="1"/>
      <w:numFmt w:val="decimal"/>
      <w:lvlText w:val="%1."/>
      <w:lvlJc w:val="left"/>
      <w:pPr>
        <w:ind w:left="660" w:hanging="360"/>
      </w:pPr>
      <w:rPr>
        <w:rFonts w:hint="default"/>
        <w:spacing w:val="-25"/>
        <w:w w:val="100"/>
        <w:lang w:val="en-US" w:eastAsia="en-US" w:bidi="en-US"/>
      </w:rPr>
    </w:lvl>
    <w:lvl w:ilvl="1" w:tplc="7C2E7B3A">
      <w:numFmt w:val="bullet"/>
      <w:lvlText w:val="•"/>
      <w:lvlJc w:val="left"/>
      <w:pPr>
        <w:ind w:left="1608" w:hanging="360"/>
      </w:pPr>
      <w:rPr>
        <w:rFonts w:hint="default"/>
        <w:lang w:val="en-US" w:eastAsia="en-US" w:bidi="en-US"/>
      </w:rPr>
    </w:lvl>
    <w:lvl w:ilvl="2" w:tplc="F008092A">
      <w:numFmt w:val="bullet"/>
      <w:lvlText w:val="•"/>
      <w:lvlJc w:val="left"/>
      <w:pPr>
        <w:ind w:left="2556" w:hanging="360"/>
      </w:pPr>
      <w:rPr>
        <w:rFonts w:hint="default"/>
        <w:lang w:val="en-US" w:eastAsia="en-US" w:bidi="en-US"/>
      </w:rPr>
    </w:lvl>
    <w:lvl w:ilvl="3" w:tplc="F1D4E7BC">
      <w:numFmt w:val="bullet"/>
      <w:lvlText w:val="•"/>
      <w:lvlJc w:val="left"/>
      <w:pPr>
        <w:ind w:left="3504" w:hanging="360"/>
      </w:pPr>
      <w:rPr>
        <w:rFonts w:hint="default"/>
        <w:lang w:val="en-US" w:eastAsia="en-US" w:bidi="en-US"/>
      </w:rPr>
    </w:lvl>
    <w:lvl w:ilvl="4" w:tplc="C24C9272">
      <w:numFmt w:val="bullet"/>
      <w:lvlText w:val="•"/>
      <w:lvlJc w:val="left"/>
      <w:pPr>
        <w:ind w:left="4452" w:hanging="360"/>
      </w:pPr>
      <w:rPr>
        <w:rFonts w:hint="default"/>
        <w:lang w:val="en-US" w:eastAsia="en-US" w:bidi="en-US"/>
      </w:rPr>
    </w:lvl>
    <w:lvl w:ilvl="5" w:tplc="8AC642D6">
      <w:numFmt w:val="bullet"/>
      <w:lvlText w:val="•"/>
      <w:lvlJc w:val="left"/>
      <w:pPr>
        <w:ind w:left="5400" w:hanging="360"/>
      </w:pPr>
      <w:rPr>
        <w:rFonts w:hint="default"/>
        <w:lang w:val="en-US" w:eastAsia="en-US" w:bidi="en-US"/>
      </w:rPr>
    </w:lvl>
    <w:lvl w:ilvl="6" w:tplc="9F0AEB08">
      <w:numFmt w:val="bullet"/>
      <w:lvlText w:val="•"/>
      <w:lvlJc w:val="left"/>
      <w:pPr>
        <w:ind w:left="6348" w:hanging="360"/>
      </w:pPr>
      <w:rPr>
        <w:rFonts w:hint="default"/>
        <w:lang w:val="en-US" w:eastAsia="en-US" w:bidi="en-US"/>
      </w:rPr>
    </w:lvl>
    <w:lvl w:ilvl="7" w:tplc="3C8064D4">
      <w:numFmt w:val="bullet"/>
      <w:lvlText w:val="•"/>
      <w:lvlJc w:val="left"/>
      <w:pPr>
        <w:ind w:left="7296" w:hanging="360"/>
      </w:pPr>
      <w:rPr>
        <w:rFonts w:hint="default"/>
        <w:lang w:val="en-US" w:eastAsia="en-US" w:bidi="en-US"/>
      </w:rPr>
    </w:lvl>
    <w:lvl w:ilvl="8" w:tplc="88742A00">
      <w:numFmt w:val="bullet"/>
      <w:lvlText w:val="•"/>
      <w:lvlJc w:val="left"/>
      <w:pPr>
        <w:ind w:left="8244" w:hanging="360"/>
      </w:pPr>
      <w:rPr>
        <w:rFonts w:hint="default"/>
        <w:lang w:val="en-US" w:eastAsia="en-US" w:bidi="en-US"/>
      </w:rPr>
    </w:lvl>
  </w:abstractNum>
  <w:abstractNum w:abstractNumId="1" w15:restartNumberingAfterBreak="0">
    <w:nsid w:val="435A08BA"/>
    <w:multiLevelType w:val="hybridMultilevel"/>
    <w:tmpl w:val="FAFC228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9F36F9"/>
    <w:multiLevelType w:val="hybridMultilevel"/>
    <w:tmpl w:val="7CF66C00"/>
    <w:lvl w:ilvl="0" w:tplc="D5582948">
      <w:numFmt w:val="bullet"/>
      <w:lvlText w:val=""/>
      <w:lvlJc w:val="left"/>
      <w:pPr>
        <w:ind w:left="1020" w:hanging="360"/>
      </w:pPr>
      <w:rPr>
        <w:rFonts w:hint="default"/>
        <w:w w:val="100"/>
        <w:lang w:val="en-US" w:eastAsia="en-US" w:bidi="en-US"/>
      </w:rPr>
    </w:lvl>
    <w:lvl w:ilvl="1" w:tplc="088C58C6">
      <w:numFmt w:val="bullet"/>
      <w:lvlText w:val="•"/>
      <w:lvlJc w:val="left"/>
      <w:pPr>
        <w:ind w:left="1932" w:hanging="360"/>
      </w:pPr>
      <w:rPr>
        <w:rFonts w:hint="default"/>
        <w:lang w:val="en-US" w:eastAsia="en-US" w:bidi="en-US"/>
      </w:rPr>
    </w:lvl>
    <w:lvl w:ilvl="2" w:tplc="25544FF8">
      <w:numFmt w:val="bullet"/>
      <w:lvlText w:val="•"/>
      <w:lvlJc w:val="left"/>
      <w:pPr>
        <w:ind w:left="2844" w:hanging="360"/>
      </w:pPr>
      <w:rPr>
        <w:rFonts w:hint="default"/>
        <w:lang w:val="en-US" w:eastAsia="en-US" w:bidi="en-US"/>
      </w:rPr>
    </w:lvl>
    <w:lvl w:ilvl="3" w:tplc="5AB412B0">
      <w:numFmt w:val="bullet"/>
      <w:lvlText w:val="•"/>
      <w:lvlJc w:val="left"/>
      <w:pPr>
        <w:ind w:left="3756" w:hanging="360"/>
      </w:pPr>
      <w:rPr>
        <w:rFonts w:hint="default"/>
        <w:lang w:val="en-US" w:eastAsia="en-US" w:bidi="en-US"/>
      </w:rPr>
    </w:lvl>
    <w:lvl w:ilvl="4" w:tplc="27682544">
      <w:numFmt w:val="bullet"/>
      <w:lvlText w:val="•"/>
      <w:lvlJc w:val="left"/>
      <w:pPr>
        <w:ind w:left="4668" w:hanging="360"/>
      </w:pPr>
      <w:rPr>
        <w:rFonts w:hint="default"/>
        <w:lang w:val="en-US" w:eastAsia="en-US" w:bidi="en-US"/>
      </w:rPr>
    </w:lvl>
    <w:lvl w:ilvl="5" w:tplc="F12E0C24">
      <w:numFmt w:val="bullet"/>
      <w:lvlText w:val="•"/>
      <w:lvlJc w:val="left"/>
      <w:pPr>
        <w:ind w:left="5580" w:hanging="360"/>
      </w:pPr>
      <w:rPr>
        <w:rFonts w:hint="default"/>
        <w:lang w:val="en-US" w:eastAsia="en-US" w:bidi="en-US"/>
      </w:rPr>
    </w:lvl>
    <w:lvl w:ilvl="6" w:tplc="198ED480">
      <w:numFmt w:val="bullet"/>
      <w:lvlText w:val="•"/>
      <w:lvlJc w:val="left"/>
      <w:pPr>
        <w:ind w:left="6492" w:hanging="360"/>
      </w:pPr>
      <w:rPr>
        <w:rFonts w:hint="default"/>
        <w:lang w:val="en-US" w:eastAsia="en-US" w:bidi="en-US"/>
      </w:rPr>
    </w:lvl>
    <w:lvl w:ilvl="7" w:tplc="DBE46B6C">
      <w:numFmt w:val="bullet"/>
      <w:lvlText w:val="•"/>
      <w:lvlJc w:val="left"/>
      <w:pPr>
        <w:ind w:left="7404" w:hanging="360"/>
      </w:pPr>
      <w:rPr>
        <w:rFonts w:hint="default"/>
        <w:lang w:val="en-US" w:eastAsia="en-US" w:bidi="en-US"/>
      </w:rPr>
    </w:lvl>
    <w:lvl w:ilvl="8" w:tplc="8362F0B4">
      <w:numFmt w:val="bullet"/>
      <w:lvlText w:val="•"/>
      <w:lvlJc w:val="left"/>
      <w:pPr>
        <w:ind w:left="8316" w:hanging="360"/>
      </w:pPr>
      <w:rPr>
        <w:rFonts w:hint="default"/>
        <w:lang w:val="en-US" w:eastAsia="en-US" w:bidi="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50B7"/>
    <w:rsid w:val="0001432B"/>
    <w:rsid w:val="000A57E8"/>
    <w:rsid w:val="0017234B"/>
    <w:rsid w:val="0024742F"/>
    <w:rsid w:val="002704ED"/>
    <w:rsid w:val="003473F7"/>
    <w:rsid w:val="003E0B89"/>
    <w:rsid w:val="005405AD"/>
    <w:rsid w:val="00563EF7"/>
    <w:rsid w:val="00701A3B"/>
    <w:rsid w:val="00811434"/>
    <w:rsid w:val="008762B5"/>
    <w:rsid w:val="009550B7"/>
    <w:rsid w:val="00B07DCF"/>
    <w:rsid w:val="00B1055B"/>
    <w:rsid w:val="00D47077"/>
    <w:rsid w:val="00DC27DC"/>
    <w:rsid w:val="00E415A3"/>
    <w:rsid w:val="00EC6924"/>
    <w:rsid w:val="00FC3D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5150D"/>
  <w15:docId w15:val="{82649A61-CFA5-46AA-A667-719BFD02C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300"/>
      <w:outlineLvl w:val="0"/>
    </w:pPr>
    <w:rPr>
      <w:b/>
      <w:bCs/>
      <w:sz w:val="24"/>
      <w:szCs w:val="24"/>
    </w:rPr>
  </w:style>
  <w:style w:type="paragraph" w:styleId="Heading2">
    <w:name w:val="heading 2"/>
    <w:basedOn w:val="Normal"/>
    <w:uiPriority w:val="9"/>
    <w:unhideWhenUsed/>
    <w:qFormat/>
    <w:pPr>
      <w:ind w:left="30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660" w:hanging="361"/>
      <w:jc w:val="both"/>
    </w:pPr>
  </w:style>
  <w:style w:type="paragraph" w:customStyle="1" w:styleId="TableParagraph">
    <w:name w:val="Table Paragraph"/>
    <w:basedOn w:val="Normal"/>
    <w:uiPriority w:val="1"/>
    <w:qFormat/>
    <w:pPr>
      <w:ind w:left="200"/>
    </w:pPr>
  </w:style>
  <w:style w:type="character" w:styleId="Hyperlink">
    <w:name w:val="Hyperlink"/>
    <w:basedOn w:val="DefaultParagraphFont"/>
    <w:uiPriority w:val="99"/>
    <w:unhideWhenUsed/>
    <w:rsid w:val="00B105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155/2021/999176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2629</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1</dc:creator>
  <cp:lastModifiedBy>asifa tassaddiq</cp:lastModifiedBy>
  <cp:revision>4</cp:revision>
  <dcterms:created xsi:type="dcterms:W3CDTF">2021-09-07T10:35:00Z</dcterms:created>
  <dcterms:modified xsi:type="dcterms:W3CDTF">2021-09-07T10:44:00Z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2016-01-02T00:00:00Z</vt:filetime>
  </property>
  <property fmtid="{D5CDD505-2E9C-101B-9397-08002B2CF9AE}" pid="3" name="Creator">
    <vt:lpwstr>Microsoft® Office Word 2007</vt:lpwstr>
  </property>
  <property fmtid="{D5CDD505-2E9C-101B-9397-08002B2CF9AE}" pid="4" name="LastSaved">
    <vt:filetime>2019-09-24T00:00:00Z</vt:filetime>
  </property>
</Properties>
</file>