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8BE" w:rsidRDefault="008E48BE" w:rsidP="008E48BE">
      <w:pPr>
        <w:bidi/>
        <w:ind w:left="30"/>
        <w:jc w:val="center"/>
        <w:rPr>
          <w:rFonts w:cs="Monotype Koufi" w:hint="cs"/>
          <w:color w:val="00B050"/>
          <w:sz w:val="22"/>
          <w:szCs w:val="22"/>
          <w:rtl/>
        </w:rPr>
      </w:pPr>
      <w:bookmarkStart w:id="0" w:name="_GoBack"/>
      <w:bookmarkEnd w:id="0"/>
    </w:p>
    <w:p w:rsidR="008E48BE" w:rsidRDefault="008E48BE" w:rsidP="008E48BE">
      <w:pPr>
        <w:ind w:right="43"/>
        <w:jc w:val="center"/>
        <w:rPr>
          <w:b/>
          <w:sz w:val="32"/>
        </w:rPr>
      </w:pPr>
    </w:p>
    <w:p w:rsidR="008E48BE" w:rsidRDefault="008E48BE" w:rsidP="009947F5">
      <w:pPr>
        <w:ind w:right="43"/>
        <w:jc w:val="both"/>
        <w:rPr>
          <w:b/>
          <w:sz w:val="32"/>
        </w:rPr>
      </w:pPr>
    </w:p>
    <w:p w:rsidR="009947F5" w:rsidRDefault="009947F5" w:rsidP="009947F5">
      <w:pPr>
        <w:ind w:right="43"/>
        <w:jc w:val="both"/>
        <w:rPr>
          <w:b/>
          <w:sz w:val="32"/>
        </w:rPr>
      </w:pPr>
      <w:r>
        <w:rPr>
          <w:b/>
          <w:sz w:val="32"/>
        </w:rPr>
        <w:t>ATTACHMENT 7.</w:t>
      </w:r>
    </w:p>
    <w:p w:rsidR="001D3A92" w:rsidRDefault="001D3A92" w:rsidP="00265A1C">
      <w:pPr>
        <w:ind w:right="43"/>
        <w:jc w:val="center"/>
        <w:rPr>
          <w:b/>
          <w:sz w:val="32"/>
        </w:rPr>
      </w:pPr>
    </w:p>
    <w:p w:rsidR="009947F5" w:rsidRDefault="009947F5" w:rsidP="00265A1C">
      <w:pPr>
        <w:ind w:right="43"/>
        <w:jc w:val="center"/>
        <w:rPr>
          <w:b/>
          <w:sz w:val="44"/>
          <w:szCs w:val="44"/>
        </w:rPr>
      </w:pPr>
    </w:p>
    <w:p w:rsidR="005A23F7" w:rsidRDefault="005A23F7" w:rsidP="00265A1C">
      <w:pPr>
        <w:ind w:right="43"/>
        <w:jc w:val="center"/>
        <w:rPr>
          <w:b/>
          <w:sz w:val="32"/>
        </w:rPr>
      </w:pPr>
    </w:p>
    <w:p w:rsidR="00787B0F" w:rsidRDefault="00787B0F" w:rsidP="00265A1C">
      <w:pPr>
        <w:ind w:right="43"/>
        <w:jc w:val="center"/>
        <w:rPr>
          <w:b/>
          <w:sz w:val="32"/>
        </w:rPr>
      </w:pPr>
    </w:p>
    <w:p w:rsidR="00787B0F" w:rsidRPr="0071542C" w:rsidRDefault="00787B0F"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32"/>
        </w:rPr>
      </w:pPr>
    </w:p>
    <w:p w:rsidR="005A23F7" w:rsidRPr="0071542C" w:rsidRDefault="005A23F7" w:rsidP="00265A1C">
      <w:pPr>
        <w:ind w:right="43"/>
        <w:jc w:val="center"/>
        <w:rPr>
          <w:b/>
          <w:sz w:val="32"/>
        </w:rPr>
      </w:pPr>
    </w:p>
    <w:p w:rsidR="005A23F7" w:rsidRPr="009947F5" w:rsidRDefault="005A23F7" w:rsidP="00265A1C">
      <w:pPr>
        <w:ind w:right="43"/>
        <w:jc w:val="center"/>
        <w:rPr>
          <w:b/>
          <w:sz w:val="44"/>
          <w:szCs w:val="44"/>
        </w:rPr>
      </w:pPr>
      <w:r w:rsidRPr="009947F5">
        <w:rPr>
          <w:b/>
          <w:sz w:val="44"/>
          <w:szCs w:val="44"/>
        </w:rPr>
        <w:t xml:space="preserve">T8.  </w:t>
      </w:r>
      <w:r w:rsidR="00FE4841" w:rsidRPr="009947F5">
        <w:rPr>
          <w:b/>
          <w:sz w:val="44"/>
          <w:szCs w:val="44"/>
        </w:rPr>
        <w:t>FIELD EXPERIENCE SPECIFICATION</w:t>
      </w:r>
    </w:p>
    <w:p w:rsidR="005A23F7" w:rsidRPr="0071542C" w:rsidRDefault="005A23F7" w:rsidP="00265A1C">
      <w:pPr>
        <w:ind w:right="43"/>
        <w:jc w:val="center"/>
        <w:rPr>
          <w:b/>
          <w:sz w:val="32"/>
        </w:rPr>
      </w:pPr>
    </w:p>
    <w:p w:rsidR="005A23F7" w:rsidRPr="0071542C" w:rsidRDefault="005A23F7" w:rsidP="00265A1C">
      <w:pPr>
        <w:ind w:right="43"/>
        <w:jc w:val="center"/>
        <w:rPr>
          <w:b/>
          <w:sz w:val="32"/>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Default="005A23F7" w:rsidP="00265A1C">
      <w:pPr>
        <w:ind w:right="43"/>
        <w:jc w:val="center"/>
        <w:rPr>
          <w:b/>
          <w:sz w:val="28"/>
        </w:rPr>
      </w:pPr>
    </w:p>
    <w:p w:rsidR="005A23F7" w:rsidRPr="00470372" w:rsidRDefault="005A23F7" w:rsidP="00265A1C">
      <w:pPr>
        <w:ind w:right="43"/>
      </w:pPr>
    </w:p>
    <w:p w:rsidR="005A23F7" w:rsidRPr="00470372" w:rsidRDefault="005A23F7" w:rsidP="00265A1C">
      <w:pPr>
        <w:ind w:right="43"/>
      </w:pPr>
    </w:p>
    <w:p w:rsidR="009C7DB7" w:rsidRDefault="005A23F7" w:rsidP="00265A1C">
      <w:pPr>
        <w:ind w:right="43"/>
        <w:jc w:val="center"/>
      </w:pPr>
      <w:r w:rsidRPr="00470372">
        <w:br w:type="page"/>
      </w:r>
    </w:p>
    <w:p w:rsidR="009C7DB7" w:rsidRDefault="009C7DB7" w:rsidP="00265A1C">
      <w:pPr>
        <w:ind w:right="43"/>
        <w:jc w:val="center"/>
      </w:pPr>
    </w:p>
    <w:p w:rsidR="005A23F7" w:rsidRPr="00A3182E" w:rsidRDefault="005A23F7" w:rsidP="00265A1C">
      <w:pPr>
        <w:ind w:right="43"/>
        <w:jc w:val="center"/>
        <w:rPr>
          <w:b/>
          <w:bCs/>
        </w:rPr>
      </w:pPr>
      <w:r w:rsidRPr="00A3182E">
        <w:rPr>
          <w:b/>
          <w:bCs/>
        </w:rPr>
        <w:t>Field Experience Specification</w:t>
      </w:r>
      <w:r>
        <w:rPr>
          <w:b/>
          <w:bCs/>
        </w:rPr>
        <w:t>s</w:t>
      </w:r>
    </w:p>
    <w:p w:rsidR="005A23F7" w:rsidRPr="00470372" w:rsidRDefault="005A23F7" w:rsidP="00265A1C">
      <w:pPr>
        <w:ind w:right="43"/>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5216"/>
      </w:tblGrid>
      <w:tr w:rsidR="00950DFD" w:rsidRPr="00470372" w:rsidTr="00950DFD">
        <w:tc>
          <w:tcPr>
            <w:tcW w:w="4612" w:type="dxa"/>
            <w:tcBorders>
              <w:right w:val="nil"/>
            </w:tcBorders>
          </w:tcPr>
          <w:p w:rsidR="00950DFD" w:rsidRDefault="00950DFD" w:rsidP="00265A1C">
            <w:pPr>
              <w:ind w:right="43"/>
            </w:pPr>
            <w:r w:rsidRPr="00470372">
              <w:t>Institution</w:t>
            </w:r>
            <w:r w:rsidR="00A51662">
              <w:t>:</w:t>
            </w:r>
          </w:p>
          <w:p w:rsidR="00950DFD" w:rsidRPr="00470372" w:rsidRDefault="00950DFD" w:rsidP="00950DFD">
            <w:pPr>
              <w:ind w:right="43"/>
            </w:pPr>
          </w:p>
        </w:tc>
        <w:tc>
          <w:tcPr>
            <w:tcW w:w="5216" w:type="dxa"/>
            <w:tcBorders>
              <w:left w:val="nil"/>
            </w:tcBorders>
          </w:tcPr>
          <w:p w:rsidR="00950DFD" w:rsidRDefault="00950DFD" w:rsidP="00265A1C">
            <w:pPr>
              <w:ind w:right="43"/>
            </w:pPr>
            <w:r>
              <w:t>Date of Report</w:t>
            </w:r>
            <w:r w:rsidR="00A51662">
              <w:t>:</w:t>
            </w:r>
          </w:p>
          <w:p w:rsidR="00950DFD" w:rsidRPr="00470372" w:rsidRDefault="00950DFD" w:rsidP="00265A1C">
            <w:pPr>
              <w:ind w:right="43"/>
            </w:pPr>
          </w:p>
        </w:tc>
      </w:tr>
      <w:tr w:rsidR="00950DFD" w:rsidRPr="00470372" w:rsidTr="00950DFD">
        <w:tc>
          <w:tcPr>
            <w:tcW w:w="4612" w:type="dxa"/>
            <w:tcBorders>
              <w:right w:val="nil"/>
            </w:tcBorders>
          </w:tcPr>
          <w:p w:rsidR="00950DFD" w:rsidRDefault="00950DFD" w:rsidP="00265A1C">
            <w:pPr>
              <w:ind w:right="43"/>
            </w:pPr>
            <w:r>
              <w:t>College</w:t>
            </w:r>
            <w:r w:rsidR="00A51662">
              <w:t>:</w:t>
            </w:r>
          </w:p>
          <w:p w:rsidR="00950DFD" w:rsidRDefault="00950DFD" w:rsidP="00265A1C">
            <w:pPr>
              <w:ind w:right="43"/>
            </w:pPr>
          </w:p>
          <w:p w:rsidR="00950DFD" w:rsidRDefault="00950DFD" w:rsidP="00265A1C">
            <w:pPr>
              <w:ind w:right="43"/>
            </w:pPr>
            <w:r>
              <w:t>Program</w:t>
            </w:r>
            <w:r w:rsidR="00A51662">
              <w:t>:</w:t>
            </w:r>
          </w:p>
          <w:p w:rsidR="00950DFD" w:rsidRPr="00470372" w:rsidRDefault="00950DFD" w:rsidP="00950DFD">
            <w:pPr>
              <w:ind w:right="43"/>
            </w:pPr>
          </w:p>
        </w:tc>
        <w:tc>
          <w:tcPr>
            <w:tcW w:w="5216" w:type="dxa"/>
            <w:tcBorders>
              <w:left w:val="nil"/>
            </w:tcBorders>
          </w:tcPr>
          <w:p w:rsidR="00950DFD" w:rsidRDefault="00950DFD" w:rsidP="00265A1C">
            <w:pPr>
              <w:ind w:right="43"/>
            </w:pPr>
            <w:r w:rsidRPr="00470372">
              <w:t>Department</w:t>
            </w:r>
            <w:r w:rsidR="00A51662">
              <w:t>:</w:t>
            </w:r>
          </w:p>
          <w:p w:rsidR="00950DFD" w:rsidRDefault="00950DFD"/>
          <w:p w:rsidR="00950DFD" w:rsidRDefault="00950DFD" w:rsidP="00265A1C">
            <w:pPr>
              <w:ind w:right="43"/>
            </w:pPr>
            <w:r>
              <w:t>Track</w:t>
            </w:r>
            <w:r w:rsidR="00A51662">
              <w:t xml:space="preserve"> (if any):</w:t>
            </w:r>
          </w:p>
          <w:p w:rsidR="00950DFD" w:rsidRPr="00470372" w:rsidRDefault="00950DFD" w:rsidP="00265A1C">
            <w:pPr>
              <w:ind w:right="43"/>
            </w:pPr>
          </w:p>
        </w:tc>
      </w:tr>
    </w:tbl>
    <w:p w:rsidR="005A23F7" w:rsidRPr="009C6845" w:rsidRDefault="005A23F7" w:rsidP="00950DFD">
      <w:pPr>
        <w:spacing w:before="240" w:after="120"/>
        <w:ind w:right="43"/>
        <w:rPr>
          <w:b/>
          <w:bCs/>
        </w:rPr>
      </w:pPr>
      <w:r w:rsidRPr="009C6845">
        <w:rPr>
          <w:b/>
          <w:bCs/>
        </w:rPr>
        <w:t>A.  Field Experience Course Identification and General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312"/>
        <w:gridCol w:w="2947"/>
        <w:gridCol w:w="3130"/>
      </w:tblGrid>
      <w:tr w:rsidR="005A23F7" w:rsidRPr="00470372" w:rsidTr="00081809">
        <w:tc>
          <w:tcPr>
            <w:tcW w:w="9828" w:type="dxa"/>
            <w:gridSpan w:val="4"/>
          </w:tcPr>
          <w:p w:rsidR="005A23F7" w:rsidRPr="00470372" w:rsidRDefault="005A23F7" w:rsidP="00265A1C">
            <w:pPr>
              <w:ind w:right="43"/>
            </w:pPr>
            <w:r>
              <w:t xml:space="preserve">1. </w:t>
            </w:r>
            <w:r w:rsidRPr="00470372">
              <w:t>Field experience course title and code</w:t>
            </w:r>
          </w:p>
          <w:p w:rsidR="005A23F7" w:rsidRPr="00470372" w:rsidRDefault="005A23F7" w:rsidP="00265A1C">
            <w:pPr>
              <w:ind w:right="43"/>
            </w:pPr>
          </w:p>
        </w:tc>
      </w:tr>
      <w:tr w:rsidR="005A23F7" w:rsidRPr="00470372" w:rsidTr="00081809">
        <w:tc>
          <w:tcPr>
            <w:tcW w:w="9828" w:type="dxa"/>
            <w:gridSpan w:val="4"/>
          </w:tcPr>
          <w:p w:rsidR="005A23F7" w:rsidRPr="00470372" w:rsidRDefault="005A23F7" w:rsidP="00265A1C">
            <w:pPr>
              <w:ind w:right="43"/>
            </w:pPr>
            <w:r w:rsidRPr="00470372">
              <w:t xml:space="preserve"> </w:t>
            </w:r>
            <w:r>
              <w:t xml:space="preserve">2. </w:t>
            </w:r>
            <w:r w:rsidRPr="00470372">
              <w:t>Credit hours</w:t>
            </w:r>
            <w:r>
              <w:t xml:space="preserve"> (if any)</w:t>
            </w:r>
          </w:p>
          <w:p w:rsidR="005A23F7" w:rsidRPr="00470372" w:rsidRDefault="005A23F7" w:rsidP="00265A1C">
            <w:pPr>
              <w:ind w:right="43"/>
            </w:pPr>
          </w:p>
        </w:tc>
      </w:tr>
      <w:tr w:rsidR="005A23F7" w:rsidRPr="00470372" w:rsidTr="00081809">
        <w:tc>
          <w:tcPr>
            <w:tcW w:w="9828" w:type="dxa"/>
            <w:gridSpan w:val="4"/>
          </w:tcPr>
          <w:p w:rsidR="005A23F7" w:rsidRPr="00470372" w:rsidRDefault="00A51662" w:rsidP="00046056">
            <w:pPr>
              <w:ind w:right="43"/>
            </w:pPr>
            <w:r>
              <w:t>3</w:t>
            </w:r>
            <w:r w:rsidR="005A23F7">
              <w:t xml:space="preserve">. </w:t>
            </w:r>
            <w:r w:rsidR="00046056">
              <w:t>Level or year of the field experience.</w:t>
            </w:r>
          </w:p>
          <w:p w:rsidR="005A23F7" w:rsidRPr="00470372" w:rsidRDefault="005A23F7" w:rsidP="00046056">
            <w:pPr>
              <w:ind w:right="43"/>
            </w:pPr>
          </w:p>
        </w:tc>
      </w:tr>
      <w:tr w:rsidR="005A23F7" w:rsidRPr="00470372" w:rsidTr="00081809">
        <w:trPr>
          <w:trHeight w:val="185"/>
        </w:trPr>
        <w:tc>
          <w:tcPr>
            <w:tcW w:w="9828" w:type="dxa"/>
            <w:gridSpan w:val="4"/>
          </w:tcPr>
          <w:p w:rsidR="005A23F7" w:rsidRPr="00470372" w:rsidRDefault="00A51662" w:rsidP="00046056">
            <w:pPr>
              <w:ind w:right="43"/>
            </w:pPr>
            <w:r>
              <w:t>4</w:t>
            </w:r>
            <w:r w:rsidR="005A23F7">
              <w:t xml:space="preserve">. </w:t>
            </w:r>
            <w:r w:rsidR="00046056">
              <w:t>Dates and times allocation of field experience activities.</w:t>
            </w:r>
          </w:p>
          <w:p w:rsidR="00046056" w:rsidRDefault="00046056" w:rsidP="00046056">
            <w:pPr>
              <w:ind w:right="43"/>
            </w:pPr>
          </w:p>
          <w:p w:rsidR="00046056" w:rsidRDefault="00046056" w:rsidP="00046056">
            <w:pPr>
              <w:ind w:left="284" w:right="43"/>
            </w:pPr>
            <w:r>
              <w:t>a.  Dates: __________________________________________________________________</w:t>
            </w:r>
          </w:p>
          <w:p w:rsidR="00046056" w:rsidRDefault="00046056" w:rsidP="00046056">
            <w:pPr>
              <w:ind w:left="284" w:right="43"/>
            </w:pPr>
          </w:p>
          <w:p w:rsidR="00046056" w:rsidRPr="00470372" w:rsidRDefault="00046056" w:rsidP="00046056">
            <w:pPr>
              <w:ind w:left="284" w:right="43"/>
            </w:pPr>
            <w:r>
              <w:t xml:space="preserve">b.  Times: __________________________________________________________________ </w:t>
            </w:r>
          </w:p>
          <w:p w:rsidR="005A23F7" w:rsidRPr="00470372" w:rsidRDefault="005A23F7" w:rsidP="00265A1C">
            <w:pPr>
              <w:ind w:right="43"/>
            </w:pPr>
          </w:p>
        </w:tc>
      </w:tr>
      <w:tr w:rsidR="005A23F7" w:rsidRPr="00470372" w:rsidTr="00081809">
        <w:tc>
          <w:tcPr>
            <w:tcW w:w="9828" w:type="dxa"/>
            <w:gridSpan w:val="4"/>
          </w:tcPr>
          <w:p w:rsidR="005A23F7" w:rsidRDefault="00A51662" w:rsidP="00265A1C">
            <w:pPr>
              <w:ind w:right="43"/>
            </w:pPr>
            <w:r>
              <w:t>5</w:t>
            </w:r>
            <w:r w:rsidR="005A23F7">
              <w:t>. List names, addresses, and contact information for all field experience locations.</w:t>
            </w:r>
          </w:p>
          <w:p w:rsidR="005A23F7" w:rsidRPr="00470372" w:rsidRDefault="005A23F7" w:rsidP="00265A1C">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p>
        </w:tc>
        <w:tc>
          <w:tcPr>
            <w:tcW w:w="3312" w:type="dxa"/>
          </w:tcPr>
          <w:p w:rsidR="005A23F7" w:rsidRDefault="005A23F7" w:rsidP="001D3A92">
            <w:pPr>
              <w:ind w:right="43"/>
              <w:jc w:val="center"/>
            </w:pPr>
            <w:r>
              <w:t>Name and Address</w:t>
            </w:r>
          </w:p>
          <w:p w:rsidR="005A23F7" w:rsidRDefault="005A23F7" w:rsidP="001D3A92">
            <w:pPr>
              <w:ind w:right="43"/>
              <w:jc w:val="center"/>
            </w:pPr>
            <w:r>
              <w:t>of the Organization</w:t>
            </w:r>
          </w:p>
        </w:tc>
        <w:tc>
          <w:tcPr>
            <w:tcW w:w="2947" w:type="dxa"/>
          </w:tcPr>
          <w:p w:rsidR="005A23F7" w:rsidRDefault="005A23F7" w:rsidP="001D3A92">
            <w:pPr>
              <w:ind w:right="43"/>
              <w:jc w:val="center"/>
            </w:pPr>
            <w:r>
              <w:t>Name of Contact Person</w:t>
            </w:r>
          </w:p>
        </w:tc>
        <w:tc>
          <w:tcPr>
            <w:tcW w:w="3130" w:type="dxa"/>
          </w:tcPr>
          <w:p w:rsidR="005A23F7" w:rsidRDefault="005A23F7" w:rsidP="001D3A92">
            <w:pPr>
              <w:ind w:right="43"/>
              <w:jc w:val="center"/>
            </w:pPr>
            <w:r>
              <w:t>Contact Information</w:t>
            </w:r>
          </w:p>
          <w:p w:rsidR="005A23F7" w:rsidRDefault="005A23F7" w:rsidP="001D3A92">
            <w:pPr>
              <w:ind w:right="43"/>
              <w:jc w:val="center"/>
            </w:pPr>
            <w:r>
              <w:t>(email address or mobile</w:t>
            </w:r>
          </w:p>
        </w:tc>
      </w:tr>
      <w:tr w:rsidR="005A23F7" w:rsidTr="00950DFD">
        <w:tblPrEx>
          <w:tblLook w:val="04A0" w:firstRow="1" w:lastRow="0" w:firstColumn="1" w:lastColumn="0" w:noHBand="0" w:noVBand="1"/>
        </w:tblPrEx>
        <w:tc>
          <w:tcPr>
            <w:tcW w:w="0" w:type="auto"/>
          </w:tcPr>
          <w:p w:rsidR="005A23F7" w:rsidRDefault="005A23F7" w:rsidP="001D3A92">
            <w:pPr>
              <w:ind w:right="43"/>
            </w:pPr>
            <w:r>
              <w:t>a.</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b.</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c.</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d.</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r w:rsidR="005A23F7" w:rsidTr="00950DFD">
        <w:tblPrEx>
          <w:tblLook w:val="04A0" w:firstRow="1" w:lastRow="0" w:firstColumn="1" w:lastColumn="0" w:noHBand="0" w:noVBand="1"/>
        </w:tblPrEx>
        <w:tc>
          <w:tcPr>
            <w:tcW w:w="0" w:type="auto"/>
          </w:tcPr>
          <w:p w:rsidR="005A23F7" w:rsidRDefault="005A23F7" w:rsidP="001D3A92">
            <w:pPr>
              <w:ind w:right="43"/>
            </w:pPr>
            <w:r>
              <w:t>e.</w:t>
            </w:r>
          </w:p>
        </w:tc>
        <w:tc>
          <w:tcPr>
            <w:tcW w:w="3312" w:type="dxa"/>
          </w:tcPr>
          <w:p w:rsidR="005A23F7" w:rsidRDefault="005A23F7" w:rsidP="001D3A92">
            <w:pPr>
              <w:ind w:right="43"/>
            </w:pPr>
          </w:p>
          <w:p w:rsidR="005A23F7" w:rsidRDefault="005A23F7" w:rsidP="001D3A92">
            <w:pPr>
              <w:ind w:right="43"/>
            </w:pPr>
          </w:p>
        </w:tc>
        <w:tc>
          <w:tcPr>
            <w:tcW w:w="2947" w:type="dxa"/>
          </w:tcPr>
          <w:p w:rsidR="005A23F7" w:rsidRDefault="005A23F7" w:rsidP="001D3A92">
            <w:pPr>
              <w:ind w:right="43"/>
            </w:pPr>
          </w:p>
        </w:tc>
        <w:tc>
          <w:tcPr>
            <w:tcW w:w="3130" w:type="dxa"/>
          </w:tcPr>
          <w:p w:rsidR="005A23F7" w:rsidRDefault="005A23F7" w:rsidP="001D3A92">
            <w:pPr>
              <w:ind w:right="43"/>
            </w:pPr>
          </w:p>
        </w:tc>
      </w:tr>
    </w:tbl>
    <w:p w:rsidR="00046056" w:rsidRDefault="00046056" w:rsidP="00265A1C">
      <w:pPr>
        <w:ind w:right="43"/>
        <w:rPr>
          <w:b/>
          <w:bCs/>
        </w:rPr>
      </w:pPr>
    </w:p>
    <w:p w:rsidR="00046056" w:rsidRDefault="00046056">
      <w:pPr>
        <w:rPr>
          <w:b/>
          <w:bCs/>
        </w:rPr>
      </w:pPr>
      <w:r>
        <w:rPr>
          <w:b/>
          <w:bCs/>
        </w:rPr>
        <w:br w:type="page"/>
      </w:r>
    </w:p>
    <w:p w:rsidR="005A23F7" w:rsidRPr="009C6845" w:rsidRDefault="005A23F7" w:rsidP="00E82BE7">
      <w:pPr>
        <w:spacing w:before="240" w:after="120"/>
        <w:ind w:right="43"/>
        <w:rPr>
          <w:b/>
          <w:bCs/>
        </w:rPr>
      </w:pPr>
      <w:r w:rsidRPr="009C6845">
        <w:rPr>
          <w:b/>
          <w:bCs/>
        </w:rPr>
        <w:lastRenderedPageBreak/>
        <w:t>B.  Learning Outcomes</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A23F7" w:rsidRPr="00470372" w:rsidTr="00046056">
        <w:trPr>
          <w:trHeight w:val="562"/>
        </w:trPr>
        <w:tc>
          <w:tcPr>
            <w:tcW w:w="10065" w:type="dxa"/>
          </w:tcPr>
          <w:p w:rsidR="005A23F7" w:rsidRPr="00470372" w:rsidRDefault="005A23F7" w:rsidP="00265A1C">
            <w:pPr>
              <w:ind w:right="43"/>
            </w:pPr>
            <w:r w:rsidRPr="005E6C5D">
              <w:t>Learning Outcomes</w:t>
            </w:r>
            <w:r>
              <w:t xml:space="preserve"> for Field Experience</w:t>
            </w:r>
            <w:r w:rsidRPr="005E6C5D">
              <w:t xml:space="preserve"> in Domains of Learning, Assessment Methods and Teaching Strategy</w:t>
            </w:r>
          </w:p>
        </w:tc>
      </w:tr>
      <w:tr w:rsidR="005A23F7" w:rsidRPr="00470372" w:rsidTr="00046056">
        <w:tc>
          <w:tcPr>
            <w:tcW w:w="10065" w:type="dxa"/>
            <w:tcBorders>
              <w:top w:val="single" w:sz="4" w:space="0" w:color="auto"/>
              <w:left w:val="single" w:sz="4" w:space="0" w:color="auto"/>
              <w:bottom w:val="single" w:sz="4" w:space="0" w:color="auto"/>
              <w:right w:val="single" w:sz="4" w:space="0" w:color="auto"/>
            </w:tcBorders>
          </w:tcPr>
          <w:p w:rsidR="005A23F7" w:rsidRPr="005E6C5D" w:rsidRDefault="005A23F7" w:rsidP="00265A1C">
            <w:pPr>
              <w:ind w:right="43"/>
            </w:pPr>
          </w:p>
          <w:p w:rsidR="005A23F7" w:rsidRPr="005E6C5D" w:rsidRDefault="005A23F7" w:rsidP="00265A1C">
            <w:pPr>
              <w:ind w:right="43"/>
              <w:jc w:val="both"/>
            </w:pPr>
            <w:r w:rsidRPr="005E6C5D">
              <w:t xml:space="preserve">Program Learning Outcomes, Assessment Methods, and Teaching Strategy work together and are aligned. They are joined together as one, coherent, unity that collectively articulate a consistent agreement between student learning and teaching. </w:t>
            </w:r>
          </w:p>
          <w:p w:rsidR="005A23F7" w:rsidRPr="005E6C5D" w:rsidRDefault="005A23F7" w:rsidP="00265A1C">
            <w:pPr>
              <w:ind w:right="43"/>
              <w:jc w:val="both"/>
            </w:pPr>
          </w:p>
          <w:p w:rsidR="005A23F7" w:rsidRPr="005E6C5D" w:rsidRDefault="005A23F7" w:rsidP="00265A1C">
            <w:pPr>
              <w:ind w:right="43"/>
              <w:jc w:val="both"/>
            </w:pPr>
            <w:r w:rsidRPr="005E6C5D">
              <w:t xml:space="preserve">The </w:t>
            </w:r>
            <w:r w:rsidRPr="005E6C5D">
              <w:rPr>
                <w:b/>
                <w:bCs/>
                <w:i/>
                <w:iCs/>
              </w:rPr>
              <w:t xml:space="preserve">National Qualification Framework </w:t>
            </w:r>
            <w:r w:rsidRPr="005E6C5D">
              <w:t xml:space="preserve">provides five learning domains. Learning outcomes are required in the first four domains and sometimes are also required in the Psychomotor Domain. </w:t>
            </w:r>
          </w:p>
          <w:p w:rsidR="005A23F7" w:rsidRPr="005E6C5D" w:rsidRDefault="005A23F7" w:rsidP="00265A1C">
            <w:pPr>
              <w:ind w:right="43"/>
              <w:jc w:val="both"/>
            </w:pPr>
          </w:p>
          <w:p w:rsidR="005A23F7" w:rsidRPr="005E6C5D" w:rsidRDefault="005A23F7" w:rsidP="00265A1C">
            <w:pPr>
              <w:ind w:right="43"/>
              <w:jc w:val="both"/>
            </w:pPr>
            <w:r w:rsidRPr="005E6C5D">
              <w:t xml:space="preserve">On the table below are the five NQF Learning Domains, numbered in the left column. </w:t>
            </w:r>
          </w:p>
          <w:p w:rsidR="005A23F7" w:rsidRPr="005E6C5D" w:rsidRDefault="005A23F7" w:rsidP="00265A1C">
            <w:pPr>
              <w:ind w:right="43"/>
              <w:jc w:val="both"/>
            </w:pPr>
          </w:p>
          <w:p w:rsidR="005A23F7" w:rsidRDefault="005A23F7" w:rsidP="00265A1C">
            <w:pPr>
              <w:ind w:right="43"/>
              <w:jc w:val="both"/>
            </w:pPr>
            <w:r w:rsidRPr="005E6C5D">
              <w:rPr>
                <w:b/>
                <w:bCs/>
                <w:u w:val="single"/>
              </w:rPr>
              <w:t>First</w:t>
            </w:r>
            <w:r w:rsidRPr="005E6C5D">
              <w:t xml:space="preserve">, insert the suitable and measurable learning outcomes required in each of the learning domains (see suggestions below the table). </w:t>
            </w:r>
            <w:r w:rsidRPr="005E6C5D">
              <w:rPr>
                <w:b/>
                <w:bCs/>
                <w:u w:val="single"/>
              </w:rPr>
              <w:t>Second</w:t>
            </w:r>
            <w:r w:rsidRPr="005E6C5D">
              <w:t xml:space="preserve">, insert supporting teaching strategies that fit and align with the assessment methods and intended learning outcomes. </w:t>
            </w:r>
            <w:r w:rsidRPr="005E6C5D">
              <w:rPr>
                <w:b/>
                <w:bCs/>
                <w:u w:val="single"/>
              </w:rPr>
              <w:t>Third</w:t>
            </w:r>
            <w:r w:rsidRPr="005E6C5D">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p w:rsidR="005A23F7" w:rsidRPr="00470372" w:rsidRDefault="005A23F7" w:rsidP="00265A1C">
            <w:pPr>
              <w:ind w:right="43"/>
            </w:pPr>
          </w:p>
        </w:tc>
      </w:tr>
    </w:tbl>
    <w:p w:rsidR="005A23F7" w:rsidRPr="00544D59" w:rsidRDefault="005A23F7" w:rsidP="00265A1C">
      <w:pPr>
        <w:ind w:right="43"/>
        <w:rPr>
          <w:sz w:val="20"/>
          <w:szCs w:val="2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22"/>
        <w:gridCol w:w="2541"/>
        <w:gridCol w:w="2551"/>
      </w:tblGrid>
      <w:tr w:rsidR="000811B3" w:rsidTr="00046056">
        <w:tc>
          <w:tcPr>
            <w:tcW w:w="851" w:type="dxa"/>
          </w:tcPr>
          <w:p w:rsidR="005A23F7" w:rsidRPr="001D3A92" w:rsidRDefault="005A23F7" w:rsidP="001D3A92">
            <w:pPr>
              <w:ind w:right="43"/>
              <w:rPr>
                <w:sz w:val="20"/>
                <w:szCs w:val="20"/>
              </w:rPr>
            </w:pPr>
          </w:p>
        </w:tc>
        <w:tc>
          <w:tcPr>
            <w:tcW w:w="4122" w:type="dxa"/>
          </w:tcPr>
          <w:p w:rsidR="005A23F7" w:rsidRPr="001D3A92" w:rsidRDefault="005A23F7" w:rsidP="001D3A92">
            <w:pPr>
              <w:ind w:right="43"/>
              <w:jc w:val="center"/>
              <w:rPr>
                <w:b/>
                <w:bCs/>
                <w:sz w:val="20"/>
                <w:szCs w:val="20"/>
              </w:rPr>
            </w:pPr>
            <w:r w:rsidRPr="001D3A92">
              <w:rPr>
                <w:b/>
                <w:bCs/>
                <w:sz w:val="20"/>
                <w:szCs w:val="20"/>
              </w:rPr>
              <w:t>NQF Learning Domains</w:t>
            </w:r>
          </w:p>
          <w:p w:rsidR="005A23F7" w:rsidRPr="001D3A92" w:rsidRDefault="005A23F7" w:rsidP="001D3A92">
            <w:pPr>
              <w:ind w:right="43"/>
              <w:jc w:val="center"/>
              <w:rPr>
                <w:b/>
                <w:bCs/>
                <w:sz w:val="20"/>
                <w:szCs w:val="20"/>
              </w:rPr>
            </w:pPr>
            <w:r w:rsidRPr="001D3A92">
              <w:rPr>
                <w:b/>
                <w:bCs/>
                <w:sz w:val="20"/>
                <w:szCs w:val="20"/>
              </w:rPr>
              <w:t xml:space="preserve"> and Learning Outcomes</w:t>
            </w:r>
          </w:p>
        </w:tc>
        <w:tc>
          <w:tcPr>
            <w:tcW w:w="2541" w:type="dxa"/>
          </w:tcPr>
          <w:p w:rsidR="005A23F7" w:rsidRPr="001D3A92" w:rsidRDefault="005A23F7" w:rsidP="001D3A92">
            <w:pPr>
              <w:ind w:right="43"/>
              <w:jc w:val="center"/>
              <w:rPr>
                <w:b/>
                <w:bCs/>
                <w:sz w:val="20"/>
                <w:szCs w:val="20"/>
              </w:rPr>
            </w:pPr>
            <w:r w:rsidRPr="001D3A92">
              <w:rPr>
                <w:b/>
                <w:bCs/>
                <w:sz w:val="20"/>
                <w:szCs w:val="20"/>
              </w:rPr>
              <w:t>Teaching</w:t>
            </w:r>
          </w:p>
          <w:p w:rsidR="005A23F7" w:rsidRPr="001D3A92" w:rsidRDefault="005A23F7" w:rsidP="001D3A92">
            <w:pPr>
              <w:ind w:right="43"/>
              <w:jc w:val="center"/>
              <w:rPr>
                <w:b/>
                <w:bCs/>
                <w:sz w:val="20"/>
                <w:szCs w:val="20"/>
              </w:rPr>
            </w:pPr>
            <w:r w:rsidRPr="001D3A92">
              <w:rPr>
                <w:b/>
                <w:bCs/>
                <w:sz w:val="20"/>
                <w:szCs w:val="20"/>
              </w:rPr>
              <w:t>Strategies</w:t>
            </w:r>
          </w:p>
        </w:tc>
        <w:tc>
          <w:tcPr>
            <w:tcW w:w="2551" w:type="dxa"/>
          </w:tcPr>
          <w:p w:rsidR="005A23F7" w:rsidRPr="001D3A92" w:rsidRDefault="005A23F7" w:rsidP="001D3A92">
            <w:pPr>
              <w:ind w:right="43"/>
              <w:jc w:val="center"/>
              <w:rPr>
                <w:b/>
                <w:bCs/>
                <w:sz w:val="20"/>
                <w:szCs w:val="20"/>
              </w:rPr>
            </w:pPr>
            <w:r w:rsidRPr="001D3A92">
              <w:rPr>
                <w:b/>
                <w:bCs/>
                <w:sz w:val="20"/>
                <w:szCs w:val="20"/>
              </w:rPr>
              <w:t>Assessment</w:t>
            </w:r>
          </w:p>
          <w:p w:rsidR="005A23F7" w:rsidRPr="001D3A92" w:rsidRDefault="005A23F7" w:rsidP="001D3A92">
            <w:pPr>
              <w:ind w:right="43"/>
              <w:jc w:val="center"/>
              <w:rPr>
                <w:b/>
                <w:bCs/>
                <w:sz w:val="20"/>
                <w:szCs w:val="20"/>
              </w:rPr>
            </w:pPr>
            <w:r w:rsidRPr="001D3A92">
              <w:rPr>
                <w:b/>
                <w:bCs/>
                <w:sz w:val="20"/>
                <w:szCs w:val="20"/>
              </w:rPr>
              <w:t>Methods</w:t>
            </w: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1.0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Knowledge</w:t>
            </w:r>
          </w:p>
        </w:tc>
      </w:tr>
      <w:tr w:rsidR="000811B3" w:rsidTr="00046056">
        <w:tc>
          <w:tcPr>
            <w:tcW w:w="851" w:type="dxa"/>
          </w:tcPr>
          <w:p w:rsidR="005A23F7" w:rsidRPr="001D3A92" w:rsidRDefault="005A23F7" w:rsidP="001D3A92">
            <w:pPr>
              <w:ind w:right="43"/>
              <w:rPr>
                <w:sz w:val="20"/>
                <w:szCs w:val="20"/>
              </w:rPr>
            </w:pPr>
            <w:r w:rsidRPr="001D3A92">
              <w:rPr>
                <w:sz w:val="20"/>
                <w:szCs w:val="20"/>
              </w:rPr>
              <w:t>1.1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1.2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2.0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Cognitive Skills</w:t>
            </w:r>
          </w:p>
        </w:tc>
      </w:tr>
      <w:tr w:rsidR="000811B3" w:rsidTr="00046056">
        <w:tc>
          <w:tcPr>
            <w:tcW w:w="851" w:type="dxa"/>
          </w:tcPr>
          <w:p w:rsidR="005A23F7" w:rsidRPr="001D3A92" w:rsidRDefault="005A23F7" w:rsidP="001D3A92">
            <w:pPr>
              <w:ind w:right="43"/>
              <w:rPr>
                <w:sz w:val="20"/>
                <w:szCs w:val="20"/>
              </w:rPr>
            </w:pPr>
            <w:r w:rsidRPr="001D3A92">
              <w:rPr>
                <w:sz w:val="20"/>
                <w:szCs w:val="20"/>
              </w:rPr>
              <w:t>2.1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2.2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3.0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Interpersonal Skills &amp; Responsibility</w:t>
            </w:r>
          </w:p>
        </w:tc>
      </w:tr>
      <w:tr w:rsidR="000811B3" w:rsidTr="00046056">
        <w:tc>
          <w:tcPr>
            <w:tcW w:w="851" w:type="dxa"/>
          </w:tcPr>
          <w:p w:rsidR="005A23F7" w:rsidRPr="001D3A92" w:rsidRDefault="005A23F7" w:rsidP="001D3A92">
            <w:pPr>
              <w:ind w:right="43"/>
              <w:rPr>
                <w:sz w:val="20"/>
                <w:szCs w:val="20"/>
              </w:rPr>
            </w:pPr>
            <w:r w:rsidRPr="001D3A92">
              <w:rPr>
                <w:sz w:val="20"/>
                <w:szCs w:val="20"/>
              </w:rPr>
              <w:t>3.1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3.2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4.0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Communication, Information Technology, Numerical</w:t>
            </w:r>
          </w:p>
        </w:tc>
      </w:tr>
      <w:tr w:rsidR="000811B3" w:rsidTr="00046056">
        <w:tc>
          <w:tcPr>
            <w:tcW w:w="851" w:type="dxa"/>
          </w:tcPr>
          <w:p w:rsidR="005A23F7" w:rsidRPr="001D3A92" w:rsidRDefault="005A23F7" w:rsidP="001D3A92">
            <w:pPr>
              <w:ind w:right="43"/>
              <w:rPr>
                <w:sz w:val="20"/>
                <w:szCs w:val="20"/>
              </w:rPr>
            </w:pPr>
            <w:r w:rsidRPr="001D3A92">
              <w:rPr>
                <w:sz w:val="20"/>
                <w:szCs w:val="20"/>
              </w:rPr>
              <w:t>4.1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4.2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5A23F7" w:rsidTr="00D60F2D">
        <w:trPr>
          <w:trHeight w:val="340"/>
        </w:trPr>
        <w:tc>
          <w:tcPr>
            <w:tcW w:w="851" w:type="dxa"/>
            <w:vAlign w:val="bottom"/>
          </w:tcPr>
          <w:p w:rsidR="005A23F7" w:rsidRPr="001D3A92" w:rsidRDefault="005A23F7" w:rsidP="00D60F2D">
            <w:pPr>
              <w:ind w:right="43"/>
              <w:rPr>
                <w:b/>
                <w:bCs/>
                <w:sz w:val="20"/>
                <w:szCs w:val="20"/>
              </w:rPr>
            </w:pPr>
            <w:r w:rsidRPr="001D3A92">
              <w:rPr>
                <w:b/>
                <w:bCs/>
                <w:sz w:val="20"/>
                <w:szCs w:val="20"/>
              </w:rPr>
              <w:t>5.0</w:t>
            </w:r>
          </w:p>
        </w:tc>
        <w:tc>
          <w:tcPr>
            <w:tcW w:w="9214" w:type="dxa"/>
            <w:gridSpan w:val="3"/>
            <w:vAlign w:val="bottom"/>
          </w:tcPr>
          <w:p w:rsidR="005A23F7" w:rsidRPr="00D60F2D" w:rsidRDefault="005A23F7" w:rsidP="00D60F2D">
            <w:pPr>
              <w:ind w:right="43"/>
              <w:rPr>
                <w:b/>
                <w:bCs/>
                <w:sz w:val="20"/>
                <w:szCs w:val="20"/>
              </w:rPr>
            </w:pPr>
            <w:r w:rsidRPr="001D3A92">
              <w:rPr>
                <w:b/>
                <w:bCs/>
                <w:sz w:val="20"/>
                <w:szCs w:val="20"/>
              </w:rPr>
              <w:t>Psychomotor</w:t>
            </w:r>
          </w:p>
        </w:tc>
      </w:tr>
      <w:tr w:rsidR="000811B3" w:rsidTr="00046056">
        <w:tc>
          <w:tcPr>
            <w:tcW w:w="851" w:type="dxa"/>
          </w:tcPr>
          <w:p w:rsidR="005A23F7" w:rsidRPr="001D3A92" w:rsidRDefault="005A23F7" w:rsidP="001D3A92">
            <w:pPr>
              <w:ind w:right="43"/>
              <w:rPr>
                <w:sz w:val="20"/>
                <w:szCs w:val="20"/>
              </w:rPr>
            </w:pPr>
            <w:r w:rsidRPr="001D3A92">
              <w:rPr>
                <w:sz w:val="20"/>
                <w:szCs w:val="20"/>
              </w:rPr>
              <w:t>5.1</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r w:rsidR="000811B3" w:rsidTr="00046056">
        <w:tc>
          <w:tcPr>
            <w:tcW w:w="851" w:type="dxa"/>
          </w:tcPr>
          <w:p w:rsidR="005A23F7" w:rsidRPr="001D3A92" w:rsidRDefault="005A23F7" w:rsidP="001D3A92">
            <w:pPr>
              <w:ind w:right="43"/>
              <w:rPr>
                <w:sz w:val="20"/>
                <w:szCs w:val="20"/>
              </w:rPr>
            </w:pPr>
            <w:r w:rsidRPr="001D3A92">
              <w:rPr>
                <w:sz w:val="20"/>
                <w:szCs w:val="20"/>
              </w:rPr>
              <w:t>5.2</w:t>
            </w:r>
          </w:p>
        </w:tc>
        <w:tc>
          <w:tcPr>
            <w:tcW w:w="4122" w:type="dxa"/>
          </w:tcPr>
          <w:p w:rsidR="005A23F7" w:rsidRPr="001D3A92" w:rsidRDefault="005A23F7" w:rsidP="001D3A92">
            <w:pPr>
              <w:ind w:right="43"/>
              <w:rPr>
                <w:sz w:val="20"/>
                <w:szCs w:val="20"/>
              </w:rPr>
            </w:pPr>
          </w:p>
        </w:tc>
        <w:tc>
          <w:tcPr>
            <w:tcW w:w="2541" w:type="dxa"/>
          </w:tcPr>
          <w:p w:rsidR="005A23F7" w:rsidRPr="001D3A92" w:rsidRDefault="005A23F7" w:rsidP="001D3A92">
            <w:pPr>
              <w:ind w:right="43"/>
              <w:rPr>
                <w:sz w:val="20"/>
                <w:szCs w:val="20"/>
              </w:rPr>
            </w:pPr>
          </w:p>
        </w:tc>
        <w:tc>
          <w:tcPr>
            <w:tcW w:w="2551" w:type="dxa"/>
          </w:tcPr>
          <w:p w:rsidR="005A23F7" w:rsidRPr="001D3A92" w:rsidRDefault="005A23F7" w:rsidP="001D3A92">
            <w:pPr>
              <w:ind w:right="43"/>
              <w:rPr>
                <w:sz w:val="20"/>
                <w:szCs w:val="20"/>
              </w:rPr>
            </w:pPr>
          </w:p>
        </w:tc>
      </w:tr>
    </w:tbl>
    <w:p w:rsidR="005A23F7" w:rsidRDefault="005A23F7" w:rsidP="00265A1C">
      <w:pPr>
        <w:ind w:right="43"/>
      </w:pPr>
    </w:p>
    <w:p w:rsidR="005A23F7" w:rsidRPr="00E82BE7" w:rsidRDefault="001D3A92" w:rsidP="00E82BE7">
      <w:pPr>
        <w:spacing w:before="240" w:after="120"/>
        <w:rPr>
          <w:b/>
          <w:bCs/>
        </w:rPr>
      </w:pPr>
      <w:r>
        <w:rPr>
          <w:b/>
          <w:bCs/>
        </w:rPr>
        <w:br w:type="page"/>
      </w:r>
      <w:r w:rsidR="005A23F7" w:rsidRPr="009C6845">
        <w:rPr>
          <w:b/>
          <w:bCs/>
        </w:rPr>
        <w:lastRenderedPageBreak/>
        <w:t>C. Description of Field Experience Activity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rPr>
          <w:cantSplit/>
          <w:trHeight w:val="270"/>
        </w:trPr>
        <w:tc>
          <w:tcPr>
            <w:tcW w:w="9918" w:type="dxa"/>
          </w:tcPr>
          <w:p w:rsidR="005A23F7" w:rsidRPr="00470372" w:rsidRDefault="005A23F7" w:rsidP="00265A1C">
            <w:pPr>
              <w:ind w:right="43"/>
            </w:pPr>
            <w:r>
              <w:t>1.  Describe the major student</w:t>
            </w:r>
            <w:r w:rsidRPr="00470372">
              <w:t xml:space="preserve"> activities </w:t>
            </w:r>
            <w:r>
              <w:t>taking place</w:t>
            </w:r>
            <w:r w:rsidRPr="00470372">
              <w:t xml:space="preserve"> during the field experience.</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081809">
        <w:trPr>
          <w:cantSplit/>
          <w:trHeight w:val="519"/>
        </w:trPr>
        <w:tc>
          <w:tcPr>
            <w:tcW w:w="9918" w:type="dxa"/>
          </w:tcPr>
          <w:p w:rsidR="005A23F7" w:rsidRPr="00470372" w:rsidRDefault="005A23F7" w:rsidP="00265A1C">
            <w:pPr>
              <w:ind w:right="43"/>
            </w:pPr>
            <w:r>
              <w:t>2.  List</w:t>
            </w:r>
            <w:r w:rsidRPr="00470372">
              <w:t xml:space="preserve"> </w:t>
            </w:r>
            <w:r>
              <w:t xml:space="preserve">required </w:t>
            </w:r>
            <w:r w:rsidRPr="00470372">
              <w:t>assignments</w:t>
            </w:r>
            <w:r>
              <w:t>, projects, and</w:t>
            </w:r>
            <w:r w:rsidRPr="00470372">
              <w:t xml:space="preserve"> reports</w:t>
            </w:r>
            <w:r>
              <w:t>.</w:t>
            </w:r>
          </w:p>
        </w:tc>
      </w:tr>
      <w:tr w:rsidR="005A23F7" w:rsidRPr="00470372" w:rsidTr="00081809">
        <w:trPr>
          <w:cantSplit/>
          <w:trHeight w:val="517"/>
        </w:trPr>
        <w:tc>
          <w:tcPr>
            <w:tcW w:w="9918" w:type="dxa"/>
          </w:tcPr>
          <w:p w:rsidR="005A23F7" w:rsidRPr="00470372" w:rsidRDefault="005A23F7" w:rsidP="00265A1C">
            <w:pPr>
              <w:ind w:right="43"/>
            </w:pPr>
            <w:r>
              <w:t>a.</w:t>
            </w:r>
          </w:p>
        </w:tc>
      </w:tr>
      <w:tr w:rsidR="005A23F7" w:rsidRPr="00470372" w:rsidTr="00081809">
        <w:trPr>
          <w:cantSplit/>
          <w:trHeight w:val="517"/>
        </w:trPr>
        <w:tc>
          <w:tcPr>
            <w:tcW w:w="9918" w:type="dxa"/>
          </w:tcPr>
          <w:p w:rsidR="005A23F7" w:rsidRPr="00470372" w:rsidRDefault="005A23F7" w:rsidP="00265A1C">
            <w:pPr>
              <w:ind w:right="43"/>
            </w:pPr>
            <w:r>
              <w:t>b.</w:t>
            </w:r>
          </w:p>
        </w:tc>
      </w:tr>
      <w:tr w:rsidR="005A23F7" w:rsidRPr="00470372" w:rsidTr="00081809">
        <w:trPr>
          <w:cantSplit/>
          <w:trHeight w:val="517"/>
        </w:trPr>
        <w:tc>
          <w:tcPr>
            <w:tcW w:w="9918" w:type="dxa"/>
          </w:tcPr>
          <w:p w:rsidR="005A23F7" w:rsidRPr="00470372" w:rsidRDefault="005A23F7" w:rsidP="00265A1C">
            <w:pPr>
              <w:ind w:right="43"/>
            </w:pPr>
            <w:r>
              <w:t>c.</w:t>
            </w:r>
          </w:p>
        </w:tc>
      </w:tr>
      <w:tr w:rsidR="005A23F7" w:rsidRPr="00470372" w:rsidTr="00081809">
        <w:trPr>
          <w:cantSplit/>
          <w:trHeight w:val="517"/>
        </w:trPr>
        <w:tc>
          <w:tcPr>
            <w:tcW w:w="9918" w:type="dxa"/>
          </w:tcPr>
          <w:p w:rsidR="005A23F7" w:rsidRPr="00470372" w:rsidRDefault="005A23F7" w:rsidP="00265A1C">
            <w:pPr>
              <w:ind w:right="43"/>
            </w:pPr>
            <w:r>
              <w:t>d.</w:t>
            </w:r>
          </w:p>
        </w:tc>
      </w:tr>
      <w:tr w:rsidR="005A23F7" w:rsidRPr="00470372" w:rsidTr="00081809">
        <w:trPr>
          <w:cantSplit/>
          <w:trHeight w:val="517"/>
        </w:trPr>
        <w:tc>
          <w:tcPr>
            <w:tcW w:w="9918" w:type="dxa"/>
          </w:tcPr>
          <w:p w:rsidR="005A23F7" w:rsidRPr="00470372" w:rsidRDefault="005A23F7" w:rsidP="00265A1C">
            <w:pPr>
              <w:ind w:right="43"/>
            </w:pPr>
            <w:r>
              <w:t>3. Follow up with s</w:t>
            </w:r>
            <w:r w:rsidRPr="00470372">
              <w:t xml:space="preserve">tudents. What arrangements are made </w:t>
            </w:r>
            <w:r>
              <w:t>to collect student feedback?</w:t>
            </w:r>
          </w:p>
          <w:p w:rsidR="005A23F7" w:rsidRPr="00470372" w:rsidRDefault="005A23F7" w:rsidP="00265A1C">
            <w:pPr>
              <w:ind w:right="43"/>
            </w:pPr>
          </w:p>
          <w:p w:rsidR="005A23F7" w:rsidRPr="00470372" w:rsidRDefault="005A23F7" w:rsidP="00265A1C">
            <w:pPr>
              <w:ind w:right="43"/>
            </w:pPr>
          </w:p>
          <w:p w:rsidR="005A23F7" w:rsidRPr="00470372" w:rsidRDefault="005A23F7" w:rsidP="00265A1C">
            <w:pPr>
              <w:ind w:right="43"/>
            </w:pPr>
          </w:p>
        </w:tc>
      </w:tr>
      <w:tr w:rsidR="005A23F7" w:rsidRPr="00470372" w:rsidTr="00081809">
        <w:trPr>
          <w:cantSplit/>
          <w:trHeight w:val="517"/>
        </w:trPr>
        <w:tc>
          <w:tcPr>
            <w:tcW w:w="9918" w:type="dxa"/>
          </w:tcPr>
          <w:p w:rsidR="005A23F7" w:rsidRDefault="005A23F7" w:rsidP="00D60F2D">
            <w:pPr>
              <w:ind w:left="284" w:right="43" w:hanging="284"/>
            </w:pPr>
            <w:r>
              <w:t>4. Insert a field experience flowchart for responsibility and decision-making (including a provision for conflict resolution).</w:t>
            </w:r>
          </w:p>
          <w:p w:rsidR="005A23F7" w:rsidRDefault="005A23F7" w:rsidP="00265A1C">
            <w:pPr>
              <w:ind w:right="43"/>
            </w:pPr>
          </w:p>
          <w:p w:rsidR="005A23F7" w:rsidRDefault="005A23F7" w:rsidP="00265A1C">
            <w:pPr>
              <w:ind w:right="43"/>
            </w:pPr>
          </w:p>
          <w:p w:rsidR="005A23F7" w:rsidRDefault="005A23F7" w:rsidP="00265A1C">
            <w:pPr>
              <w:ind w:right="43"/>
            </w:pPr>
          </w:p>
        </w:tc>
      </w:tr>
      <w:tr w:rsidR="005A23F7" w:rsidRPr="00470372" w:rsidTr="00081809">
        <w:trPr>
          <w:cantSplit/>
          <w:trHeight w:val="517"/>
        </w:trPr>
        <w:tc>
          <w:tcPr>
            <w:tcW w:w="9918" w:type="dxa"/>
          </w:tcPr>
          <w:p w:rsidR="005A23F7" w:rsidRPr="00D60F2D" w:rsidRDefault="005A23F7" w:rsidP="00046056">
            <w:pPr>
              <w:ind w:right="43"/>
            </w:pPr>
            <w:r w:rsidRPr="00D60F2D">
              <w:lastRenderedPageBreak/>
              <w:t>5. Responsibilities.</w:t>
            </w:r>
          </w:p>
          <w:p w:rsidR="005A23F7" w:rsidRDefault="005A23F7" w:rsidP="00265A1C">
            <w:pPr>
              <w:ind w:right="43"/>
            </w:pPr>
          </w:p>
          <w:tbl>
            <w:tblPr>
              <w:tblW w:w="96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1187"/>
              <w:gridCol w:w="1549"/>
              <w:gridCol w:w="1717"/>
              <w:gridCol w:w="1499"/>
            </w:tblGrid>
            <w:tr w:rsidR="00C11383" w:rsidRPr="00544D59" w:rsidTr="00C11383">
              <w:tc>
                <w:tcPr>
                  <w:tcW w:w="3654" w:type="dxa"/>
                  <w:vAlign w:val="center"/>
                </w:tcPr>
                <w:p w:rsidR="00C11383" w:rsidRPr="001D3A92" w:rsidRDefault="00C11383" w:rsidP="00C11383">
                  <w:pPr>
                    <w:ind w:right="43"/>
                    <w:jc w:val="center"/>
                  </w:pPr>
                </w:p>
              </w:tc>
              <w:tc>
                <w:tcPr>
                  <w:tcW w:w="1187" w:type="dxa"/>
                  <w:vAlign w:val="center"/>
                </w:tcPr>
                <w:p w:rsidR="00C11383" w:rsidRPr="001D3A92" w:rsidRDefault="00C11383" w:rsidP="00C11383">
                  <w:pPr>
                    <w:ind w:right="43"/>
                    <w:jc w:val="center"/>
                    <w:rPr>
                      <w:b/>
                      <w:bCs/>
                    </w:rPr>
                  </w:pPr>
                  <w:r w:rsidRPr="001D3A92">
                    <w:rPr>
                      <w:b/>
                      <w:bCs/>
                    </w:rPr>
                    <w:t>Student</w:t>
                  </w:r>
                </w:p>
              </w:tc>
              <w:tc>
                <w:tcPr>
                  <w:tcW w:w="1549" w:type="dxa"/>
                  <w:vAlign w:val="center"/>
                </w:tcPr>
                <w:p w:rsidR="00C11383" w:rsidRPr="001D3A92" w:rsidRDefault="00C11383" w:rsidP="00C11383">
                  <w:pPr>
                    <w:ind w:right="43"/>
                    <w:jc w:val="center"/>
                    <w:rPr>
                      <w:b/>
                      <w:bCs/>
                    </w:rPr>
                  </w:pPr>
                  <w:r w:rsidRPr="001D3A92">
                    <w:rPr>
                      <w:b/>
                      <w:bCs/>
                    </w:rPr>
                    <w:t>Field Teaching Staff</w:t>
                  </w:r>
                </w:p>
              </w:tc>
              <w:tc>
                <w:tcPr>
                  <w:tcW w:w="1717" w:type="dxa"/>
                  <w:vAlign w:val="center"/>
                </w:tcPr>
                <w:p w:rsidR="00C11383" w:rsidRPr="001D3A92" w:rsidRDefault="00C11383" w:rsidP="00C11383">
                  <w:pPr>
                    <w:ind w:right="43"/>
                    <w:jc w:val="center"/>
                    <w:rPr>
                      <w:b/>
                      <w:bCs/>
                    </w:rPr>
                  </w:pPr>
                  <w:r w:rsidRPr="001D3A92">
                    <w:rPr>
                      <w:b/>
                      <w:bCs/>
                    </w:rPr>
                    <w:t>Program Faculty and Teaching Staff</w:t>
                  </w:r>
                </w:p>
              </w:tc>
              <w:tc>
                <w:tcPr>
                  <w:tcW w:w="1499" w:type="dxa"/>
                  <w:vAlign w:val="center"/>
                </w:tcPr>
                <w:p w:rsidR="00C11383" w:rsidRPr="001D3A92" w:rsidRDefault="00C11383" w:rsidP="00C11383">
                  <w:pPr>
                    <w:ind w:right="43"/>
                    <w:jc w:val="center"/>
                    <w:rPr>
                      <w:b/>
                      <w:bCs/>
                    </w:rPr>
                  </w:pPr>
                  <w:r>
                    <w:rPr>
                      <w:b/>
                      <w:bCs/>
                    </w:rPr>
                    <w:t>Department or College</w:t>
                  </w:r>
                </w:p>
              </w:tc>
            </w:tr>
            <w:tr w:rsidR="00C11383" w:rsidRPr="00544D59" w:rsidTr="00C11383">
              <w:tc>
                <w:tcPr>
                  <w:tcW w:w="8107" w:type="dxa"/>
                  <w:gridSpan w:val="4"/>
                </w:tcPr>
                <w:p w:rsidR="00C11383" w:rsidRPr="003C3B54" w:rsidRDefault="00C11383" w:rsidP="003C3B54">
                  <w:pPr>
                    <w:ind w:right="43"/>
                    <w:rPr>
                      <w:b/>
                      <w:bCs/>
                    </w:rPr>
                  </w:pPr>
                  <w:r w:rsidRPr="001D3A92">
                    <w:rPr>
                      <w:b/>
                      <w:bCs/>
                    </w:rPr>
                    <w:t>Planning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1D3A92" w:rsidRDefault="00C11383" w:rsidP="002B1B5F">
                  <w:pPr>
                    <w:ind w:right="43"/>
                  </w:pPr>
                  <w:r w:rsidRPr="001D3A92">
                    <w:t xml:space="preserve">a. </w:t>
                  </w:r>
                  <w:r>
                    <w:t>S</w:t>
                  </w:r>
                  <w:r w:rsidRPr="001D3A92">
                    <w:t>tudent activities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b. </w:t>
                  </w:r>
                  <w:r>
                    <w:t>L</w:t>
                  </w:r>
                  <w:r w:rsidRPr="001D3A92">
                    <w:t>earning experiences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c. </w:t>
                  </w:r>
                  <w:r>
                    <w:t>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775402">
                  <w:pPr>
                    <w:ind w:right="43"/>
                  </w:pPr>
                  <w:r>
                    <w:t>d. F</w:t>
                  </w:r>
                  <w:r w:rsidRPr="001D3A92">
                    <w:t>ield site preparations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775402">
                  <w:pPr>
                    <w:ind w:right="43"/>
                  </w:pPr>
                  <w:r>
                    <w:t>e. S</w:t>
                  </w:r>
                  <w:r w:rsidRPr="001D3A92">
                    <w:t>tudent guidance and support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8107" w:type="dxa"/>
                  <w:gridSpan w:val="4"/>
                </w:tcPr>
                <w:p w:rsidR="00C11383" w:rsidRPr="003C3B54" w:rsidRDefault="00C11383" w:rsidP="003C3B54">
                  <w:pPr>
                    <w:ind w:right="43"/>
                    <w:rPr>
                      <w:b/>
                      <w:bCs/>
                    </w:rPr>
                  </w:pPr>
                  <w:r w:rsidRPr="001D3A92">
                    <w:rPr>
                      <w:b/>
                      <w:bCs/>
                    </w:rPr>
                    <w:t>Supervision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B15A1D" w:rsidRDefault="00C11383" w:rsidP="002B1B5F">
                  <w:pPr>
                    <w:ind w:right="43"/>
                  </w:pPr>
                  <w:r w:rsidRPr="00B15A1D">
                    <w:t>a. transport to and from site.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B15A1D" w:rsidRDefault="00C11383" w:rsidP="002B1B5F">
                  <w:pPr>
                    <w:ind w:left="228" w:right="43" w:hanging="228"/>
                  </w:pPr>
                  <w:r w:rsidRPr="00B15A1D">
                    <w:t xml:space="preserve">b. </w:t>
                  </w:r>
                  <w:r>
                    <w:t>D</w:t>
                  </w:r>
                  <w:r w:rsidRPr="00B15A1D">
                    <w:t>emonstrate learning outcome performance.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B15A1D" w:rsidRDefault="00C11383" w:rsidP="002B1B5F">
                  <w:pPr>
                    <w:ind w:left="86" w:right="43" w:hanging="86"/>
                  </w:pPr>
                  <w:r w:rsidRPr="00B15A1D">
                    <w:t xml:space="preserve">c. </w:t>
                  </w:r>
                  <w:r>
                    <w:t>C</w:t>
                  </w:r>
                  <w:r w:rsidRPr="00B15A1D">
                    <w:t>ompletion of required tasks, assignments, reports, and projects.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2B1B5F">
                  <w:pPr>
                    <w:ind w:right="43"/>
                  </w:pPr>
                  <w:r w:rsidRPr="001D3A92">
                    <w:t xml:space="preserve">d. </w:t>
                  </w:r>
                  <w:r>
                    <w:t>F</w:t>
                  </w:r>
                  <w:r w:rsidRPr="001D3A92">
                    <w:t>ield site – safety</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2B1B5F">
                  <w:pPr>
                    <w:ind w:right="43"/>
                  </w:pPr>
                  <w:r>
                    <w:t>e</w:t>
                  </w:r>
                  <w:r w:rsidRPr="001D3A92">
                    <w:t xml:space="preserve">. </w:t>
                  </w:r>
                  <w:r>
                    <w:t>S</w:t>
                  </w:r>
                  <w:r w:rsidRPr="001D3A92">
                    <w:t>tudent learning activities</w:t>
                  </w:r>
                  <w:r>
                    <w:t>.</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B15A1D">
                  <w:pPr>
                    <w:ind w:right="43"/>
                  </w:pPr>
                  <w:r w:rsidRPr="001D3A92">
                    <w:t>b.</w:t>
                  </w:r>
                  <w:r>
                    <w:t xml:space="preserve"> Providing 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c. </w:t>
                  </w:r>
                  <w:r>
                    <w:t>A</w:t>
                  </w:r>
                  <w:r w:rsidRPr="001D3A92">
                    <w:t>dministrative (attendance)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8107" w:type="dxa"/>
                  <w:gridSpan w:val="4"/>
                </w:tcPr>
                <w:p w:rsidR="00C11383" w:rsidRPr="003C3B54" w:rsidRDefault="00C11383" w:rsidP="003C3B54">
                  <w:pPr>
                    <w:ind w:right="43"/>
                    <w:rPr>
                      <w:b/>
                      <w:bCs/>
                    </w:rPr>
                  </w:pPr>
                  <w:r w:rsidRPr="001D3A92">
                    <w:rPr>
                      <w:b/>
                      <w:bCs/>
                    </w:rPr>
                    <w:t>Assessment Activities</w:t>
                  </w:r>
                </w:p>
              </w:tc>
              <w:tc>
                <w:tcPr>
                  <w:tcW w:w="1499" w:type="dxa"/>
                </w:tcPr>
                <w:p w:rsidR="00C11383" w:rsidRPr="001D3A92" w:rsidRDefault="00C11383" w:rsidP="003C3B54">
                  <w:pPr>
                    <w:ind w:right="43"/>
                    <w:rPr>
                      <w:b/>
                      <w:bCs/>
                    </w:rPr>
                  </w:pPr>
                </w:p>
              </w:tc>
            </w:tr>
            <w:tr w:rsidR="00C11383" w:rsidRPr="00544D59" w:rsidTr="00C11383">
              <w:tc>
                <w:tcPr>
                  <w:tcW w:w="3654" w:type="dxa"/>
                </w:tcPr>
                <w:p w:rsidR="00C11383" w:rsidRPr="001D3A92" w:rsidRDefault="00C11383" w:rsidP="003C3B54">
                  <w:pPr>
                    <w:ind w:right="43"/>
                  </w:pPr>
                  <w:r w:rsidRPr="001D3A92">
                    <w:t xml:space="preserve">a. </w:t>
                  </w:r>
                  <w:r>
                    <w:t>S</w:t>
                  </w:r>
                  <w:r w:rsidRPr="001D3A92">
                    <w:t>tudent learning outcomes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3C3B54">
                  <w:pPr>
                    <w:ind w:right="43"/>
                  </w:pPr>
                  <w:r w:rsidRPr="001D3A92">
                    <w:t xml:space="preserve">b. </w:t>
                  </w:r>
                  <w:r>
                    <w:t>F</w:t>
                  </w:r>
                  <w:r w:rsidRPr="001D3A92">
                    <w:t xml:space="preserve">ield experience </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c. F</w:t>
                  </w:r>
                  <w:r w:rsidRPr="001D3A92">
                    <w:t>ield teaching staff</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d. P</w:t>
                  </w:r>
                  <w:r w:rsidRPr="001D3A92">
                    <w:t>rogram faulty and teaching staff</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e. F</w:t>
                  </w:r>
                  <w:r w:rsidRPr="001D3A92">
                    <w:t>ield site</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r w:rsidR="00C11383" w:rsidRPr="00544D59" w:rsidTr="00C11383">
              <w:tc>
                <w:tcPr>
                  <w:tcW w:w="3654" w:type="dxa"/>
                </w:tcPr>
                <w:p w:rsidR="00C11383" w:rsidRPr="001D3A92" w:rsidRDefault="00C11383" w:rsidP="001D3A92">
                  <w:pPr>
                    <w:ind w:right="43"/>
                  </w:pPr>
                  <w:r>
                    <w:t>f. L</w:t>
                  </w:r>
                  <w:r w:rsidRPr="001D3A92">
                    <w:t>earning resources</w:t>
                  </w:r>
                </w:p>
              </w:tc>
              <w:tc>
                <w:tcPr>
                  <w:tcW w:w="1187" w:type="dxa"/>
                </w:tcPr>
                <w:p w:rsidR="00C11383" w:rsidRPr="001D3A92" w:rsidRDefault="00C11383" w:rsidP="001D3A92">
                  <w:pPr>
                    <w:ind w:right="43"/>
                    <w:rPr>
                      <w:sz w:val="20"/>
                      <w:szCs w:val="20"/>
                    </w:rPr>
                  </w:pPr>
                </w:p>
              </w:tc>
              <w:tc>
                <w:tcPr>
                  <w:tcW w:w="1549" w:type="dxa"/>
                </w:tcPr>
                <w:p w:rsidR="00C11383" w:rsidRPr="001D3A92" w:rsidRDefault="00C11383" w:rsidP="001D3A92">
                  <w:pPr>
                    <w:ind w:right="43"/>
                    <w:rPr>
                      <w:sz w:val="20"/>
                      <w:szCs w:val="20"/>
                    </w:rPr>
                  </w:pPr>
                </w:p>
              </w:tc>
              <w:tc>
                <w:tcPr>
                  <w:tcW w:w="1717" w:type="dxa"/>
                </w:tcPr>
                <w:p w:rsidR="00C11383" w:rsidRPr="001D3A92" w:rsidRDefault="00C11383" w:rsidP="001D3A92">
                  <w:pPr>
                    <w:ind w:right="43"/>
                    <w:rPr>
                      <w:sz w:val="20"/>
                      <w:szCs w:val="20"/>
                    </w:rPr>
                  </w:pPr>
                </w:p>
              </w:tc>
              <w:tc>
                <w:tcPr>
                  <w:tcW w:w="1499" w:type="dxa"/>
                </w:tcPr>
                <w:p w:rsidR="00C11383" w:rsidRPr="001D3A92" w:rsidRDefault="00C11383" w:rsidP="001D3A92">
                  <w:pPr>
                    <w:ind w:right="43"/>
                    <w:rPr>
                      <w:sz w:val="20"/>
                      <w:szCs w:val="20"/>
                    </w:rPr>
                  </w:pPr>
                </w:p>
              </w:tc>
            </w:tr>
          </w:tbl>
          <w:p w:rsidR="005A23F7" w:rsidRDefault="005A23F7" w:rsidP="00265A1C">
            <w:pPr>
              <w:ind w:right="43"/>
            </w:pPr>
          </w:p>
          <w:p w:rsidR="005A23F7" w:rsidRDefault="005A23F7" w:rsidP="00265A1C">
            <w:pPr>
              <w:ind w:right="43"/>
            </w:pPr>
            <w:r>
              <w:t>b. Explain the student assessment process.</w:t>
            </w:r>
          </w:p>
          <w:p w:rsidR="005A23F7" w:rsidRDefault="005A23F7" w:rsidP="00265A1C">
            <w:pPr>
              <w:ind w:right="43"/>
            </w:pPr>
          </w:p>
          <w:p w:rsidR="005A23F7" w:rsidRDefault="005A23F7" w:rsidP="00D60F2D">
            <w:pPr>
              <w:ind w:left="284" w:right="43" w:hanging="284"/>
              <w:jc w:val="both"/>
            </w:pPr>
            <w:r>
              <w:t xml:space="preserve">c. Explain the resolution of differences process (If the field teaching staff and the program faculty and teaching staff share responsibility for student assessment, what process is followed for resolving differences between them?) </w:t>
            </w: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5A23F7" w:rsidRDefault="005A23F7" w:rsidP="00265A1C">
            <w:pPr>
              <w:ind w:right="43"/>
            </w:pPr>
          </w:p>
          <w:p w:rsidR="007B477F" w:rsidRDefault="007B477F" w:rsidP="00265A1C">
            <w:pPr>
              <w:ind w:right="43"/>
            </w:pPr>
          </w:p>
          <w:p w:rsidR="005A23F7" w:rsidRDefault="005A23F7" w:rsidP="00265A1C">
            <w:pPr>
              <w:ind w:right="43"/>
            </w:pPr>
          </w:p>
          <w:p w:rsidR="005A23F7" w:rsidRDefault="005A23F7" w:rsidP="00265A1C">
            <w:pPr>
              <w:ind w:right="43"/>
            </w:pPr>
          </w:p>
        </w:tc>
      </w:tr>
    </w:tbl>
    <w:p w:rsidR="007B477F" w:rsidRDefault="007B477F" w:rsidP="007B477F">
      <w:pPr>
        <w:spacing w:before="240" w:after="120"/>
        <w:ind w:right="43"/>
        <w:rPr>
          <w:b/>
          <w:bCs/>
        </w:rPr>
      </w:pPr>
    </w:p>
    <w:p w:rsidR="005A23F7" w:rsidRPr="009C6845" w:rsidRDefault="007B477F" w:rsidP="00355F7C">
      <w:pPr>
        <w:rPr>
          <w:b/>
          <w:bCs/>
        </w:rPr>
      </w:pPr>
      <w:r>
        <w:rPr>
          <w:b/>
          <w:bCs/>
        </w:rPr>
        <w:br w:type="page"/>
      </w:r>
      <w:r w:rsidR="005A23F7" w:rsidRPr="009C6845">
        <w:rPr>
          <w:b/>
          <w:bCs/>
        </w:rPr>
        <w:lastRenderedPageBreak/>
        <w:t xml:space="preserve">D Planning and Preparation </w:t>
      </w:r>
    </w:p>
    <w:p w:rsidR="005A23F7" w:rsidRDefault="005A23F7" w:rsidP="00D60F2D">
      <w:pPr>
        <w:spacing w:before="120" w:after="120"/>
        <w:ind w:right="45"/>
      </w:pPr>
      <w:r>
        <w:t>1. Identification of Field Locations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2340"/>
        <w:gridCol w:w="2700"/>
      </w:tblGrid>
      <w:tr w:rsidR="005A23F7" w:rsidTr="001D3A92">
        <w:tc>
          <w:tcPr>
            <w:tcW w:w="4878" w:type="dxa"/>
          </w:tcPr>
          <w:p w:rsidR="005A23F7" w:rsidRDefault="005A23F7" w:rsidP="001D3A92">
            <w:pPr>
              <w:ind w:right="43"/>
              <w:jc w:val="center"/>
            </w:pPr>
            <w:r>
              <w:t>List Requirements for Field Site Locations</w:t>
            </w:r>
          </w:p>
          <w:p w:rsidR="005A23F7" w:rsidRDefault="005A23F7" w:rsidP="001D3A92">
            <w:pPr>
              <w:ind w:right="43"/>
              <w:jc w:val="center"/>
            </w:pPr>
            <w:r>
              <w:t>(IT, equipment, labs, rooms, housing, learning resources, clinical)</w:t>
            </w:r>
          </w:p>
        </w:tc>
        <w:tc>
          <w:tcPr>
            <w:tcW w:w="2340" w:type="dxa"/>
          </w:tcPr>
          <w:p w:rsidR="005A23F7" w:rsidRDefault="005A23F7" w:rsidP="001D3A92">
            <w:pPr>
              <w:ind w:right="43"/>
              <w:jc w:val="center"/>
            </w:pPr>
            <w:r>
              <w:t>List Safety Standards</w:t>
            </w:r>
          </w:p>
        </w:tc>
        <w:tc>
          <w:tcPr>
            <w:tcW w:w="2700" w:type="dxa"/>
          </w:tcPr>
          <w:p w:rsidR="005A23F7" w:rsidRDefault="005A23F7" w:rsidP="001D3A92">
            <w:pPr>
              <w:ind w:right="43"/>
              <w:jc w:val="center"/>
            </w:pPr>
            <w:r>
              <w:t>List Specialized Criteria</w:t>
            </w:r>
          </w:p>
          <w:p w:rsidR="005A23F7" w:rsidRDefault="005A23F7" w:rsidP="001D3A92">
            <w:pPr>
              <w:ind w:right="43"/>
              <w:jc w:val="center"/>
            </w:pPr>
          </w:p>
        </w:tc>
      </w:tr>
      <w:tr w:rsidR="005A23F7" w:rsidTr="001D3A92">
        <w:tc>
          <w:tcPr>
            <w:tcW w:w="4878" w:type="dxa"/>
          </w:tcPr>
          <w:p w:rsidR="005A23F7" w:rsidRDefault="005A23F7" w:rsidP="00D60F2D">
            <w:pPr>
              <w:ind w:right="43"/>
            </w:pPr>
            <w:r>
              <w:t>a.</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b.</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c.</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d.</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4878" w:type="dxa"/>
          </w:tcPr>
          <w:p w:rsidR="005A23F7" w:rsidRDefault="005A23F7" w:rsidP="00D60F2D">
            <w:pPr>
              <w:ind w:right="43"/>
            </w:pPr>
            <w:r>
              <w:t>e.</w:t>
            </w:r>
          </w:p>
        </w:tc>
        <w:tc>
          <w:tcPr>
            <w:tcW w:w="2340" w:type="dxa"/>
          </w:tcPr>
          <w:p w:rsidR="005A23F7" w:rsidRDefault="005A23F7" w:rsidP="001D3A92">
            <w:pPr>
              <w:ind w:right="43"/>
            </w:pPr>
          </w:p>
        </w:tc>
        <w:tc>
          <w:tcPr>
            <w:tcW w:w="2700" w:type="dxa"/>
          </w:tcPr>
          <w:p w:rsidR="005A23F7" w:rsidRDefault="005A23F7" w:rsidP="001D3A92">
            <w:pPr>
              <w:ind w:right="43"/>
            </w:pPr>
          </w:p>
        </w:tc>
      </w:tr>
      <w:tr w:rsidR="005A23F7" w:rsidTr="001D3A92">
        <w:tc>
          <w:tcPr>
            <w:tcW w:w="9918" w:type="dxa"/>
            <w:gridSpan w:val="3"/>
          </w:tcPr>
          <w:p w:rsidR="005A23F7" w:rsidRDefault="005A23F7" w:rsidP="001D3A92">
            <w:pPr>
              <w:ind w:right="43"/>
            </w:pPr>
            <w:r>
              <w:t>Explain the decision-making process used to determine appropriate field experience locations.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2. Identification of Field Staff and Supervisors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5A23F7" w:rsidTr="001D3A92">
        <w:tc>
          <w:tcPr>
            <w:tcW w:w="3618" w:type="dxa"/>
          </w:tcPr>
          <w:p w:rsidR="005A23F7" w:rsidRDefault="005A23F7" w:rsidP="001D3A92">
            <w:pPr>
              <w:ind w:right="43"/>
              <w:jc w:val="center"/>
            </w:pPr>
            <w:r>
              <w:t>List Qualifications</w:t>
            </w:r>
          </w:p>
        </w:tc>
        <w:tc>
          <w:tcPr>
            <w:tcW w:w="2880" w:type="dxa"/>
          </w:tcPr>
          <w:p w:rsidR="005A23F7" w:rsidRDefault="005A23F7" w:rsidP="001D3A92">
            <w:pPr>
              <w:ind w:right="43"/>
              <w:jc w:val="center"/>
            </w:pPr>
            <w:r>
              <w:t>List Responsibilities</w:t>
            </w:r>
          </w:p>
        </w:tc>
        <w:tc>
          <w:tcPr>
            <w:tcW w:w="3420" w:type="dxa"/>
          </w:tcPr>
          <w:p w:rsidR="005A23F7" w:rsidRDefault="005A23F7" w:rsidP="001D3A92">
            <w:pPr>
              <w:ind w:right="43"/>
              <w:jc w:val="center"/>
            </w:pPr>
            <w:r>
              <w:t>List Training Required</w:t>
            </w:r>
          </w:p>
        </w:tc>
      </w:tr>
      <w:tr w:rsidR="005A23F7" w:rsidTr="001D3A92">
        <w:tc>
          <w:tcPr>
            <w:tcW w:w="3618" w:type="dxa"/>
          </w:tcPr>
          <w:p w:rsidR="005A23F7" w:rsidRDefault="005A23F7" w:rsidP="001D3A92">
            <w:pPr>
              <w:ind w:right="43"/>
            </w:pPr>
            <w:r>
              <w:t>a.</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b.</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c.</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d.</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9918" w:type="dxa"/>
            <w:gridSpan w:val="3"/>
          </w:tcPr>
          <w:p w:rsidR="005A23F7" w:rsidRDefault="005A23F7" w:rsidP="007306C1">
            <w:pPr>
              <w:ind w:right="43"/>
            </w:pPr>
            <w:r>
              <w:t>Explain the decision-making process used to determine appropriate field staff and supervisors.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3. Identification of Students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2880"/>
        <w:gridCol w:w="3420"/>
      </w:tblGrid>
      <w:tr w:rsidR="005A23F7" w:rsidTr="001D3A92">
        <w:tc>
          <w:tcPr>
            <w:tcW w:w="3618" w:type="dxa"/>
          </w:tcPr>
          <w:p w:rsidR="005A23F7" w:rsidRDefault="005A23F7" w:rsidP="001D3A92">
            <w:pPr>
              <w:ind w:right="43"/>
              <w:jc w:val="center"/>
            </w:pPr>
            <w:r>
              <w:t>List Pre-Requisite Requirements</w:t>
            </w:r>
          </w:p>
        </w:tc>
        <w:tc>
          <w:tcPr>
            <w:tcW w:w="2880" w:type="dxa"/>
          </w:tcPr>
          <w:p w:rsidR="005A23F7" w:rsidRDefault="005A23F7" w:rsidP="001D3A92">
            <w:pPr>
              <w:ind w:right="43"/>
              <w:jc w:val="center"/>
            </w:pPr>
            <w:r>
              <w:t>List Testing Requirements</w:t>
            </w:r>
          </w:p>
        </w:tc>
        <w:tc>
          <w:tcPr>
            <w:tcW w:w="3420" w:type="dxa"/>
          </w:tcPr>
          <w:p w:rsidR="005A23F7" w:rsidRDefault="005A23F7" w:rsidP="001D3A92">
            <w:pPr>
              <w:ind w:right="43"/>
              <w:jc w:val="center"/>
            </w:pPr>
            <w:r>
              <w:t>List Special Training Required</w:t>
            </w:r>
          </w:p>
        </w:tc>
      </w:tr>
      <w:tr w:rsidR="005A23F7" w:rsidTr="001D3A92">
        <w:tc>
          <w:tcPr>
            <w:tcW w:w="3618" w:type="dxa"/>
          </w:tcPr>
          <w:p w:rsidR="005A23F7" w:rsidRDefault="005A23F7" w:rsidP="001D3A92">
            <w:pPr>
              <w:ind w:right="43"/>
            </w:pPr>
            <w:r>
              <w:t>a.</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b.</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c.</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3618" w:type="dxa"/>
          </w:tcPr>
          <w:p w:rsidR="005A23F7" w:rsidRDefault="005A23F7" w:rsidP="001D3A92">
            <w:pPr>
              <w:ind w:right="43"/>
            </w:pPr>
            <w:r>
              <w:t>d.</w:t>
            </w:r>
          </w:p>
        </w:tc>
        <w:tc>
          <w:tcPr>
            <w:tcW w:w="2880" w:type="dxa"/>
          </w:tcPr>
          <w:p w:rsidR="005A23F7" w:rsidRDefault="005A23F7" w:rsidP="001D3A92">
            <w:pPr>
              <w:ind w:right="43"/>
            </w:pPr>
          </w:p>
        </w:tc>
        <w:tc>
          <w:tcPr>
            <w:tcW w:w="3420" w:type="dxa"/>
          </w:tcPr>
          <w:p w:rsidR="005A23F7" w:rsidRDefault="005A23F7" w:rsidP="001D3A92">
            <w:pPr>
              <w:ind w:right="43"/>
            </w:pPr>
          </w:p>
        </w:tc>
      </w:tr>
      <w:tr w:rsidR="005A23F7" w:rsidTr="001D3A92">
        <w:tc>
          <w:tcPr>
            <w:tcW w:w="9918" w:type="dxa"/>
            <w:gridSpan w:val="3"/>
          </w:tcPr>
          <w:p w:rsidR="005A23F7" w:rsidRDefault="005A23F7" w:rsidP="007306C1">
            <w:pPr>
              <w:ind w:right="43"/>
            </w:pPr>
            <w:r>
              <w:t>Explain the decision-making process used to determine that a student is prepared to enroll in field experience activities.</w:t>
            </w:r>
          </w:p>
          <w:p w:rsidR="005A23F7" w:rsidRDefault="005A23F7" w:rsidP="001D3A92">
            <w:pPr>
              <w:ind w:right="43"/>
            </w:pPr>
          </w:p>
          <w:p w:rsidR="00D60F2D" w:rsidRDefault="00D60F2D" w:rsidP="001D3A92">
            <w:pPr>
              <w:ind w:right="43"/>
            </w:pPr>
          </w:p>
        </w:tc>
      </w:tr>
    </w:tbl>
    <w:p w:rsidR="005A23F7" w:rsidRDefault="005A23F7" w:rsidP="007B477F">
      <w:pPr>
        <w:spacing w:before="240" w:after="120"/>
        <w:ind w:right="43"/>
      </w:pPr>
      <w:r>
        <w:t>4.  Safety and Risk Management.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836"/>
        <w:gridCol w:w="2623"/>
        <w:gridCol w:w="2861"/>
      </w:tblGrid>
      <w:tr w:rsidR="005A23F7" w:rsidTr="001D3A92">
        <w:tc>
          <w:tcPr>
            <w:tcW w:w="0" w:type="auto"/>
          </w:tcPr>
          <w:p w:rsidR="005A23F7" w:rsidRDefault="005A23F7" w:rsidP="001D3A92">
            <w:pPr>
              <w:ind w:right="43"/>
              <w:jc w:val="center"/>
            </w:pPr>
            <w:r>
              <w:t>List Insurance Requirements</w:t>
            </w:r>
          </w:p>
        </w:tc>
        <w:tc>
          <w:tcPr>
            <w:tcW w:w="0" w:type="auto"/>
          </w:tcPr>
          <w:p w:rsidR="005A23F7" w:rsidRDefault="005A23F7" w:rsidP="001D3A92">
            <w:pPr>
              <w:ind w:right="43"/>
              <w:jc w:val="center"/>
            </w:pPr>
            <w:r>
              <w:t>List Potential Risks</w:t>
            </w:r>
          </w:p>
        </w:tc>
        <w:tc>
          <w:tcPr>
            <w:tcW w:w="0" w:type="auto"/>
          </w:tcPr>
          <w:p w:rsidR="005A23F7" w:rsidRDefault="005A23F7" w:rsidP="001D3A92">
            <w:pPr>
              <w:ind w:right="43"/>
              <w:jc w:val="center"/>
            </w:pPr>
            <w:r>
              <w:t>List Safety Precautions Taken</w:t>
            </w:r>
          </w:p>
        </w:tc>
        <w:tc>
          <w:tcPr>
            <w:tcW w:w="2861" w:type="dxa"/>
          </w:tcPr>
          <w:p w:rsidR="005A23F7" w:rsidRDefault="005A23F7" w:rsidP="001D3A92">
            <w:pPr>
              <w:ind w:right="43"/>
              <w:jc w:val="center"/>
            </w:pPr>
            <w:r>
              <w:t>List Safety Training Requirements</w:t>
            </w:r>
          </w:p>
        </w:tc>
      </w:tr>
      <w:tr w:rsidR="005A23F7" w:rsidTr="001D3A92">
        <w:tc>
          <w:tcPr>
            <w:tcW w:w="0" w:type="auto"/>
          </w:tcPr>
          <w:p w:rsidR="005A23F7" w:rsidRDefault="005A23F7" w:rsidP="001D3A92">
            <w:pPr>
              <w:ind w:right="43"/>
            </w:pPr>
            <w:r>
              <w:t>a.</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t>b.</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lastRenderedPageBreak/>
              <w:t>c.</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0" w:type="auto"/>
          </w:tcPr>
          <w:p w:rsidR="005A23F7" w:rsidRDefault="005A23F7" w:rsidP="001D3A92">
            <w:pPr>
              <w:ind w:right="43"/>
            </w:pPr>
            <w:r>
              <w:t>d.</w:t>
            </w:r>
          </w:p>
        </w:tc>
        <w:tc>
          <w:tcPr>
            <w:tcW w:w="0" w:type="auto"/>
          </w:tcPr>
          <w:p w:rsidR="005A23F7" w:rsidRDefault="005A23F7" w:rsidP="001D3A92">
            <w:pPr>
              <w:ind w:right="43"/>
            </w:pPr>
          </w:p>
        </w:tc>
        <w:tc>
          <w:tcPr>
            <w:tcW w:w="0" w:type="auto"/>
          </w:tcPr>
          <w:p w:rsidR="005A23F7" w:rsidRDefault="005A23F7" w:rsidP="001D3A92">
            <w:pPr>
              <w:ind w:right="43"/>
            </w:pPr>
          </w:p>
        </w:tc>
        <w:tc>
          <w:tcPr>
            <w:tcW w:w="2861" w:type="dxa"/>
          </w:tcPr>
          <w:p w:rsidR="005A23F7" w:rsidRDefault="005A23F7" w:rsidP="001D3A92">
            <w:pPr>
              <w:ind w:right="43"/>
            </w:pPr>
          </w:p>
        </w:tc>
      </w:tr>
      <w:tr w:rsidR="005A23F7" w:rsidTr="001D3A92">
        <w:tc>
          <w:tcPr>
            <w:tcW w:w="9918" w:type="dxa"/>
            <w:gridSpan w:val="4"/>
          </w:tcPr>
          <w:p w:rsidR="005A23F7" w:rsidRDefault="005A23F7" w:rsidP="001D3A92">
            <w:pPr>
              <w:ind w:right="43"/>
            </w:pPr>
            <w:r>
              <w:t>Explain the decision-making process used to protect and minimize safety risks.</w:t>
            </w:r>
          </w:p>
          <w:p w:rsidR="005A23F7" w:rsidRDefault="005A23F7" w:rsidP="001D3A92">
            <w:pPr>
              <w:ind w:right="43"/>
            </w:pPr>
          </w:p>
          <w:p w:rsidR="005A23F7" w:rsidRDefault="005A23F7" w:rsidP="001D3A92">
            <w:pPr>
              <w:ind w:right="43"/>
            </w:pPr>
          </w:p>
        </w:tc>
      </w:tr>
    </w:tbl>
    <w:p w:rsidR="005A23F7" w:rsidRDefault="005A23F7" w:rsidP="00265A1C">
      <w:pPr>
        <w:ind w:right="43"/>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rPr>
          <w:cantSplit/>
          <w:trHeight w:val="530"/>
        </w:trPr>
        <w:tc>
          <w:tcPr>
            <w:tcW w:w="9918" w:type="dxa"/>
          </w:tcPr>
          <w:p w:rsidR="005A23F7" w:rsidRPr="00470372" w:rsidRDefault="005A23F7" w:rsidP="00265A1C">
            <w:pPr>
              <w:ind w:right="43"/>
            </w:pPr>
            <w:r>
              <w:t xml:space="preserve">5. </w:t>
            </w:r>
            <w:r w:rsidRPr="00470372">
              <w:t xml:space="preserve"> Resolution of Differences in Assessments.  If supervising staff in the field location and faculty from the institution share responsibility for student assessment, what process is followed for resolving any differences between them?</w:t>
            </w:r>
          </w:p>
          <w:p w:rsidR="005A23F7" w:rsidRPr="00470372" w:rsidRDefault="005A23F7" w:rsidP="00265A1C">
            <w:pPr>
              <w:ind w:right="43"/>
            </w:pPr>
          </w:p>
          <w:p w:rsidR="005A23F7" w:rsidRPr="00470372" w:rsidRDefault="005A23F7" w:rsidP="00265A1C">
            <w:pPr>
              <w:ind w:right="43"/>
            </w:pPr>
          </w:p>
        </w:tc>
      </w:tr>
    </w:tbl>
    <w:p w:rsidR="005A23F7" w:rsidRPr="009C6845" w:rsidRDefault="005A23F7" w:rsidP="007B477F">
      <w:pPr>
        <w:spacing w:before="240" w:after="120"/>
        <w:ind w:right="43"/>
        <w:rPr>
          <w:b/>
          <w:bCs/>
        </w:rPr>
      </w:pPr>
      <w:r w:rsidRPr="009C6845">
        <w:rPr>
          <w:b/>
          <w:bCs/>
        </w:rPr>
        <w:t>E.  Evaluation of the Field Experience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A23F7" w:rsidRPr="00470372" w:rsidTr="00081809">
        <w:tc>
          <w:tcPr>
            <w:tcW w:w="9918" w:type="dxa"/>
          </w:tcPr>
          <w:p w:rsidR="005A23F7" w:rsidRPr="00470372" w:rsidRDefault="005A23F7" w:rsidP="00265A1C">
            <w:pPr>
              <w:ind w:right="43"/>
            </w:pPr>
            <w:r>
              <w:t>1.  Describe the e</w:t>
            </w:r>
            <w:r w:rsidRPr="00470372">
              <w:t>valuation</w:t>
            </w:r>
            <w:r>
              <w:t xml:space="preserve"> process and list recommendations for improvement of field experience activities</w:t>
            </w:r>
            <w:r w:rsidRPr="00470372">
              <w:t xml:space="preserve"> by:</w:t>
            </w:r>
          </w:p>
          <w:p w:rsidR="005A23F7" w:rsidRPr="00470372" w:rsidRDefault="005A23F7" w:rsidP="00265A1C">
            <w:pPr>
              <w:ind w:right="43"/>
            </w:pPr>
          </w:p>
          <w:p w:rsidR="005A23F7" w:rsidRPr="00470372" w:rsidRDefault="005A23F7" w:rsidP="00265A1C">
            <w:pPr>
              <w:ind w:right="43"/>
            </w:pPr>
            <w:r w:rsidRPr="00470372">
              <w:t>a. Students</w:t>
            </w:r>
          </w:p>
          <w:p w:rsidR="005A23F7" w:rsidRDefault="005A23F7" w:rsidP="00157532">
            <w:pPr>
              <w:ind w:right="43"/>
            </w:pPr>
            <w:r>
              <w:t xml:space="preserve">        Describe evaluation process</w:t>
            </w:r>
          </w:p>
          <w:p w:rsidR="005A23F7" w:rsidRDefault="005A23F7" w:rsidP="00693CF7">
            <w:pPr>
              <w:ind w:right="43"/>
            </w:pPr>
            <w:r>
              <w:t xml:space="preserve">       </w:t>
            </w:r>
          </w:p>
          <w:p w:rsidR="008563A8" w:rsidRPr="00470372" w:rsidRDefault="008563A8" w:rsidP="00693CF7">
            <w:pPr>
              <w:ind w:right="43"/>
            </w:pPr>
          </w:p>
          <w:p w:rsidR="005A23F7" w:rsidRPr="00470372" w:rsidRDefault="005A23F7" w:rsidP="00265A1C">
            <w:pPr>
              <w:ind w:right="43"/>
            </w:pPr>
            <w:r w:rsidRPr="00470372">
              <w:t>b. Supervising staff in the field setting</w:t>
            </w:r>
          </w:p>
          <w:p w:rsidR="005A23F7" w:rsidRDefault="005A23F7" w:rsidP="007306C1">
            <w:pPr>
              <w:ind w:right="43"/>
            </w:pPr>
            <w:r>
              <w:t xml:space="preserve">       Describe evaluation process</w:t>
            </w:r>
          </w:p>
          <w:p w:rsidR="005A23F7" w:rsidRDefault="005A23F7" w:rsidP="00265A1C">
            <w:pPr>
              <w:ind w:right="43"/>
            </w:pPr>
          </w:p>
          <w:p w:rsidR="005A23F7" w:rsidRPr="00470372" w:rsidRDefault="005A23F7" w:rsidP="00265A1C">
            <w:pPr>
              <w:ind w:right="43"/>
            </w:pPr>
          </w:p>
          <w:p w:rsidR="005A23F7" w:rsidRPr="00470372" w:rsidRDefault="005A23F7" w:rsidP="00265A1C">
            <w:pPr>
              <w:ind w:right="43"/>
            </w:pPr>
            <w:r w:rsidRPr="00470372">
              <w:t>c. Supervising faculty from the institution</w:t>
            </w:r>
          </w:p>
          <w:p w:rsidR="005A23F7" w:rsidRPr="000D032E" w:rsidRDefault="005A23F7" w:rsidP="00157532">
            <w:pPr>
              <w:ind w:right="43"/>
            </w:pPr>
            <w:r>
              <w:t xml:space="preserve">        </w:t>
            </w:r>
            <w:r w:rsidRPr="000D032E">
              <w:t>Describe evaluation process</w:t>
            </w:r>
          </w:p>
          <w:p w:rsidR="005A23F7" w:rsidRDefault="005A23F7" w:rsidP="00265A1C">
            <w:pPr>
              <w:ind w:right="43"/>
            </w:pPr>
          </w:p>
          <w:p w:rsidR="008563A8" w:rsidRPr="000D032E" w:rsidRDefault="008563A8" w:rsidP="00265A1C">
            <w:pPr>
              <w:ind w:right="43"/>
            </w:pPr>
          </w:p>
          <w:p w:rsidR="005A23F7" w:rsidRPr="00470372" w:rsidRDefault="005A23F7" w:rsidP="00265A1C">
            <w:pPr>
              <w:ind w:right="43"/>
            </w:pPr>
            <w:r w:rsidRPr="00470372">
              <w:t>e. Others</w:t>
            </w:r>
            <w:proofErr w:type="gramStart"/>
            <w:r w:rsidRPr="00470372">
              <w:t>—(</w:t>
            </w:r>
            <w:proofErr w:type="gramEnd"/>
            <w:r w:rsidRPr="00470372">
              <w:t>e.g. graduates, independent evaluator, etc.)</w:t>
            </w:r>
          </w:p>
          <w:p w:rsidR="005A23F7" w:rsidRDefault="005A23F7" w:rsidP="00157532">
            <w:pPr>
              <w:ind w:right="43"/>
            </w:pPr>
            <w:r>
              <w:t xml:space="preserve">        Describe evaluation process</w:t>
            </w:r>
          </w:p>
          <w:p w:rsidR="005A23F7" w:rsidRPr="00470372" w:rsidRDefault="005A23F7" w:rsidP="00265A1C">
            <w:pPr>
              <w:ind w:right="43"/>
            </w:pPr>
          </w:p>
          <w:p w:rsidR="005A23F7" w:rsidRDefault="005A23F7" w:rsidP="00265A1C">
            <w:pPr>
              <w:ind w:right="43"/>
            </w:pPr>
          </w:p>
          <w:p w:rsidR="008563A8" w:rsidRPr="00470372" w:rsidRDefault="008563A8" w:rsidP="00265A1C">
            <w:pPr>
              <w:ind w:right="43"/>
            </w:pPr>
          </w:p>
        </w:tc>
      </w:tr>
    </w:tbl>
    <w:p w:rsidR="00693CF7" w:rsidRDefault="00693CF7" w:rsidP="00265A1C">
      <w:pPr>
        <w:ind w:right="43"/>
      </w:pPr>
    </w:p>
    <w:p w:rsidR="008563A8" w:rsidRDefault="008563A8" w:rsidP="008563A8">
      <w:pPr>
        <w:ind w:right="43"/>
      </w:pPr>
    </w:p>
    <w:p w:rsidR="008563A8" w:rsidRDefault="008563A8" w:rsidP="008563A8">
      <w:pPr>
        <w:ind w:right="43"/>
      </w:pPr>
    </w:p>
    <w:p w:rsidR="00157532" w:rsidRPr="008563A8" w:rsidRDefault="008563A8" w:rsidP="008563A8">
      <w:pPr>
        <w:ind w:right="43"/>
      </w:pPr>
      <w:r w:rsidRPr="008563A8">
        <w:t>Name of Field Experience Coordinator</w:t>
      </w:r>
      <w:r w:rsidR="00157532" w:rsidRPr="008563A8">
        <w:t>: ___________________________________________</w:t>
      </w:r>
    </w:p>
    <w:p w:rsidR="00157532" w:rsidRPr="008563A8" w:rsidRDefault="00157532" w:rsidP="00157532">
      <w:pPr>
        <w:ind w:right="43"/>
      </w:pPr>
    </w:p>
    <w:p w:rsidR="00157532" w:rsidRPr="008563A8" w:rsidRDefault="00157532" w:rsidP="00992F06">
      <w:pPr>
        <w:ind w:right="43"/>
      </w:pPr>
      <w:r w:rsidRPr="008563A8">
        <w:t xml:space="preserve">Signature: ______________________           Date </w:t>
      </w:r>
      <w:r w:rsidR="00992F06" w:rsidRPr="008563A8">
        <w:t xml:space="preserve">Specification </w:t>
      </w:r>
      <w:r w:rsidRPr="008563A8">
        <w:t>Completed:  ____________</w:t>
      </w:r>
    </w:p>
    <w:p w:rsidR="00157532" w:rsidRPr="008563A8" w:rsidRDefault="00157532" w:rsidP="00157532">
      <w:pPr>
        <w:ind w:right="43"/>
      </w:pPr>
    </w:p>
    <w:p w:rsidR="00157532" w:rsidRPr="008563A8" w:rsidRDefault="00157532" w:rsidP="00157532">
      <w:pPr>
        <w:ind w:right="43"/>
      </w:pPr>
      <w:r w:rsidRPr="008563A8">
        <w:t>Program Coordinator: _____________________________________________________</w:t>
      </w:r>
    </w:p>
    <w:p w:rsidR="00157532" w:rsidRPr="008563A8" w:rsidRDefault="00157532" w:rsidP="00157532">
      <w:pPr>
        <w:ind w:right="43"/>
      </w:pPr>
    </w:p>
    <w:p w:rsidR="00157532" w:rsidRPr="008563A8" w:rsidRDefault="00157532" w:rsidP="00157532">
      <w:pPr>
        <w:ind w:right="43"/>
      </w:pPr>
      <w:r w:rsidRPr="008563A8">
        <w:lastRenderedPageBreak/>
        <w:t>Signature: _________________________            Date Received: ___________________</w:t>
      </w:r>
    </w:p>
    <w:sectPr w:rsidR="00157532" w:rsidRPr="008563A8" w:rsidSect="00BB48E2">
      <w:headerReference w:type="even" r:id="rId8"/>
      <w:headerReference w:type="default" r:id="rId9"/>
      <w:footerReference w:type="even" r:id="rId10"/>
      <w:footerReference w:type="default" r:id="rId11"/>
      <w:headerReference w:type="first" r:id="rId12"/>
      <w:footerReference w:type="first" r:id="rId13"/>
      <w:pgSz w:w="11907" w:h="16839" w:code="9"/>
      <w:pgMar w:top="1843" w:right="1183"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DE1" w:rsidRDefault="00725DE1">
      <w:r>
        <w:separator/>
      </w:r>
    </w:p>
  </w:endnote>
  <w:endnote w:type="continuationSeparator" w:id="0">
    <w:p w:rsidR="00725DE1" w:rsidRDefault="0072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EDA" w:rsidRDefault="00325538">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0"/>
      <w:tblW w:w="0" w:type="auto"/>
      <w:tblBorders>
        <w:top w:val="thinThickSmallGap" w:sz="24" w:space="0" w:color="009E4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554"/>
    </w:tblGrid>
    <w:tr w:rsidR="00950DFD" w:rsidTr="009C7DB7">
      <w:tc>
        <w:tcPr>
          <w:tcW w:w="4968" w:type="dxa"/>
          <w:vAlign w:val="center"/>
        </w:tcPr>
        <w:p w:rsidR="00950DFD" w:rsidRPr="00950DFD" w:rsidRDefault="00950DFD" w:rsidP="00950DFD">
          <w:pPr>
            <w:pStyle w:val="a3"/>
            <w:rPr>
              <w:b/>
              <w:bCs/>
              <w:color w:val="C3A42F"/>
              <w:sz w:val="18"/>
              <w:szCs w:val="18"/>
            </w:rPr>
          </w:pPr>
          <w:r w:rsidRPr="00950DFD">
            <w:rPr>
              <w:b/>
              <w:bCs/>
              <w:color w:val="C3A42F"/>
              <w:sz w:val="18"/>
              <w:szCs w:val="18"/>
            </w:rPr>
            <w:t>Field Experience Specification, Ramadan 1438H, Jun</w:t>
          </w:r>
          <w:r w:rsidR="009C7DB7">
            <w:rPr>
              <w:b/>
              <w:bCs/>
              <w:color w:val="C3A42F"/>
              <w:sz w:val="18"/>
              <w:szCs w:val="18"/>
            </w:rPr>
            <w:t>e</w:t>
          </w:r>
          <w:r w:rsidRPr="00950DFD">
            <w:rPr>
              <w:b/>
              <w:bCs/>
              <w:color w:val="C3A42F"/>
              <w:sz w:val="18"/>
              <w:szCs w:val="18"/>
            </w:rPr>
            <w:t xml:space="preserve"> 2017.</w:t>
          </w:r>
        </w:p>
      </w:tc>
      <w:tc>
        <w:tcPr>
          <w:tcW w:w="4554" w:type="dxa"/>
        </w:tcPr>
        <w:p w:rsidR="00950DFD" w:rsidRDefault="00950DFD" w:rsidP="00950DFD">
          <w:pPr>
            <w:pStyle w:val="a3"/>
            <w:jc w:val="right"/>
            <w:rPr>
              <w:rFonts w:ascii="Cambria" w:hAnsi="Cambria"/>
            </w:rPr>
          </w:pPr>
          <w:r w:rsidRPr="00950DFD">
            <w:rPr>
              <w:rFonts w:ascii="Cambria" w:hAnsi="Cambria"/>
              <w:sz w:val="22"/>
              <w:szCs w:val="22"/>
            </w:rPr>
            <w:t xml:space="preserve">Page </w:t>
          </w:r>
          <w:r w:rsidR="00325538" w:rsidRPr="00950DFD">
            <w:rPr>
              <w:sz w:val="22"/>
              <w:szCs w:val="22"/>
            </w:rPr>
            <w:fldChar w:fldCharType="begin"/>
          </w:r>
          <w:r w:rsidRPr="00950DFD">
            <w:rPr>
              <w:sz w:val="22"/>
              <w:szCs w:val="22"/>
            </w:rPr>
            <w:instrText xml:space="preserve"> PAGE   \* MERGEFORMAT </w:instrText>
          </w:r>
          <w:r w:rsidR="00325538" w:rsidRPr="00950DFD">
            <w:rPr>
              <w:sz w:val="22"/>
              <w:szCs w:val="22"/>
            </w:rPr>
            <w:fldChar w:fldCharType="separate"/>
          </w:r>
          <w:r w:rsidR="00BB48E2" w:rsidRPr="00BB48E2">
            <w:rPr>
              <w:rFonts w:ascii="Cambria" w:hAnsi="Cambria"/>
              <w:noProof/>
              <w:sz w:val="22"/>
              <w:szCs w:val="22"/>
            </w:rPr>
            <w:t>1</w:t>
          </w:r>
          <w:r w:rsidR="00325538" w:rsidRPr="00950DFD">
            <w:rPr>
              <w:rFonts w:ascii="Cambria" w:hAnsi="Cambria"/>
              <w:noProof/>
              <w:sz w:val="22"/>
              <w:szCs w:val="22"/>
            </w:rPr>
            <w:fldChar w:fldCharType="end"/>
          </w:r>
        </w:p>
      </w:tc>
    </w:tr>
  </w:tbl>
  <w:p w:rsidR="00663EDA" w:rsidRPr="00950DFD" w:rsidRDefault="00663EDA" w:rsidP="00950DFD">
    <w:pPr>
      <w:pStyle w:val="a3"/>
      <w:jc w:val="right"/>
      <w:rPr>
        <w:rFonts w:ascii="Cambria" w:hAnsi="Cambria"/>
      </w:rPr>
    </w:pPr>
  </w:p>
  <w:p w:rsidR="00CC46D5" w:rsidRDefault="00CC46D5">
    <w:pP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E2" w:rsidRDefault="00BB48E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DE1" w:rsidRDefault="00725DE1">
      <w:r>
        <w:separator/>
      </w:r>
    </w:p>
  </w:footnote>
  <w:footnote w:type="continuationSeparator" w:id="0">
    <w:p w:rsidR="00725DE1" w:rsidRDefault="0072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E2" w:rsidRDefault="00BB48E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E2" w:rsidRDefault="00BB48E2" w:rsidP="00BB48E2">
    <w:pPr>
      <w:pStyle w:val="3"/>
      <w:bidi/>
      <w:rPr>
        <w:rFonts w:cs="AL-Mohanad Bold"/>
        <w:szCs w:val="32"/>
      </w:rPr>
    </w:pPr>
    <w:r>
      <w:rPr>
        <w:noProof/>
      </w:rPr>
      <w:drawing>
        <wp:inline distT="0" distB="0" distL="0" distR="0">
          <wp:extent cx="973455" cy="973455"/>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BB48E2" w:rsidRDefault="00BB48E2" w:rsidP="00BB48E2">
    <w:pPr>
      <w:bidi/>
      <w:rPr>
        <w:rtl/>
      </w:rPr>
    </w:pPr>
  </w:p>
  <w:p w:rsidR="00BB48E2" w:rsidRDefault="00BB48E2" w:rsidP="00BB48E2">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BB48E2" w:rsidRDefault="00BB48E2" w:rsidP="00BB48E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AD2B4E" w:rsidRPr="00BB48E2" w:rsidRDefault="00AD2B4E" w:rsidP="00BB48E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E2" w:rsidRDefault="00BB48E2" w:rsidP="00BB48E2">
    <w:pPr>
      <w:pStyle w:val="3"/>
      <w:bidi/>
      <w:rPr>
        <w:rFonts w:cs="AL-Mohanad Bold"/>
        <w:szCs w:val="32"/>
      </w:rPr>
    </w:pPr>
    <w:r>
      <w:rPr>
        <w:noProof/>
      </w:rPr>
      <w:drawing>
        <wp:inline distT="0" distB="0" distL="0" distR="0" wp14:anchorId="4C7949A1" wp14:editId="640A7B94">
          <wp:extent cx="973455" cy="973455"/>
          <wp:effectExtent l="0" t="0" r="0" b="0"/>
          <wp:docPr id="2" name="صورة 2"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BB48E2" w:rsidRDefault="00BB48E2" w:rsidP="00BB48E2">
    <w:pPr>
      <w:bidi/>
      <w:rPr>
        <w:rtl/>
      </w:rPr>
    </w:pPr>
  </w:p>
  <w:p w:rsidR="00BB48E2" w:rsidRDefault="00BB48E2" w:rsidP="00BB48E2">
    <w:pPr>
      <w:bidi/>
      <w:ind w:left="30"/>
      <w:jc w:val="center"/>
      <w:rPr>
        <w:rFonts w:cs="Monotype Koufi"/>
        <w:color w:val="00B050"/>
        <w:rtl/>
      </w:rPr>
    </w:pPr>
    <w:r>
      <w:rPr>
        <w:rFonts w:cs="Monotype Koufi" w:hint="cs"/>
        <w:color w:val="00B050"/>
        <w:sz w:val="22"/>
        <w:szCs w:val="22"/>
        <w:rtl/>
      </w:rPr>
      <w:t xml:space="preserve">المركز الوطني للتقويم والاعتماد </w:t>
    </w:r>
    <w:proofErr w:type="gramStart"/>
    <w:r>
      <w:rPr>
        <w:rFonts w:cs="Monotype Koufi" w:hint="cs"/>
        <w:color w:val="00B050"/>
        <w:sz w:val="22"/>
        <w:szCs w:val="22"/>
        <w:rtl/>
      </w:rPr>
      <w:t>الاكاديمي</w:t>
    </w:r>
    <w:proofErr w:type="gramEnd"/>
  </w:p>
  <w:p w:rsidR="00BB48E2" w:rsidRDefault="00BB48E2" w:rsidP="00BB48E2">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BB48E2" w:rsidRDefault="00BB48E2" w:rsidP="00BB48E2">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E95"/>
    <w:rsid w:val="00032D6C"/>
    <w:rsid w:val="00035452"/>
    <w:rsid w:val="00037270"/>
    <w:rsid w:val="00040C89"/>
    <w:rsid w:val="000427B3"/>
    <w:rsid w:val="000450E3"/>
    <w:rsid w:val="00046056"/>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949"/>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7CBF"/>
    <w:rsid w:val="001500F4"/>
    <w:rsid w:val="00152E54"/>
    <w:rsid w:val="001549C5"/>
    <w:rsid w:val="00157532"/>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45DC"/>
    <w:rsid w:val="001D60D6"/>
    <w:rsid w:val="001D6119"/>
    <w:rsid w:val="001D744E"/>
    <w:rsid w:val="001E186B"/>
    <w:rsid w:val="001E278B"/>
    <w:rsid w:val="001E38A3"/>
    <w:rsid w:val="001E6F19"/>
    <w:rsid w:val="001E70D0"/>
    <w:rsid w:val="001F092C"/>
    <w:rsid w:val="001F1FEF"/>
    <w:rsid w:val="001F246C"/>
    <w:rsid w:val="001F2B73"/>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6095"/>
    <w:rsid w:val="002967DD"/>
    <w:rsid w:val="002A085A"/>
    <w:rsid w:val="002A56AC"/>
    <w:rsid w:val="002A7406"/>
    <w:rsid w:val="002A7F15"/>
    <w:rsid w:val="002B1B5F"/>
    <w:rsid w:val="002C081C"/>
    <w:rsid w:val="002C1731"/>
    <w:rsid w:val="002C399B"/>
    <w:rsid w:val="002D1DA4"/>
    <w:rsid w:val="002D2019"/>
    <w:rsid w:val="002D2C96"/>
    <w:rsid w:val="002E6F82"/>
    <w:rsid w:val="002F2E8C"/>
    <w:rsid w:val="002F546D"/>
    <w:rsid w:val="003019A8"/>
    <w:rsid w:val="00303309"/>
    <w:rsid w:val="00304758"/>
    <w:rsid w:val="00304E8A"/>
    <w:rsid w:val="0030670C"/>
    <w:rsid w:val="00316E13"/>
    <w:rsid w:val="00323BE6"/>
    <w:rsid w:val="00324FA2"/>
    <w:rsid w:val="00325538"/>
    <w:rsid w:val="0032685A"/>
    <w:rsid w:val="0033015F"/>
    <w:rsid w:val="00331F3A"/>
    <w:rsid w:val="00336CCD"/>
    <w:rsid w:val="00336D62"/>
    <w:rsid w:val="00346495"/>
    <w:rsid w:val="00354220"/>
    <w:rsid w:val="003558E8"/>
    <w:rsid w:val="00355F7C"/>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3B54"/>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7680"/>
    <w:rsid w:val="00417A9F"/>
    <w:rsid w:val="00417D82"/>
    <w:rsid w:val="0042215F"/>
    <w:rsid w:val="00422384"/>
    <w:rsid w:val="00430A1A"/>
    <w:rsid w:val="004322A3"/>
    <w:rsid w:val="00432E16"/>
    <w:rsid w:val="00435432"/>
    <w:rsid w:val="00441A28"/>
    <w:rsid w:val="004439C9"/>
    <w:rsid w:val="00446A48"/>
    <w:rsid w:val="00451F66"/>
    <w:rsid w:val="004546CD"/>
    <w:rsid w:val="00463022"/>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170A"/>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5001E2"/>
    <w:rsid w:val="00501791"/>
    <w:rsid w:val="00502621"/>
    <w:rsid w:val="005030EB"/>
    <w:rsid w:val="00503860"/>
    <w:rsid w:val="00504A1E"/>
    <w:rsid w:val="0050568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3F7"/>
    <w:rsid w:val="005A296F"/>
    <w:rsid w:val="005A4C8D"/>
    <w:rsid w:val="005A4FDF"/>
    <w:rsid w:val="005B1062"/>
    <w:rsid w:val="005B4F0E"/>
    <w:rsid w:val="005B6D90"/>
    <w:rsid w:val="005B705F"/>
    <w:rsid w:val="005B7067"/>
    <w:rsid w:val="005B7E77"/>
    <w:rsid w:val="005C2842"/>
    <w:rsid w:val="005C3796"/>
    <w:rsid w:val="005C3E33"/>
    <w:rsid w:val="005C521C"/>
    <w:rsid w:val="005C68D6"/>
    <w:rsid w:val="005D1887"/>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212B"/>
    <w:rsid w:val="0060681B"/>
    <w:rsid w:val="006100AB"/>
    <w:rsid w:val="006134E8"/>
    <w:rsid w:val="006207A9"/>
    <w:rsid w:val="0062127C"/>
    <w:rsid w:val="00622ABE"/>
    <w:rsid w:val="006311A6"/>
    <w:rsid w:val="00632F55"/>
    <w:rsid w:val="00634188"/>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3CF7"/>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5322"/>
    <w:rsid w:val="00725DE1"/>
    <w:rsid w:val="0072609B"/>
    <w:rsid w:val="00726A5F"/>
    <w:rsid w:val="007306C1"/>
    <w:rsid w:val="00730EDF"/>
    <w:rsid w:val="00740A96"/>
    <w:rsid w:val="007514E2"/>
    <w:rsid w:val="007528F9"/>
    <w:rsid w:val="00755A67"/>
    <w:rsid w:val="00760779"/>
    <w:rsid w:val="00760CE4"/>
    <w:rsid w:val="0077159A"/>
    <w:rsid w:val="00772211"/>
    <w:rsid w:val="00773756"/>
    <w:rsid w:val="00775CFC"/>
    <w:rsid w:val="007766D6"/>
    <w:rsid w:val="00777898"/>
    <w:rsid w:val="0078166C"/>
    <w:rsid w:val="00784CAA"/>
    <w:rsid w:val="00785A63"/>
    <w:rsid w:val="00785D98"/>
    <w:rsid w:val="00787B0F"/>
    <w:rsid w:val="00790FB1"/>
    <w:rsid w:val="00791AFC"/>
    <w:rsid w:val="007927D3"/>
    <w:rsid w:val="007929AF"/>
    <w:rsid w:val="007964E5"/>
    <w:rsid w:val="00797A02"/>
    <w:rsid w:val="007A0C3F"/>
    <w:rsid w:val="007A27C5"/>
    <w:rsid w:val="007A4303"/>
    <w:rsid w:val="007A43F7"/>
    <w:rsid w:val="007A6F40"/>
    <w:rsid w:val="007B1F0A"/>
    <w:rsid w:val="007B4706"/>
    <w:rsid w:val="007B477F"/>
    <w:rsid w:val="007B52C1"/>
    <w:rsid w:val="007B583C"/>
    <w:rsid w:val="007C26E7"/>
    <w:rsid w:val="007D434C"/>
    <w:rsid w:val="007D45FD"/>
    <w:rsid w:val="007D7ECA"/>
    <w:rsid w:val="007E044E"/>
    <w:rsid w:val="007E3628"/>
    <w:rsid w:val="007E3E23"/>
    <w:rsid w:val="007E785C"/>
    <w:rsid w:val="007F63FE"/>
    <w:rsid w:val="00802D9C"/>
    <w:rsid w:val="008045D1"/>
    <w:rsid w:val="008126E3"/>
    <w:rsid w:val="00813B44"/>
    <w:rsid w:val="00820EDA"/>
    <w:rsid w:val="00821449"/>
    <w:rsid w:val="0082318F"/>
    <w:rsid w:val="008275E6"/>
    <w:rsid w:val="00831B74"/>
    <w:rsid w:val="008327DC"/>
    <w:rsid w:val="008361A0"/>
    <w:rsid w:val="0084205B"/>
    <w:rsid w:val="00842B65"/>
    <w:rsid w:val="0084655A"/>
    <w:rsid w:val="008500B7"/>
    <w:rsid w:val="00851698"/>
    <w:rsid w:val="008526C7"/>
    <w:rsid w:val="008563A8"/>
    <w:rsid w:val="00862D33"/>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E48BE"/>
    <w:rsid w:val="008F3782"/>
    <w:rsid w:val="008F3C93"/>
    <w:rsid w:val="008F73A7"/>
    <w:rsid w:val="009024B6"/>
    <w:rsid w:val="0090388F"/>
    <w:rsid w:val="00903A48"/>
    <w:rsid w:val="00905D00"/>
    <w:rsid w:val="00912466"/>
    <w:rsid w:val="00914752"/>
    <w:rsid w:val="00920BA9"/>
    <w:rsid w:val="00920FC4"/>
    <w:rsid w:val="00927769"/>
    <w:rsid w:val="00930238"/>
    <w:rsid w:val="00933D1E"/>
    <w:rsid w:val="00937A11"/>
    <w:rsid w:val="00940076"/>
    <w:rsid w:val="009440E5"/>
    <w:rsid w:val="00944176"/>
    <w:rsid w:val="009447D8"/>
    <w:rsid w:val="0094532F"/>
    <w:rsid w:val="00945E51"/>
    <w:rsid w:val="00950DFD"/>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2F06"/>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C7DB7"/>
    <w:rsid w:val="009D1A2D"/>
    <w:rsid w:val="009D3A5F"/>
    <w:rsid w:val="009D4468"/>
    <w:rsid w:val="009D45C3"/>
    <w:rsid w:val="009D4733"/>
    <w:rsid w:val="009D71AD"/>
    <w:rsid w:val="009E2A0D"/>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EAB"/>
    <w:rsid w:val="00A40D31"/>
    <w:rsid w:val="00A4408D"/>
    <w:rsid w:val="00A45FB6"/>
    <w:rsid w:val="00A47490"/>
    <w:rsid w:val="00A51662"/>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2B4E"/>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41F4"/>
    <w:rsid w:val="00B143F3"/>
    <w:rsid w:val="00B15A1D"/>
    <w:rsid w:val="00B163C3"/>
    <w:rsid w:val="00B20ED6"/>
    <w:rsid w:val="00B315F4"/>
    <w:rsid w:val="00B353C8"/>
    <w:rsid w:val="00B410A3"/>
    <w:rsid w:val="00B42EC3"/>
    <w:rsid w:val="00B43A01"/>
    <w:rsid w:val="00B459ED"/>
    <w:rsid w:val="00B572FE"/>
    <w:rsid w:val="00B5746B"/>
    <w:rsid w:val="00B57FD2"/>
    <w:rsid w:val="00B658B0"/>
    <w:rsid w:val="00B73BA9"/>
    <w:rsid w:val="00B76B94"/>
    <w:rsid w:val="00B8040C"/>
    <w:rsid w:val="00B81C22"/>
    <w:rsid w:val="00B86B0E"/>
    <w:rsid w:val="00B90601"/>
    <w:rsid w:val="00B909C6"/>
    <w:rsid w:val="00B97BB4"/>
    <w:rsid w:val="00BA0610"/>
    <w:rsid w:val="00BA0C70"/>
    <w:rsid w:val="00BA3C55"/>
    <w:rsid w:val="00BB0DCD"/>
    <w:rsid w:val="00BB30C2"/>
    <w:rsid w:val="00BB48E2"/>
    <w:rsid w:val="00BB54D9"/>
    <w:rsid w:val="00BD3991"/>
    <w:rsid w:val="00BE066F"/>
    <w:rsid w:val="00BE086B"/>
    <w:rsid w:val="00BE1B55"/>
    <w:rsid w:val="00BE39DD"/>
    <w:rsid w:val="00BF08B8"/>
    <w:rsid w:val="00BF0E6E"/>
    <w:rsid w:val="00BF3623"/>
    <w:rsid w:val="00BF478E"/>
    <w:rsid w:val="00BF5507"/>
    <w:rsid w:val="00BF72A2"/>
    <w:rsid w:val="00C0001D"/>
    <w:rsid w:val="00C02AE8"/>
    <w:rsid w:val="00C066CB"/>
    <w:rsid w:val="00C06825"/>
    <w:rsid w:val="00C11383"/>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57E65"/>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46D5"/>
    <w:rsid w:val="00CC6842"/>
    <w:rsid w:val="00CC6E5B"/>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0F2D"/>
    <w:rsid w:val="00D610B2"/>
    <w:rsid w:val="00D63F86"/>
    <w:rsid w:val="00D64EFE"/>
    <w:rsid w:val="00D6563E"/>
    <w:rsid w:val="00D66758"/>
    <w:rsid w:val="00D677A5"/>
    <w:rsid w:val="00D752E8"/>
    <w:rsid w:val="00D75CE9"/>
    <w:rsid w:val="00D77FE0"/>
    <w:rsid w:val="00D820C0"/>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4B9D"/>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2BE7"/>
    <w:rsid w:val="00E8478A"/>
    <w:rsid w:val="00E84918"/>
    <w:rsid w:val="00E84D89"/>
    <w:rsid w:val="00E85327"/>
    <w:rsid w:val="00E864FF"/>
    <w:rsid w:val="00E8726E"/>
    <w:rsid w:val="00E90AA8"/>
    <w:rsid w:val="00E913B8"/>
    <w:rsid w:val="00E9294C"/>
    <w:rsid w:val="00E937BD"/>
    <w:rsid w:val="00E962EF"/>
    <w:rsid w:val="00E97D27"/>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48E5"/>
    <w:rsid w:val="00EE5C02"/>
    <w:rsid w:val="00EE5ED6"/>
    <w:rsid w:val="00EF54D0"/>
    <w:rsid w:val="00EF731C"/>
    <w:rsid w:val="00EF7492"/>
    <w:rsid w:val="00EF7B2A"/>
    <w:rsid w:val="00F03019"/>
    <w:rsid w:val="00F0316D"/>
    <w:rsid w:val="00F05214"/>
    <w:rsid w:val="00F1081C"/>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3E4"/>
    <w:rsid w:val="00F60C97"/>
    <w:rsid w:val="00F60D71"/>
    <w:rsid w:val="00F61A06"/>
    <w:rsid w:val="00F64909"/>
    <w:rsid w:val="00F65C2B"/>
    <w:rsid w:val="00F66FEC"/>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841"/>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F39A01-A4B9-4274-8084-1C04B140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ال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417680"/>
    <w:rPr>
      <w:sz w:val="16"/>
      <w:szCs w:val="16"/>
    </w:rPr>
  </w:style>
  <w:style w:type="paragraph" w:styleId="af4">
    <w:name w:val="annotation text"/>
    <w:basedOn w:val="a"/>
    <w:link w:val="Char8"/>
    <w:uiPriority w:val="99"/>
    <w:semiHidden/>
    <w:unhideWhenUsed/>
    <w:rsid w:val="00417680"/>
    <w:rPr>
      <w:sz w:val="20"/>
      <w:szCs w:val="20"/>
    </w:rPr>
  </w:style>
  <w:style w:type="character" w:customStyle="1" w:styleId="Char8">
    <w:name w:val="نص تعليق Char"/>
    <w:basedOn w:val="a0"/>
    <w:link w:val="af4"/>
    <w:uiPriority w:val="99"/>
    <w:semiHidden/>
    <w:rsid w:val="00417680"/>
  </w:style>
  <w:style w:type="paragraph" w:styleId="af5">
    <w:name w:val="annotation subject"/>
    <w:basedOn w:val="af4"/>
    <w:next w:val="af4"/>
    <w:link w:val="Char9"/>
    <w:uiPriority w:val="99"/>
    <w:semiHidden/>
    <w:unhideWhenUsed/>
    <w:rsid w:val="00417680"/>
    <w:rPr>
      <w:b/>
      <w:bCs/>
    </w:rPr>
  </w:style>
  <w:style w:type="character" w:customStyle="1" w:styleId="Char9">
    <w:name w:val="موضوع تعليق Char"/>
    <w:basedOn w:val="Char8"/>
    <w:link w:val="af5"/>
    <w:uiPriority w:val="99"/>
    <w:semiHidden/>
    <w:rsid w:val="00417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76392029">
      <w:bodyDiv w:val="1"/>
      <w:marLeft w:val="0"/>
      <w:marRight w:val="0"/>
      <w:marTop w:val="0"/>
      <w:marBottom w:val="0"/>
      <w:divBdr>
        <w:top w:val="none" w:sz="0" w:space="0" w:color="auto"/>
        <w:left w:val="none" w:sz="0" w:space="0" w:color="auto"/>
        <w:bottom w:val="none" w:sz="0" w:space="0" w:color="auto"/>
        <w:right w:val="none" w:sz="0" w:space="0" w:color="auto"/>
      </w:divBdr>
    </w:div>
    <w:div w:id="1828207012">
      <w:bodyDiv w:val="1"/>
      <w:marLeft w:val="0"/>
      <w:marRight w:val="0"/>
      <w:marTop w:val="0"/>
      <w:marBottom w:val="0"/>
      <w:divBdr>
        <w:top w:val="none" w:sz="0" w:space="0" w:color="auto"/>
        <w:left w:val="none" w:sz="0" w:space="0" w:color="auto"/>
        <w:bottom w:val="none" w:sz="0" w:space="0" w:color="auto"/>
        <w:right w:val="none" w:sz="0" w:space="0" w:color="auto"/>
      </w:divBdr>
    </w:div>
    <w:div w:id="20747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1C91-C354-4043-878C-C75E75F6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897</Words>
  <Characters>5113</Characters>
  <Application>Microsoft Office Word</Application>
  <DocSecurity>0</DocSecurity>
  <Lines>42</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and Assessment</vt:lpstr>
      <vt:lpstr>National Commission for Academic Accreditation and Assessment</vt:lpstr>
    </vt:vector>
  </TitlesOfParts>
  <Company>Hewlett-Packard</Company>
  <LinksUpToDate>false</LinksUpToDate>
  <CharactersWithSpaces>5999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غاده سعود عبدالعزيز الربيع</cp:lastModifiedBy>
  <cp:revision>2</cp:revision>
  <cp:lastPrinted>2016-12-01T06:39:00Z</cp:lastPrinted>
  <dcterms:created xsi:type="dcterms:W3CDTF">2018-12-09T07:17:00Z</dcterms:created>
  <dcterms:modified xsi:type="dcterms:W3CDTF">2018-12-09T07:17:00Z</dcterms:modified>
</cp:coreProperties>
</file>