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62" w:rsidRPr="007A5BDC" w:rsidRDefault="00D73362" w:rsidP="00D73362">
      <w:pPr>
        <w:bidi/>
        <w:jc w:val="center"/>
        <w:rPr>
          <w:rFonts w:asciiTheme="majorBidi" w:hAnsiTheme="majorBidi" w:cstheme="majorBidi"/>
          <w:color w:val="00B050"/>
          <w:sz w:val="22"/>
          <w:szCs w:val="22"/>
        </w:rPr>
      </w:pPr>
    </w:p>
    <w:p w:rsidR="00D73362" w:rsidRPr="007A5BDC" w:rsidRDefault="00D73362" w:rsidP="00D73362">
      <w:pPr>
        <w:pStyle w:val="3"/>
        <w:bidi/>
        <w:jc w:val="left"/>
        <w:rPr>
          <w:rFonts w:asciiTheme="majorBidi" w:hAnsiTheme="majorBidi" w:cstheme="majorBidi"/>
          <w:szCs w:val="32"/>
        </w:rPr>
      </w:pPr>
    </w:p>
    <w:p w:rsidR="00D73362" w:rsidRPr="007A5BDC" w:rsidRDefault="00D73362" w:rsidP="00D73362">
      <w:pPr>
        <w:pStyle w:val="3"/>
        <w:bidi/>
        <w:jc w:val="left"/>
        <w:rPr>
          <w:rFonts w:asciiTheme="majorBidi" w:hAnsiTheme="majorBidi" w:cstheme="majorBidi"/>
          <w:sz w:val="24"/>
        </w:rPr>
      </w:pPr>
    </w:p>
    <w:p w:rsidR="00D73362" w:rsidRPr="007A5BDC" w:rsidRDefault="00D73362" w:rsidP="00D73362">
      <w:pPr>
        <w:bidi/>
        <w:jc w:val="center"/>
        <w:rPr>
          <w:rFonts w:asciiTheme="majorBidi" w:hAnsiTheme="majorBidi" w:cstheme="majorBidi"/>
          <w:b/>
          <w:sz w:val="32"/>
        </w:rPr>
      </w:pPr>
    </w:p>
    <w:p w:rsidR="00D73362" w:rsidRPr="007A5BDC" w:rsidRDefault="00D73362" w:rsidP="00D73362">
      <w:pPr>
        <w:bidi/>
        <w:jc w:val="center"/>
        <w:rPr>
          <w:rFonts w:asciiTheme="majorBidi" w:hAnsiTheme="majorBidi" w:cstheme="majorBidi"/>
          <w:b/>
          <w:sz w:val="44"/>
          <w:szCs w:val="44"/>
          <w:lang w:bidi="ar-EG"/>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44"/>
          <w:szCs w:val="44"/>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p w:rsidR="00D73362" w:rsidRPr="007A5BDC" w:rsidRDefault="00D73362" w:rsidP="00D73362">
      <w:pPr>
        <w:bidi/>
        <w:jc w:val="center"/>
        <w:rPr>
          <w:rFonts w:asciiTheme="majorBidi" w:hAnsiTheme="majorBidi" w:cstheme="majorBidi"/>
          <w:b/>
          <w:sz w:val="32"/>
          <w:szCs w:val="32"/>
        </w:rPr>
      </w:pPr>
    </w:p>
    <w:tbl>
      <w:tblPr>
        <w:tblStyle w:val="a6"/>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EA090F" w:rsidRPr="007A5BDC" w:rsidTr="007E0974">
        <w:trPr>
          <w:trHeight w:val="506"/>
        </w:trPr>
        <w:tc>
          <w:tcPr>
            <w:tcW w:w="1367" w:type="pct"/>
            <w:shd w:val="clear" w:color="auto" w:fill="auto"/>
            <w:vAlign w:val="center"/>
          </w:tcPr>
          <w:p w:rsidR="00EA090F" w:rsidRPr="007A5BDC" w:rsidRDefault="00EA090F" w:rsidP="00EA090F">
            <w:pPr>
              <w:bidi/>
              <w:rPr>
                <w:rFonts w:asciiTheme="majorBidi" w:hAnsiTheme="majorBidi" w:cstheme="majorBidi"/>
                <w:b/>
                <w:bCs/>
                <w:sz w:val="30"/>
                <w:szCs w:val="30"/>
              </w:rPr>
            </w:pPr>
            <w:r w:rsidRPr="007A5BDC">
              <w:rPr>
                <w:rFonts w:asciiTheme="majorBidi" w:hAnsiTheme="majorBidi" w:cstheme="majorBidi"/>
                <w:b/>
                <w:bCs/>
                <w:sz w:val="30"/>
                <w:szCs w:val="30"/>
                <w:rtl/>
              </w:rPr>
              <w:t>اسم المقرر:</w:t>
            </w:r>
          </w:p>
        </w:tc>
        <w:tc>
          <w:tcPr>
            <w:tcW w:w="3633" w:type="pct"/>
            <w:shd w:val="clear" w:color="auto" w:fill="auto"/>
          </w:tcPr>
          <w:p w:rsidR="00EA090F" w:rsidRPr="00EA090F" w:rsidRDefault="00EA090F" w:rsidP="00EA090F">
            <w:pPr>
              <w:bidi/>
              <w:jc w:val="center"/>
              <w:rPr>
                <w:rFonts w:asciiTheme="majorBidi" w:hAnsiTheme="majorBidi" w:cstheme="majorBidi"/>
                <w:b/>
                <w:bCs/>
                <w:sz w:val="30"/>
                <w:szCs w:val="30"/>
              </w:rPr>
            </w:pPr>
            <w:r w:rsidRPr="00EA090F">
              <w:rPr>
                <w:rFonts w:asciiTheme="majorBidi" w:hAnsiTheme="majorBidi" w:cstheme="majorBidi" w:hint="cs"/>
                <w:b/>
                <w:bCs/>
                <w:sz w:val="30"/>
                <w:szCs w:val="30"/>
                <w:rtl/>
              </w:rPr>
              <w:t xml:space="preserve">نصوص1 </w:t>
            </w:r>
          </w:p>
        </w:tc>
      </w:tr>
      <w:tr w:rsidR="00EA090F" w:rsidRPr="007A5BDC" w:rsidTr="00EA090F">
        <w:trPr>
          <w:trHeight w:val="506"/>
        </w:trPr>
        <w:tc>
          <w:tcPr>
            <w:tcW w:w="1367" w:type="pct"/>
            <w:shd w:val="clear" w:color="auto" w:fill="DEEAF6" w:themeFill="accent1" w:themeFillTint="33"/>
            <w:vAlign w:val="center"/>
          </w:tcPr>
          <w:p w:rsidR="00EA090F" w:rsidRPr="007A5BDC" w:rsidRDefault="00EA090F" w:rsidP="00EA090F">
            <w:pPr>
              <w:bidi/>
              <w:rPr>
                <w:rFonts w:asciiTheme="majorBidi" w:hAnsiTheme="majorBidi" w:cstheme="majorBidi"/>
                <w:b/>
                <w:bCs/>
                <w:sz w:val="30"/>
                <w:szCs w:val="30"/>
              </w:rPr>
            </w:pPr>
            <w:r w:rsidRPr="007A5BDC">
              <w:rPr>
                <w:rFonts w:asciiTheme="majorBidi" w:hAnsiTheme="majorBidi" w:cstheme="majorBidi"/>
                <w:b/>
                <w:bCs/>
                <w:sz w:val="30"/>
                <w:szCs w:val="30"/>
                <w:rtl/>
              </w:rPr>
              <w:t>رمز المقرر:</w:t>
            </w:r>
          </w:p>
        </w:tc>
        <w:tc>
          <w:tcPr>
            <w:tcW w:w="3633" w:type="pct"/>
            <w:shd w:val="clear" w:color="auto" w:fill="DEEAF6" w:themeFill="accent1" w:themeFillTint="33"/>
          </w:tcPr>
          <w:p w:rsidR="00EA090F" w:rsidRPr="00EA090F" w:rsidRDefault="00EA090F" w:rsidP="00EA090F">
            <w:pPr>
              <w:bidi/>
              <w:jc w:val="center"/>
              <w:rPr>
                <w:rFonts w:asciiTheme="majorBidi" w:hAnsiTheme="majorBidi" w:cstheme="majorBidi"/>
                <w:b/>
                <w:bCs/>
                <w:sz w:val="30"/>
                <w:szCs w:val="30"/>
              </w:rPr>
            </w:pPr>
            <w:r w:rsidRPr="00EA090F">
              <w:rPr>
                <w:rFonts w:asciiTheme="majorBidi" w:hAnsiTheme="majorBidi" w:cstheme="majorBidi"/>
                <w:b/>
                <w:bCs/>
                <w:sz w:val="30"/>
                <w:szCs w:val="30"/>
              </w:rPr>
              <w:t>ARB 171</w:t>
            </w:r>
          </w:p>
        </w:tc>
      </w:tr>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lang w:bidi="ar-EG"/>
              </w:rPr>
              <w:t>البرنامج:</w:t>
            </w:r>
          </w:p>
        </w:tc>
        <w:tc>
          <w:tcPr>
            <w:tcW w:w="3633" w:type="pct"/>
            <w:shd w:val="clear" w:color="auto" w:fill="auto"/>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اللغة العربية</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lang w:bidi="ar-EG"/>
              </w:rPr>
              <w:t>القسم العلمي:</w:t>
            </w:r>
          </w:p>
        </w:tc>
        <w:tc>
          <w:tcPr>
            <w:tcW w:w="3633" w:type="pct"/>
            <w:shd w:val="clear" w:color="auto" w:fill="DEEAF6" w:themeFill="accent1" w:themeFillTint="33"/>
            <w:vAlign w:val="center"/>
          </w:tcPr>
          <w:p w:rsidR="00D73362" w:rsidRPr="007A5BDC" w:rsidRDefault="009C42C1" w:rsidP="009C42C1">
            <w:pPr>
              <w:bidi/>
              <w:jc w:val="center"/>
              <w:rPr>
                <w:rFonts w:asciiTheme="majorBidi" w:hAnsiTheme="majorBidi" w:cstheme="majorBidi"/>
                <w:b/>
                <w:bCs/>
                <w:sz w:val="30"/>
                <w:szCs w:val="30"/>
                <w:lang w:bidi="ar-EG"/>
              </w:rPr>
            </w:pPr>
            <w:r w:rsidRPr="007A5BDC">
              <w:rPr>
                <w:rFonts w:asciiTheme="majorBidi" w:hAnsiTheme="majorBidi" w:cstheme="majorBidi"/>
                <w:b/>
                <w:bCs/>
                <w:sz w:val="30"/>
                <w:szCs w:val="30"/>
                <w:rtl/>
              </w:rPr>
              <w:t>اللغة العربية</w:t>
            </w:r>
          </w:p>
        </w:tc>
      </w:tr>
      <w:tr w:rsidR="00D73362" w:rsidRPr="007A5BDC" w:rsidTr="00DB7FF2">
        <w:trPr>
          <w:trHeight w:val="506"/>
        </w:trPr>
        <w:tc>
          <w:tcPr>
            <w:tcW w:w="1367" w:type="pct"/>
            <w:shd w:val="clear" w:color="auto" w:fill="auto"/>
            <w:vAlign w:val="center"/>
          </w:tcPr>
          <w:p w:rsidR="00D73362" w:rsidRPr="007A5BDC" w:rsidRDefault="00D73362" w:rsidP="00DB7FF2">
            <w:pPr>
              <w:bidi/>
              <w:rPr>
                <w:rFonts w:asciiTheme="majorBidi" w:hAnsiTheme="majorBidi" w:cstheme="majorBidi"/>
                <w:b/>
                <w:bCs/>
                <w:sz w:val="30"/>
                <w:szCs w:val="30"/>
                <w:rtl/>
                <w:lang w:bidi="ar-EG"/>
              </w:rPr>
            </w:pPr>
            <w:r w:rsidRPr="007A5BDC">
              <w:rPr>
                <w:rFonts w:asciiTheme="majorBidi" w:hAnsiTheme="majorBidi" w:cstheme="majorBidi"/>
                <w:b/>
                <w:bCs/>
                <w:sz w:val="30"/>
                <w:szCs w:val="30"/>
                <w:rtl/>
              </w:rPr>
              <w:t>الكلية:</w:t>
            </w:r>
          </w:p>
        </w:tc>
        <w:tc>
          <w:tcPr>
            <w:tcW w:w="3633" w:type="pct"/>
            <w:shd w:val="clear" w:color="auto" w:fill="auto"/>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التربية بالزلفي</w:t>
            </w:r>
          </w:p>
        </w:tc>
      </w:tr>
      <w:tr w:rsidR="00D73362" w:rsidRPr="007A5BDC" w:rsidTr="00DB7FF2">
        <w:trPr>
          <w:trHeight w:val="506"/>
        </w:trPr>
        <w:tc>
          <w:tcPr>
            <w:tcW w:w="1367" w:type="pct"/>
            <w:shd w:val="clear" w:color="auto" w:fill="DEEAF6" w:themeFill="accent1" w:themeFillTint="33"/>
            <w:vAlign w:val="center"/>
          </w:tcPr>
          <w:p w:rsidR="00D73362" w:rsidRPr="007A5BDC" w:rsidRDefault="00D73362" w:rsidP="00DB7FF2">
            <w:pPr>
              <w:bidi/>
              <w:rPr>
                <w:rFonts w:asciiTheme="majorBidi" w:hAnsiTheme="majorBidi" w:cstheme="majorBidi"/>
                <w:b/>
                <w:bCs/>
                <w:sz w:val="30"/>
                <w:szCs w:val="30"/>
              </w:rPr>
            </w:pPr>
            <w:r w:rsidRPr="007A5BDC">
              <w:rPr>
                <w:rFonts w:asciiTheme="majorBidi" w:hAnsiTheme="majorBidi" w:cstheme="majorBidi"/>
                <w:b/>
                <w:bCs/>
                <w:sz w:val="30"/>
                <w:szCs w:val="30"/>
                <w:rtl/>
              </w:rPr>
              <w:t>المؤسسة:</w:t>
            </w:r>
          </w:p>
        </w:tc>
        <w:tc>
          <w:tcPr>
            <w:tcW w:w="3633" w:type="pct"/>
            <w:shd w:val="clear" w:color="auto" w:fill="DEEAF6" w:themeFill="accent1" w:themeFillTint="33"/>
            <w:vAlign w:val="center"/>
          </w:tcPr>
          <w:p w:rsidR="00D73362" w:rsidRPr="007A5BDC" w:rsidRDefault="009C42C1" w:rsidP="009C42C1">
            <w:pPr>
              <w:bidi/>
              <w:jc w:val="center"/>
              <w:rPr>
                <w:rFonts w:asciiTheme="majorBidi" w:hAnsiTheme="majorBidi" w:cstheme="majorBidi"/>
                <w:b/>
                <w:bCs/>
                <w:sz w:val="30"/>
                <w:szCs w:val="30"/>
              </w:rPr>
            </w:pPr>
            <w:r w:rsidRPr="007A5BDC">
              <w:rPr>
                <w:rFonts w:asciiTheme="majorBidi" w:hAnsiTheme="majorBidi" w:cstheme="majorBidi"/>
                <w:b/>
                <w:bCs/>
                <w:sz w:val="30"/>
                <w:szCs w:val="30"/>
                <w:rtl/>
              </w:rPr>
              <w:t>جامعة المجمعة</w:t>
            </w:r>
          </w:p>
        </w:tc>
      </w:tr>
    </w:tbl>
    <w:p w:rsidR="00D73362" w:rsidRPr="007A5BDC" w:rsidRDefault="00D73362" w:rsidP="00D73362">
      <w:pPr>
        <w:bidi/>
        <w:jc w:val="center"/>
        <w:rPr>
          <w:rFonts w:asciiTheme="majorBidi" w:hAnsiTheme="majorBidi" w:cstheme="majorBidi"/>
          <w:b/>
          <w:sz w:val="32"/>
          <w:szCs w:val="32"/>
          <w:lang w:bidi="ar-EG"/>
        </w:rPr>
      </w:pPr>
    </w:p>
    <w:p w:rsidR="00D73362" w:rsidRPr="007A5BDC" w:rsidRDefault="00D73362" w:rsidP="00D73362">
      <w:pPr>
        <w:bidi/>
        <w:jc w:val="center"/>
        <w:rPr>
          <w:rFonts w:asciiTheme="majorBidi" w:hAnsiTheme="majorBidi" w:cstheme="majorBidi"/>
          <w:b/>
          <w:sz w:val="32"/>
          <w:szCs w:val="32"/>
          <w:rtl/>
        </w:rPr>
      </w:pPr>
    </w:p>
    <w:p w:rsidR="00544C0D" w:rsidRDefault="00544C0D" w:rsidP="00D73362">
      <w:pPr>
        <w:bidi/>
        <w:rPr>
          <w:rFonts w:asciiTheme="majorBidi" w:hAnsiTheme="majorBidi" w:cstheme="majorBidi"/>
          <w:b/>
          <w:sz w:val="32"/>
          <w:szCs w:val="32"/>
          <w:rtl/>
          <w:lang w:bidi="ar-EG"/>
        </w:rPr>
      </w:pPr>
    </w:p>
    <w:p w:rsidR="00544C0D" w:rsidRDefault="00544C0D" w:rsidP="00544C0D">
      <w:pPr>
        <w:bidi/>
        <w:rPr>
          <w:rFonts w:asciiTheme="majorBidi" w:hAnsiTheme="majorBidi" w:cstheme="majorBidi"/>
          <w:b/>
          <w:sz w:val="32"/>
          <w:szCs w:val="32"/>
          <w:rtl/>
          <w:lang w:bidi="ar-EG"/>
        </w:rPr>
      </w:pPr>
    </w:p>
    <w:p w:rsidR="00D73362" w:rsidRPr="007A5BDC" w:rsidRDefault="00D73362" w:rsidP="00544C0D">
      <w:pPr>
        <w:bidi/>
        <w:rPr>
          <w:rFonts w:asciiTheme="majorBidi" w:hAnsiTheme="majorBidi" w:cstheme="majorBidi"/>
          <w:b/>
          <w:sz w:val="32"/>
          <w:szCs w:val="32"/>
          <w:rtl/>
          <w:lang w:bidi="ar-EG"/>
        </w:rPr>
      </w:pPr>
      <w:r w:rsidRPr="007A5BDC">
        <w:rPr>
          <w:rFonts w:asciiTheme="majorBidi" w:hAnsiTheme="majorBidi" w:cstheme="majorBidi"/>
          <w:b/>
          <w:sz w:val="32"/>
          <w:szCs w:val="32"/>
          <w:rtl/>
          <w:lang w:bidi="ar-EG"/>
        </w:rPr>
        <w:br w:type="page"/>
      </w:r>
    </w:p>
    <w:p w:rsidR="00D73362" w:rsidRPr="007A5BDC" w:rsidRDefault="00D73362" w:rsidP="00D7336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rsidR="00D73362" w:rsidRPr="007A5BDC" w:rsidRDefault="00D73362" w:rsidP="00D73362">
          <w:pPr>
            <w:bidi/>
            <w:rPr>
              <w:rFonts w:asciiTheme="majorBidi" w:hAnsiTheme="majorBidi" w:cstheme="majorBidi"/>
              <w:b/>
              <w:bCs/>
              <w:color w:val="C00000"/>
              <w:sz w:val="32"/>
              <w:szCs w:val="32"/>
              <w:rtl/>
              <w:lang w:bidi="ar-EG"/>
            </w:rPr>
          </w:pPr>
          <w:r w:rsidRPr="007A5BDC">
            <w:rPr>
              <w:rFonts w:asciiTheme="majorBidi" w:hAnsiTheme="majorBidi" w:cstheme="majorBidi"/>
              <w:b/>
              <w:bCs/>
              <w:color w:val="C00000"/>
              <w:sz w:val="32"/>
              <w:szCs w:val="32"/>
              <w:rtl/>
              <w:lang w:val="ar-SA"/>
            </w:rPr>
            <w:t>المحتويات</w:t>
          </w:r>
        </w:p>
        <w:p w:rsidR="00D73362" w:rsidRPr="007A5BDC" w:rsidRDefault="00D73362" w:rsidP="00D73362">
          <w:pPr>
            <w:pStyle w:val="10"/>
            <w:rPr>
              <w:rFonts w:asciiTheme="majorBidi" w:eastAsiaTheme="minorEastAsia" w:hAnsiTheme="majorBidi" w:cstheme="majorBidi"/>
              <w:b w:val="0"/>
              <w:bCs w:val="0"/>
              <w:sz w:val="22"/>
              <w:szCs w:val="22"/>
              <w:lang w:bidi="ar-SA"/>
            </w:rPr>
          </w:pPr>
          <w:r w:rsidRPr="007A5BDC">
            <w:rPr>
              <w:rFonts w:asciiTheme="majorBidi" w:hAnsiTheme="majorBidi" w:cstheme="majorBidi"/>
              <w:lang w:val="ar-SA"/>
            </w:rPr>
            <w:fldChar w:fldCharType="begin"/>
          </w:r>
          <w:r w:rsidRPr="007A5BDC">
            <w:rPr>
              <w:rFonts w:asciiTheme="majorBidi" w:hAnsiTheme="majorBidi" w:cstheme="majorBidi"/>
              <w:rtl/>
              <w:lang w:val="ar-SA" w:bidi="ar-SA"/>
            </w:rPr>
            <w:instrText xml:space="preserve"> TOC \o "1-3" \h \z \u </w:instrText>
          </w:r>
          <w:r w:rsidRPr="007A5BDC">
            <w:rPr>
              <w:rFonts w:asciiTheme="majorBidi" w:hAnsiTheme="majorBidi" w:cstheme="majorBidi"/>
              <w:lang w:val="ar-SA"/>
            </w:rPr>
            <w:fldChar w:fldCharType="separate"/>
          </w:r>
          <w:hyperlink w:anchor="_Toc337784" w:history="1">
            <w:r w:rsidRPr="007A5BDC">
              <w:rPr>
                <w:rStyle w:val="Hyperlink"/>
                <w:rFonts w:asciiTheme="majorBidi" w:hAnsiTheme="majorBidi" w:cstheme="majorBidi"/>
                <w:rtl/>
              </w:rPr>
              <w:t>أ. التعريف بالمقرر الدراسي:</w:t>
            </w:r>
            <w:r w:rsidRPr="007A5BDC">
              <w:rPr>
                <w:rFonts w:asciiTheme="majorBidi" w:hAnsiTheme="majorBidi" w:cstheme="majorBidi"/>
                <w:webHidden/>
              </w:rPr>
              <w:tab/>
            </w:r>
            <w:r w:rsidRPr="007A5BDC">
              <w:rPr>
                <w:rFonts w:asciiTheme="majorBidi" w:hAnsiTheme="majorBidi" w:cstheme="majorBidi"/>
                <w:webHidden/>
              </w:rPr>
              <w:fldChar w:fldCharType="begin"/>
            </w:r>
            <w:r w:rsidRPr="007A5BDC">
              <w:rPr>
                <w:rFonts w:asciiTheme="majorBidi" w:hAnsiTheme="majorBidi" w:cstheme="majorBidi"/>
                <w:webHidden/>
              </w:rPr>
              <w:instrText xml:space="preserve"> PAGEREF _Toc337784 \h </w:instrText>
            </w:r>
            <w:r w:rsidRPr="007A5BDC">
              <w:rPr>
                <w:rFonts w:asciiTheme="majorBidi" w:hAnsiTheme="majorBidi" w:cstheme="majorBidi"/>
                <w:webHidden/>
              </w:rPr>
            </w:r>
            <w:r w:rsidRPr="007A5BDC">
              <w:rPr>
                <w:rFonts w:asciiTheme="majorBidi" w:hAnsiTheme="majorBidi" w:cstheme="majorBidi"/>
                <w:webHidden/>
              </w:rPr>
              <w:fldChar w:fldCharType="separate"/>
            </w:r>
            <w:r w:rsidR="006D639C">
              <w:rPr>
                <w:rFonts w:asciiTheme="majorBidi" w:hAnsiTheme="majorBidi" w:cstheme="majorBidi"/>
                <w:webHidden/>
                <w:rtl/>
              </w:rPr>
              <w:t>3</w:t>
            </w:r>
            <w:r w:rsidRPr="007A5BDC">
              <w:rPr>
                <w:rFonts w:asciiTheme="majorBidi" w:hAnsiTheme="majorBidi" w:cstheme="majorBidi"/>
                <w:webHidden/>
              </w:rPr>
              <w:fldChar w:fldCharType="end"/>
            </w:r>
          </w:hyperlink>
        </w:p>
        <w:p w:rsidR="00D73362" w:rsidRPr="007A5BDC" w:rsidRDefault="00A939D6" w:rsidP="00D73362">
          <w:pPr>
            <w:pStyle w:val="10"/>
            <w:rPr>
              <w:rFonts w:asciiTheme="majorBidi" w:eastAsiaTheme="minorEastAsia" w:hAnsiTheme="majorBidi" w:cstheme="majorBidi"/>
              <w:b w:val="0"/>
              <w:bCs w:val="0"/>
              <w:sz w:val="22"/>
              <w:szCs w:val="22"/>
              <w:lang w:bidi="ar-SA"/>
            </w:rPr>
          </w:pPr>
          <w:hyperlink w:anchor="_Toc337785" w:history="1">
            <w:r w:rsidR="00D73362" w:rsidRPr="007A5BDC">
              <w:rPr>
                <w:rStyle w:val="Hyperlink"/>
                <w:rFonts w:asciiTheme="majorBidi" w:hAnsiTheme="majorBidi" w:cstheme="majorBidi"/>
                <w:rtl/>
              </w:rPr>
              <w:t>ب- هدف المقرر ومخرجاته التعليمية:</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_Toc337785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6D639C">
              <w:rPr>
                <w:rFonts w:asciiTheme="majorBidi" w:hAnsiTheme="majorBidi" w:cstheme="majorBidi"/>
                <w:webHidden/>
                <w:rtl/>
              </w:rPr>
              <w:t>3</w:t>
            </w:r>
            <w:r w:rsidR="00D73362" w:rsidRPr="007A5BDC">
              <w:rPr>
                <w:rFonts w:asciiTheme="majorBidi" w:hAnsiTheme="majorBidi" w:cstheme="majorBidi"/>
                <w:webHidden/>
              </w:rPr>
              <w:fldChar w:fldCharType="end"/>
            </w:r>
          </w:hyperlink>
        </w:p>
        <w:p w:rsidR="00D73362" w:rsidRPr="007A5BDC" w:rsidRDefault="00A939D6" w:rsidP="00D73362">
          <w:pPr>
            <w:pStyle w:val="20"/>
            <w:tabs>
              <w:tab w:val="right" w:leader="dot" w:pos="9345"/>
            </w:tabs>
            <w:bidi/>
            <w:rPr>
              <w:rFonts w:asciiTheme="majorBidi" w:eastAsiaTheme="minorEastAsia" w:hAnsiTheme="majorBidi" w:cstheme="majorBidi"/>
              <w:noProof/>
              <w:sz w:val="22"/>
              <w:szCs w:val="22"/>
            </w:rPr>
          </w:pPr>
          <w:hyperlink w:anchor="_Toc337786" w:history="1">
            <w:r w:rsidR="00D73362" w:rsidRPr="007A5BDC">
              <w:rPr>
                <w:rStyle w:val="Hyperlink"/>
                <w:rFonts w:asciiTheme="majorBidi" w:hAnsiTheme="majorBidi" w:cstheme="majorBidi"/>
                <w:noProof/>
                <w:rtl/>
              </w:rPr>
              <w:t xml:space="preserve">1. </w:t>
            </w:r>
            <w:r w:rsidR="00D73362" w:rsidRPr="007A5BDC">
              <w:rPr>
                <w:rStyle w:val="Hyperlink"/>
                <w:rFonts w:asciiTheme="majorBidi" w:hAnsiTheme="majorBidi" w:cstheme="majorBidi"/>
                <w:noProof/>
                <w:rtl/>
                <w:lang w:bidi="ar-EG"/>
              </w:rPr>
              <w:t>ال</w:t>
            </w:r>
            <w:r w:rsidR="00D73362" w:rsidRPr="007A5BDC">
              <w:rPr>
                <w:rStyle w:val="Hyperlink"/>
                <w:rFonts w:asciiTheme="majorBidi" w:hAnsiTheme="majorBidi" w:cstheme="majorBidi"/>
                <w:noProof/>
                <w:rtl/>
              </w:rPr>
              <w:t>وصف العام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_Toc337786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6D639C">
              <w:rPr>
                <w:rFonts w:asciiTheme="majorBidi" w:hAnsiTheme="majorBidi" w:cstheme="majorBidi"/>
                <w:noProof/>
                <w:webHidden/>
                <w:rtl/>
              </w:rPr>
              <w:t>3</w:t>
            </w:r>
            <w:r w:rsidR="00D73362" w:rsidRPr="007A5BDC">
              <w:rPr>
                <w:rFonts w:asciiTheme="majorBidi" w:hAnsiTheme="majorBidi" w:cstheme="majorBidi"/>
                <w:noProof/>
                <w:webHidden/>
              </w:rPr>
              <w:fldChar w:fldCharType="end"/>
            </w:r>
          </w:hyperlink>
        </w:p>
        <w:p w:rsidR="00D73362" w:rsidRPr="007A5BDC" w:rsidRDefault="00A939D6" w:rsidP="00D73362">
          <w:pPr>
            <w:pStyle w:val="20"/>
            <w:tabs>
              <w:tab w:val="right" w:leader="dot" w:pos="9345"/>
            </w:tabs>
            <w:bidi/>
            <w:rPr>
              <w:rFonts w:asciiTheme="majorBidi" w:eastAsiaTheme="minorEastAsia" w:hAnsiTheme="majorBidi" w:cstheme="majorBidi"/>
              <w:noProof/>
              <w:sz w:val="22"/>
              <w:szCs w:val="22"/>
            </w:rPr>
          </w:pPr>
          <w:hyperlink w:anchor="_Toc337787" w:history="1">
            <w:r w:rsidR="00D73362" w:rsidRPr="007A5BDC">
              <w:rPr>
                <w:rStyle w:val="Hyperlink"/>
                <w:rFonts w:asciiTheme="majorBidi" w:hAnsiTheme="majorBidi" w:cstheme="majorBidi"/>
                <w:noProof/>
                <w:rtl/>
              </w:rPr>
              <w:t>2. الهدف الرئيس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_Toc337787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6D639C">
              <w:rPr>
                <w:rFonts w:asciiTheme="majorBidi" w:hAnsiTheme="majorBidi" w:cstheme="majorBidi"/>
                <w:noProof/>
                <w:webHidden/>
                <w:rtl/>
              </w:rPr>
              <w:t>3</w:t>
            </w:r>
            <w:r w:rsidR="00D73362" w:rsidRPr="007A5BDC">
              <w:rPr>
                <w:rFonts w:asciiTheme="majorBidi" w:hAnsiTheme="majorBidi" w:cstheme="majorBidi"/>
                <w:noProof/>
                <w:webHidden/>
              </w:rPr>
              <w:fldChar w:fldCharType="end"/>
            </w:r>
          </w:hyperlink>
        </w:p>
        <w:p w:rsidR="00D73362" w:rsidRPr="007A5BDC" w:rsidRDefault="00A939D6" w:rsidP="00D73362">
          <w:pPr>
            <w:pStyle w:val="20"/>
            <w:tabs>
              <w:tab w:val="right" w:leader="dot" w:pos="9345"/>
            </w:tabs>
            <w:bidi/>
            <w:rPr>
              <w:rFonts w:asciiTheme="majorBidi" w:eastAsiaTheme="minorEastAsia" w:hAnsiTheme="majorBidi" w:cstheme="majorBidi"/>
              <w:noProof/>
              <w:sz w:val="22"/>
              <w:szCs w:val="22"/>
            </w:rPr>
          </w:pPr>
          <w:hyperlink w:anchor="_Toc337788" w:history="1">
            <w:r w:rsidR="00D73362" w:rsidRPr="007A5BDC">
              <w:rPr>
                <w:rStyle w:val="Hyperlink"/>
                <w:rFonts w:asciiTheme="majorBidi" w:hAnsiTheme="majorBidi" w:cstheme="majorBidi"/>
                <w:noProof/>
                <w:rtl/>
              </w:rPr>
              <w:t>3. مخرجات التعلم للمقرر:</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_Toc337788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6D639C">
              <w:rPr>
                <w:rFonts w:asciiTheme="majorBidi" w:hAnsiTheme="majorBidi" w:cstheme="majorBidi"/>
                <w:noProof/>
                <w:webHidden/>
                <w:rtl/>
              </w:rPr>
              <w:t>3</w:t>
            </w:r>
            <w:r w:rsidR="00D73362" w:rsidRPr="007A5BDC">
              <w:rPr>
                <w:rFonts w:asciiTheme="majorBidi" w:hAnsiTheme="majorBidi" w:cstheme="majorBidi"/>
                <w:noProof/>
                <w:webHidden/>
              </w:rPr>
              <w:fldChar w:fldCharType="end"/>
            </w:r>
          </w:hyperlink>
        </w:p>
        <w:p w:rsidR="00D73362" w:rsidRPr="007A5BDC" w:rsidRDefault="00A939D6" w:rsidP="00D73362">
          <w:pPr>
            <w:pStyle w:val="10"/>
            <w:rPr>
              <w:rFonts w:asciiTheme="majorBidi" w:eastAsiaTheme="minorEastAsia" w:hAnsiTheme="majorBidi" w:cstheme="majorBidi"/>
              <w:b w:val="0"/>
              <w:bCs w:val="0"/>
              <w:sz w:val="22"/>
              <w:szCs w:val="22"/>
              <w:lang w:bidi="ar-SA"/>
            </w:rPr>
          </w:pPr>
          <w:hyperlink w:anchor="_Toc337789" w:history="1">
            <w:r w:rsidR="00D73362" w:rsidRPr="007A5BDC">
              <w:rPr>
                <w:rStyle w:val="Hyperlink"/>
                <w:rFonts w:asciiTheme="majorBidi" w:hAnsiTheme="majorBidi" w:cstheme="majorBidi"/>
                <w:rtl/>
              </w:rPr>
              <w:t>ج. موضوعات المقرر</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_Toc337789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6D639C">
              <w:rPr>
                <w:rFonts w:asciiTheme="majorBidi" w:hAnsiTheme="majorBidi" w:cstheme="majorBidi"/>
                <w:webHidden/>
                <w:rtl/>
              </w:rPr>
              <w:t>4</w:t>
            </w:r>
            <w:r w:rsidR="00D73362" w:rsidRPr="007A5BDC">
              <w:rPr>
                <w:rFonts w:asciiTheme="majorBidi" w:hAnsiTheme="majorBidi" w:cstheme="majorBidi"/>
                <w:webHidden/>
              </w:rPr>
              <w:fldChar w:fldCharType="end"/>
            </w:r>
          </w:hyperlink>
        </w:p>
        <w:p w:rsidR="00D73362" w:rsidRPr="007A5BDC" w:rsidRDefault="00A939D6" w:rsidP="00D73362">
          <w:pPr>
            <w:pStyle w:val="10"/>
            <w:rPr>
              <w:rFonts w:asciiTheme="majorBidi" w:eastAsiaTheme="minorEastAsia" w:hAnsiTheme="majorBidi" w:cstheme="majorBidi"/>
              <w:b w:val="0"/>
              <w:bCs w:val="0"/>
              <w:sz w:val="22"/>
              <w:szCs w:val="22"/>
              <w:lang w:bidi="ar-SA"/>
            </w:rPr>
          </w:pPr>
          <w:hyperlink w:anchor="_Toc337790" w:history="1">
            <w:r w:rsidR="00D73362" w:rsidRPr="007A5BDC">
              <w:rPr>
                <w:rStyle w:val="Hyperlink"/>
                <w:rFonts w:asciiTheme="majorBidi" w:hAnsiTheme="majorBidi" w:cstheme="majorBidi"/>
                <w:rtl/>
              </w:rPr>
              <w:t>د. التدريس والتقييم:</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_Toc337790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6D639C">
              <w:rPr>
                <w:rFonts w:asciiTheme="majorBidi" w:hAnsiTheme="majorBidi" w:cstheme="majorBidi"/>
                <w:webHidden/>
                <w:rtl/>
              </w:rPr>
              <w:t>4</w:t>
            </w:r>
            <w:r w:rsidR="00D73362" w:rsidRPr="007A5BDC">
              <w:rPr>
                <w:rFonts w:asciiTheme="majorBidi" w:hAnsiTheme="majorBidi" w:cstheme="majorBidi"/>
                <w:webHidden/>
              </w:rPr>
              <w:fldChar w:fldCharType="end"/>
            </w:r>
          </w:hyperlink>
        </w:p>
        <w:p w:rsidR="00D73362" w:rsidRPr="007A5BDC" w:rsidRDefault="00A939D6" w:rsidP="00D73362">
          <w:pPr>
            <w:pStyle w:val="20"/>
            <w:tabs>
              <w:tab w:val="right" w:leader="dot" w:pos="9345"/>
            </w:tabs>
            <w:bidi/>
            <w:rPr>
              <w:rFonts w:asciiTheme="majorBidi" w:eastAsiaTheme="minorEastAsia" w:hAnsiTheme="majorBidi" w:cstheme="majorBidi"/>
              <w:noProof/>
              <w:sz w:val="22"/>
              <w:szCs w:val="22"/>
            </w:rPr>
          </w:pPr>
          <w:hyperlink w:anchor="_Toc337791" w:history="1">
            <w:r w:rsidR="00D73362" w:rsidRPr="007A5BDC">
              <w:rPr>
                <w:rStyle w:val="Hyperlink"/>
                <w:rFonts w:asciiTheme="majorBidi" w:hAnsiTheme="majorBidi" w:cstheme="majorBidi"/>
                <w:noProof/>
                <w:rtl/>
                <w:lang w:bidi="ar-EG"/>
              </w:rPr>
              <w:t xml:space="preserve">1. </w:t>
            </w:r>
            <w:r w:rsidR="00D73362" w:rsidRPr="007A5BDC">
              <w:rPr>
                <w:rStyle w:val="Hyperlink"/>
                <w:rFonts w:asciiTheme="majorBidi" w:hAnsiTheme="majorBidi" w:cstheme="majorBidi"/>
                <w:noProof/>
                <w:rtl/>
              </w:rPr>
              <w:t xml:space="preserve"> ربط مخرجات التعلم للمقرر مع كل من استراتيجيات التدريس وطرق التقييم</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_Toc337791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6D639C">
              <w:rPr>
                <w:rFonts w:asciiTheme="majorBidi" w:hAnsiTheme="majorBidi" w:cstheme="majorBidi"/>
                <w:noProof/>
                <w:webHidden/>
                <w:rtl/>
              </w:rPr>
              <w:t>4</w:t>
            </w:r>
            <w:r w:rsidR="00D73362" w:rsidRPr="007A5BDC">
              <w:rPr>
                <w:rFonts w:asciiTheme="majorBidi" w:hAnsiTheme="majorBidi" w:cstheme="majorBidi"/>
                <w:noProof/>
                <w:webHidden/>
              </w:rPr>
              <w:fldChar w:fldCharType="end"/>
            </w:r>
          </w:hyperlink>
        </w:p>
        <w:p w:rsidR="00D73362" w:rsidRPr="007A5BDC" w:rsidRDefault="00A939D6" w:rsidP="00D73362">
          <w:pPr>
            <w:pStyle w:val="20"/>
            <w:tabs>
              <w:tab w:val="right" w:leader="dot" w:pos="9345"/>
            </w:tabs>
            <w:bidi/>
            <w:rPr>
              <w:rFonts w:asciiTheme="majorBidi" w:eastAsiaTheme="minorEastAsia" w:hAnsiTheme="majorBidi" w:cstheme="majorBidi"/>
              <w:noProof/>
              <w:sz w:val="22"/>
              <w:szCs w:val="22"/>
            </w:rPr>
          </w:pPr>
          <w:hyperlink w:anchor="_Toc337792" w:history="1">
            <w:r w:rsidR="00D73362" w:rsidRPr="007A5BDC">
              <w:rPr>
                <w:rStyle w:val="Hyperlink"/>
                <w:rFonts w:asciiTheme="majorBidi" w:hAnsiTheme="majorBidi" w:cstheme="majorBidi"/>
                <w:noProof/>
                <w:rtl/>
              </w:rPr>
              <w:t>2. أنشطة تقييم الطلبة</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_Toc337792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6D639C">
              <w:rPr>
                <w:rFonts w:asciiTheme="majorBidi" w:hAnsiTheme="majorBidi" w:cstheme="majorBidi"/>
                <w:noProof/>
                <w:webHidden/>
                <w:rtl/>
              </w:rPr>
              <w:t>4</w:t>
            </w:r>
            <w:r w:rsidR="00D73362" w:rsidRPr="007A5BDC">
              <w:rPr>
                <w:rFonts w:asciiTheme="majorBidi" w:hAnsiTheme="majorBidi" w:cstheme="majorBidi"/>
                <w:noProof/>
                <w:webHidden/>
              </w:rPr>
              <w:fldChar w:fldCharType="end"/>
            </w:r>
          </w:hyperlink>
        </w:p>
        <w:p w:rsidR="00D73362" w:rsidRPr="007A5BDC" w:rsidRDefault="00A939D6" w:rsidP="00D73362">
          <w:pPr>
            <w:pStyle w:val="10"/>
            <w:rPr>
              <w:rFonts w:asciiTheme="majorBidi" w:eastAsiaTheme="minorEastAsia" w:hAnsiTheme="majorBidi" w:cstheme="majorBidi"/>
              <w:b w:val="0"/>
              <w:bCs w:val="0"/>
              <w:sz w:val="22"/>
              <w:szCs w:val="22"/>
              <w:lang w:bidi="ar-SA"/>
            </w:rPr>
          </w:pPr>
          <w:hyperlink w:anchor="_Toc337793" w:history="1">
            <w:r w:rsidR="00D73362" w:rsidRPr="007A5BDC">
              <w:rPr>
                <w:rStyle w:val="Hyperlink"/>
                <w:rFonts w:asciiTheme="majorBidi" w:hAnsiTheme="majorBidi" w:cstheme="majorBidi"/>
                <w:rtl/>
              </w:rPr>
              <w:t>هـ - أنشطة الإرشاد الأكاديمي والدعم الطلابي:</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_Toc337793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6D639C">
              <w:rPr>
                <w:rFonts w:asciiTheme="majorBidi" w:hAnsiTheme="majorBidi" w:cstheme="majorBidi"/>
                <w:webHidden/>
                <w:rtl/>
              </w:rPr>
              <w:t>4</w:t>
            </w:r>
            <w:r w:rsidR="00D73362" w:rsidRPr="007A5BDC">
              <w:rPr>
                <w:rFonts w:asciiTheme="majorBidi" w:hAnsiTheme="majorBidi" w:cstheme="majorBidi"/>
                <w:webHidden/>
              </w:rPr>
              <w:fldChar w:fldCharType="end"/>
            </w:r>
          </w:hyperlink>
        </w:p>
        <w:p w:rsidR="00D73362" w:rsidRPr="007A5BDC" w:rsidRDefault="00A939D6" w:rsidP="00D73362">
          <w:pPr>
            <w:pStyle w:val="10"/>
            <w:rPr>
              <w:rFonts w:asciiTheme="majorBidi" w:eastAsiaTheme="minorEastAsia" w:hAnsiTheme="majorBidi" w:cstheme="majorBidi"/>
              <w:b w:val="0"/>
              <w:bCs w:val="0"/>
              <w:sz w:val="22"/>
              <w:szCs w:val="22"/>
              <w:lang w:bidi="ar-SA"/>
            </w:rPr>
          </w:pPr>
          <w:hyperlink w:anchor="_Toc337794" w:history="1">
            <w:r w:rsidR="00D73362" w:rsidRPr="007A5BDC">
              <w:rPr>
                <w:rStyle w:val="Hyperlink"/>
                <w:rFonts w:asciiTheme="majorBidi" w:hAnsiTheme="majorBidi" w:cstheme="majorBidi"/>
                <w:rtl/>
              </w:rPr>
              <w:t>و – مصادر التعلم والمرافق:</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_Toc337794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6D639C">
              <w:rPr>
                <w:rFonts w:asciiTheme="majorBidi" w:hAnsiTheme="majorBidi" w:cstheme="majorBidi"/>
                <w:webHidden/>
                <w:rtl/>
              </w:rPr>
              <w:t>5</w:t>
            </w:r>
            <w:r w:rsidR="00D73362" w:rsidRPr="007A5BDC">
              <w:rPr>
                <w:rFonts w:asciiTheme="majorBidi" w:hAnsiTheme="majorBidi" w:cstheme="majorBidi"/>
                <w:webHidden/>
              </w:rPr>
              <w:fldChar w:fldCharType="end"/>
            </w:r>
          </w:hyperlink>
        </w:p>
        <w:p w:rsidR="00D73362" w:rsidRPr="007A5BDC" w:rsidRDefault="00A939D6" w:rsidP="00D73362">
          <w:pPr>
            <w:pStyle w:val="20"/>
            <w:tabs>
              <w:tab w:val="right" w:leader="dot" w:pos="9345"/>
            </w:tabs>
            <w:bidi/>
            <w:rPr>
              <w:rFonts w:asciiTheme="majorBidi" w:eastAsiaTheme="minorEastAsia" w:hAnsiTheme="majorBidi" w:cstheme="majorBidi"/>
              <w:noProof/>
              <w:sz w:val="22"/>
              <w:szCs w:val="22"/>
            </w:rPr>
          </w:pPr>
          <w:hyperlink w:anchor="_Toc337795" w:history="1">
            <w:r w:rsidR="00D73362" w:rsidRPr="007A5BDC">
              <w:rPr>
                <w:rStyle w:val="Hyperlink"/>
                <w:rFonts w:asciiTheme="majorBidi" w:hAnsiTheme="majorBidi" w:cstheme="majorBidi"/>
                <w:noProof/>
                <w:rtl/>
              </w:rPr>
              <w:t>1. قائمة مصادر التعلم:</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_Toc337795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6D639C">
              <w:rPr>
                <w:rFonts w:asciiTheme="majorBidi" w:hAnsiTheme="majorBidi" w:cstheme="majorBidi"/>
                <w:noProof/>
                <w:webHidden/>
                <w:rtl/>
              </w:rPr>
              <w:t>5</w:t>
            </w:r>
            <w:r w:rsidR="00D73362" w:rsidRPr="007A5BDC">
              <w:rPr>
                <w:rFonts w:asciiTheme="majorBidi" w:hAnsiTheme="majorBidi" w:cstheme="majorBidi"/>
                <w:noProof/>
                <w:webHidden/>
              </w:rPr>
              <w:fldChar w:fldCharType="end"/>
            </w:r>
          </w:hyperlink>
        </w:p>
        <w:p w:rsidR="00D73362" w:rsidRPr="007A5BDC" w:rsidRDefault="00A939D6" w:rsidP="00D73362">
          <w:pPr>
            <w:pStyle w:val="20"/>
            <w:tabs>
              <w:tab w:val="right" w:leader="dot" w:pos="9345"/>
            </w:tabs>
            <w:bidi/>
            <w:rPr>
              <w:rFonts w:asciiTheme="majorBidi" w:eastAsiaTheme="minorEastAsia" w:hAnsiTheme="majorBidi" w:cstheme="majorBidi"/>
              <w:noProof/>
              <w:sz w:val="22"/>
              <w:szCs w:val="22"/>
            </w:rPr>
          </w:pPr>
          <w:hyperlink w:anchor="_Toc337796" w:history="1">
            <w:r w:rsidR="00D73362" w:rsidRPr="007A5BDC">
              <w:rPr>
                <w:rStyle w:val="Hyperlink"/>
                <w:rFonts w:asciiTheme="majorBidi" w:hAnsiTheme="majorBidi" w:cstheme="majorBidi"/>
                <w:noProof/>
                <w:rtl/>
              </w:rPr>
              <w:t>2. المرافق والتجهيزات المطلوبة:</w:t>
            </w:r>
            <w:r w:rsidR="00D73362" w:rsidRPr="007A5BDC">
              <w:rPr>
                <w:rFonts w:asciiTheme="majorBidi" w:hAnsiTheme="majorBidi" w:cstheme="majorBidi"/>
                <w:noProof/>
                <w:webHidden/>
              </w:rPr>
              <w:tab/>
            </w:r>
            <w:r w:rsidR="00D73362" w:rsidRPr="007A5BDC">
              <w:rPr>
                <w:rFonts w:asciiTheme="majorBidi" w:hAnsiTheme="majorBidi" w:cstheme="majorBidi"/>
                <w:noProof/>
                <w:webHidden/>
              </w:rPr>
              <w:fldChar w:fldCharType="begin"/>
            </w:r>
            <w:r w:rsidR="00D73362" w:rsidRPr="007A5BDC">
              <w:rPr>
                <w:rFonts w:asciiTheme="majorBidi" w:hAnsiTheme="majorBidi" w:cstheme="majorBidi"/>
                <w:noProof/>
                <w:webHidden/>
              </w:rPr>
              <w:instrText xml:space="preserve"> PAGEREF _Toc337796 \h </w:instrText>
            </w:r>
            <w:r w:rsidR="00D73362" w:rsidRPr="007A5BDC">
              <w:rPr>
                <w:rFonts w:asciiTheme="majorBidi" w:hAnsiTheme="majorBidi" w:cstheme="majorBidi"/>
                <w:noProof/>
                <w:webHidden/>
              </w:rPr>
            </w:r>
            <w:r w:rsidR="00D73362" w:rsidRPr="007A5BDC">
              <w:rPr>
                <w:rFonts w:asciiTheme="majorBidi" w:hAnsiTheme="majorBidi" w:cstheme="majorBidi"/>
                <w:noProof/>
                <w:webHidden/>
              </w:rPr>
              <w:fldChar w:fldCharType="separate"/>
            </w:r>
            <w:r w:rsidR="006D639C">
              <w:rPr>
                <w:rFonts w:asciiTheme="majorBidi" w:hAnsiTheme="majorBidi" w:cstheme="majorBidi"/>
                <w:noProof/>
                <w:webHidden/>
                <w:rtl/>
              </w:rPr>
              <w:t>5</w:t>
            </w:r>
            <w:r w:rsidR="00D73362" w:rsidRPr="007A5BDC">
              <w:rPr>
                <w:rFonts w:asciiTheme="majorBidi" w:hAnsiTheme="majorBidi" w:cstheme="majorBidi"/>
                <w:noProof/>
                <w:webHidden/>
              </w:rPr>
              <w:fldChar w:fldCharType="end"/>
            </w:r>
          </w:hyperlink>
        </w:p>
        <w:p w:rsidR="00D73362" w:rsidRPr="007A5BDC" w:rsidRDefault="00A939D6" w:rsidP="00D73362">
          <w:pPr>
            <w:pStyle w:val="10"/>
            <w:rPr>
              <w:rFonts w:asciiTheme="majorBidi" w:eastAsiaTheme="minorEastAsia" w:hAnsiTheme="majorBidi" w:cstheme="majorBidi"/>
              <w:b w:val="0"/>
              <w:bCs w:val="0"/>
              <w:sz w:val="22"/>
              <w:szCs w:val="22"/>
              <w:lang w:bidi="ar-SA"/>
            </w:rPr>
          </w:pPr>
          <w:hyperlink w:anchor="_Toc337797" w:history="1">
            <w:r w:rsidR="00D73362" w:rsidRPr="007A5BDC">
              <w:rPr>
                <w:rStyle w:val="Hyperlink"/>
                <w:rFonts w:asciiTheme="majorBidi" w:hAnsiTheme="majorBidi" w:cstheme="majorBidi"/>
                <w:rtl/>
              </w:rPr>
              <w:t>ز. تقويم جودة المقرر:</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_Toc337797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6D639C">
              <w:rPr>
                <w:rFonts w:asciiTheme="majorBidi" w:hAnsiTheme="majorBidi" w:cstheme="majorBidi"/>
                <w:webHidden/>
                <w:rtl/>
              </w:rPr>
              <w:t>5</w:t>
            </w:r>
            <w:r w:rsidR="00D73362" w:rsidRPr="007A5BDC">
              <w:rPr>
                <w:rFonts w:asciiTheme="majorBidi" w:hAnsiTheme="majorBidi" w:cstheme="majorBidi"/>
                <w:webHidden/>
              </w:rPr>
              <w:fldChar w:fldCharType="end"/>
            </w:r>
          </w:hyperlink>
        </w:p>
        <w:p w:rsidR="00D73362" w:rsidRPr="007A5BDC" w:rsidRDefault="00A939D6" w:rsidP="00D73362">
          <w:pPr>
            <w:pStyle w:val="10"/>
            <w:rPr>
              <w:rFonts w:asciiTheme="majorBidi" w:eastAsiaTheme="minorEastAsia" w:hAnsiTheme="majorBidi" w:cstheme="majorBidi"/>
              <w:b w:val="0"/>
              <w:bCs w:val="0"/>
              <w:sz w:val="22"/>
              <w:szCs w:val="22"/>
              <w:lang w:bidi="ar-SA"/>
            </w:rPr>
          </w:pPr>
          <w:hyperlink w:anchor="_Toc337798" w:history="1">
            <w:r w:rsidR="00D73362" w:rsidRPr="007A5BDC">
              <w:rPr>
                <w:rStyle w:val="Hyperlink"/>
                <w:rFonts w:asciiTheme="majorBidi" w:hAnsiTheme="majorBidi" w:cstheme="majorBidi"/>
                <w:rtl/>
              </w:rPr>
              <w:t>ح. اعتماد التوصيف</w:t>
            </w:r>
            <w:r w:rsidR="00D73362" w:rsidRPr="007A5BDC">
              <w:rPr>
                <w:rFonts w:asciiTheme="majorBidi" w:hAnsiTheme="majorBidi" w:cstheme="majorBidi"/>
                <w:webHidden/>
              </w:rPr>
              <w:tab/>
            </w:r>
            <w:r w:rsidR="00D73362" w:rsidRPr="007A5BDC">
              <w:rPr>
                <w:rFonts w:asciiTheme="majorBidi" w:hAnsiTheme="majorBidi" w:cstheme="majorBidi"/>
                <w:webHidden/>
              </w:rPr>
              <w:fldChar w:fldCharType="begin"/>
            </w:r>
            <w:r w:rsidR="00D73362" w:rsidRPr="007A5BDC">
              <w:rPr>
                <w:rFonts w:asciiTheme="majorBidi" w:hAnsiTheme="majorBidi" w:cstheme="majorBidi"/>
                <w:webHidden/>
              </w:rPr>
              <w:instrText xml:space="preserve"> PAGEREF _Toc337798 \h </w:instrText>
            </w:r>
            <w:r w:rsidR="00D73362" w:rsidRPr="007A5BDC">
              <w:rPr>
                <w:rFonts w:asciiTheme="majorBidi" w:hAnsiTheme="majorBidi" w:cstheme="majorBidi"/>
                <w:webHidden/>
              </w:rPr>
            </w:r>
            <w:r w:rsidR="00D73362" w:rsidRPr="007A5BDC">
              <w:rPr>
                <w:rFonts w:asciiTheme="majorBidi" w:hAnsiTheme="majorBidi" w:cstheme="majorBidi"/>
                <w:webHidden/>
              </w:rPr>
              <w:fldChar w:fldCharType="separate"/>
            </w:r>
            <w:r w:rsidR="006D639C">
              <w:rPr>
                <w:rFonts w:asciiTheme="majorBidi" w:hAnsiTheme="majorBidi" w:cstheme="majorBidi"/>
                <w:webHidden/>
                <w:rtl/>
              </w:rPr>
              <w:t>6</w:t>
            </w:r>
            <w:r w:rsidR="00D73362" w:rsidRPr="007A5BDC">
              <w:rPr>
                <w:rFonts w:asciiTheme="majorBidi" w:hAnsiTheme="majorBidi" w:cstheme="majorBidi"/>
                <w:webHidden/>
              </w:rPr>
              <w:fldChar w:fldCharType="end"/>
            </w:r>
          </w:hyperlink>
        </w:p>
        <w:p w:rsidR="00D73362" w:rsidRPr="007A5BDC" w:rsidRDefault="00D73362" w:rsidP="00D73362">
          <w:pPr>
            <w:bidi/>
            <w:jc w:val="right"/>
            <w:rPr>
              <w:rFonts w:asciiTheme="majorBidi" w:hAnsiTheme="majorBidi" w:cstheme="majorBidi"/>
            </w:rPr>
          </w:pPr>
          <w:r w:rsidRPr="007A5BDC">
            <w:rPr>
              <w:rFonts w:asciiTheme="majorBidi" w:hAnsiTheme="majorBidi" w:cstheme="majorBidi"/>
              <w:b/>
              <w:bCs/>
              <w:lang w:val="ar-SA"/>
            </w:rPr>
            <w:fldChar w:fldCharType="end"/>
          </w:r>
        </w:p>
      </w:sdtContent>
    </w:sdt>
    <w:p w:rsidR="00D73362" w:rsidRPr="007A5BDC" w:rsidRDefault="00D73362" w:rsidP="00D73362">
      <w:pPr>
        <w:pStyle w:val="1"/>
      </w:pPr>
      <w:r w:rsidRPr="007A5BDC">
        <w:rPr>
          <w:sz w:val="26"/>
          <w:szCs w:val="26"/>
        </w:rPr>
        <w:br w:type="page"/>
      </w:r>
      <w:bookmarkStart w:id="0" w:name="_Toc526247378"/>
      <w:bookmarkStart w:id="1" w:name="_Toc337784"/>
      <w:r w:rsidRPr="007A5BDC">
        <w:rPr>
          <w:rtl/>
        </w:rPr>
        <w:lastRenderedPageBreak/>
        <w:t>أ. التعريف بالمقرر الدراسي:</w:t>
      </w:r>
      <w:bookmarkEnd w:id="0"/>
      <w:bookmarkEnd w:id="1"/>
      <w:r w:rsidRPr="007A5BDC">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2"/>
        <w:gridCol w:w="685"/>
        <w:gridCol w:w="845"/>
        <w:gridCol w:w="48"/>
        <w:gridCol w:w="201"/>
        <w:gridCol w:w="169"/>
        <w:gridCol w:w="348"/>
        <w:gridCol w:w="494"/>
        <w:gridCol w:w="260"/>
        <w:gridCol w:w="669"/>
        <w:gridCol w:w="260"/>
        <w:gridCol w:w="193"/>
        <w:gridCol w:w="421"/>
        <w:gridCol w:w="348"/>
        <w:gridCol w:w="1931"/>
        <w:gridCol w:w="260"/>
        <w:gridCol w:w="1741"/>
      </w:tblGrid>
      <w:tr w:rsidR="00D73362" w:rsidRPr="007A5BDC" w:rsidTr="00DB7FF2">
        <w:trPr>
          <w:jc w:val="center"/>
        </w:trPr>
        <w:tc>
          <w:tcPr>
            <w:tcW w:w="1111" w:type="pct"/>
            <w:gridSpan w:val="4"/>
            <w:tcBorders>
              <w:bottom w:val="single" w:sz="8" w:space="0" w:color="auto"/>
              <w:right w:val="nil"/>
            </w:tcBorders>
          </w:tcPr>
          <w:p w:rsidR="00D73362" w:rsidRPr="007A5BDC" w:rsidRDefault="00D73362" w:rsidP="00DB7FF2">
            <w:pPr>
              <w:bidi/>
              <w:rPr>
                <w:rFonts w:asciiTheme="majorBidi" w:hAnsiTheme="majorBidi" w:cstheme="majorBidi"/>
                <w:b/>
                <w:bCs/>
                <w:sz w:val="26"/>
                <w:szCs w:val="26"/>
                <w:rtl/>
                <w:lang w:bidi="ar-EG"/>
              </w:rPr>
            </w:pPr>
            <w:bookmarkStart w:id="2" w:name="_Hlk523907061"/>
            <w:r w:rsidRPr="007A5BDC">
              <w:rPr>
                <w:rFonts w:asciiTheme="majorBidi" w:hAnsiTheme="majorBidi" w:cstheme="majorBidi"/>
                <w:b/>
                <w:bCs/>
                <w:sz w:val="26"/>
                <w:szCs w:val="26"/>
                <w:rtl/>
                <w:lang w:bidi="ar-EG"/>
              </w:rPr>
              <w:t>1. الساعات المعتمدة:</w:t>
            </w:r>
          </w:p>
        </w:tc>
        <w:tc>
          <w:tcPr>
            <w:tcW w:w="3889" w:type="pct"/>
            <w:gridSpan w:val="13"/>
            <w:tcBorders>
              <w:left w:val="nil"/>
              <w:bottom w:val="single" w:sz="8" w:space="0" w:color="auto"/>
            </w:tcBorders>
          </w:tcPr>
          <w:p w:rsidR="00D73362" w:rsidRPr="007A5BDC" w:rsidRDefault="009C42C1" w:rsidP="009C42C1">
            <w:pPr>
              <w:bidi/>
              <w:jc w:val="center"/>
              <w:rPr>
                <w:rFonts w:asciiTheme="majorBidi" w:hAnsiTheme="majorBidi" w:cstheme="majorBidi"/>
                <w:b/>
                <w:bCs/>
                <w:rtl/>
                <w:lang w:bidi="ar-EG"/>
              </w:rPr>
            </w:pPr>
            <w:r w:rsidRPr="007A5BDC">
              <w:rPr>
                <w:rFonts w:asciiTheme="majorBidi" w:hAnsiTheme="majorBidi" w:cstheme="majorBidi"/>
                <w:b/>
                <w:bCs/>
                <w:rtl/>
                <w:lang w:bidi="ar-EG"/>
              </w:rPr>
              <w:t>ساعتان</w:t>
            </w:r>
          </w:p>
        </w:tc>
      </w:tr>
      <w:tr w:rsidR="00D73362" w:rsidRPr="007A5BDC" w:rsidTr="00DB7FF2">
        <w:trPr>
          <w:jc w:val="center"/>
        </w:trPr>
        <w:tc>
          <w:tcPr>
            <w:tcW w:w="5000" w:type="pct"/>
            <w:gridSpan w:val="17"/>
            <w:tcBorders>
              <w:top w:val="single" w:sz="8" w:space="0" w:color="auto"/>
              <w:bottom w:val="nil"/>
            </w:tcBorders>
            <w:vAlign w:val="center"/>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2. نوع المقرر</w:t>
            </w:r>
          </w:p>
        </w:tc>
      </w:tr>
      <w:tr w:rsidR="00D73362" w:rsidRPr="007A5BDC" w:rsidTr="00DB7FF2">
        <w:trPr>
          <w:trHeight w:val="283"/>
          <w:jc w:val="center"/>
        </w:trPr>
        <w:tc>
          <w:tcPr>
            <w:tcW w:w="248" w:type="pct"/>
            <w:tcBorders>
              <w:top w:val="nil"/>
              <w:bottom w:val="nil"/>
              <w:right w:val="nil"/>
            </w:tcBorders>
            <w:vAlign w:val="center"/>
          </w:tcPr>
          <w:p w:rsidR="00D73362" w:rsidRPr="007A5BDC" w:rsidRDefault="00D73362" w:rsidP="00DB7FF2">
            <w:pPr>
              <w:bidi/>
              <w:rPr>
                <w:rFonts w:asciiTheme="majorBidi" w:hAnsiTheme="majorBidi" w:cstheme="majorBidi"/>
                <w:b/>
                <w:bCs/>
                <w:lang w:bidi="ar-EG"/>
              </w:rPr>
            </w:pPr>
            <w:r w:rsidRPr="007A5BDC">
              <w:rPr>
                <w:rFonts w:asciiTheme="majorBidi" w:hAnsiTheme="majorBidi" w:cstheme="majorBidi"/>
                <w:b/>
                <w:bCs/>
                <w:rtl/>
                <w:lang w:bidi="ar-EG"/>
              </w:rPr>
              <w:t>أ.</w:t>
            </w:r>
          </w:p>
        </w:tc>
        <w:tc>
          <w:tcPr>
            <w:tcW w:w="832" w:type="pct"/>
            <w:gridSpan w:val="2"/>
            <w:tcBorders>
              <w:top w:val="nil"/>
              <w:left w:val="nil"/>
              <w:bottom w:val="nil"/>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متطلب جامعة</w:t>
            </w:r>
            <w:r w:rsidRPr="007A5BDC">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b/>
                <w:bCs/>
              </w:rPr>
            </w:pPr>
            <w:r w:rsidRPr="007A5BDC">
              <w:rPr>
                <w:rFonts w:asciiTheme="majorBidi" w:hAnsiTheme="majorBidi" w:cstheme="majorBidi"/>
                <w:sz w:val="20"/>
                <w:szCs w:val="20"/>
                <w:rtl/>
                <w:lang w:bidi="ar-EG"/>
              </w:rPr>
              <w:t>متطلب كلية</w:t>
            </w:r>
            <w:r w:rsidRPr="007A5BDC">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sz w:val="18"/>
                <w:szCs w:val="18"/>
                <w:rtl/>
                <w:lang w:bidi="ar-EG"/>
              </w:rPr>
            </w:pPr>
            <w:r w:rsidRPr="007A5BDC">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9C42C1" w:rsidP="00DB7FF2">
            <w:pPr>
              <w:bidi/>
              <w:rPr>
                <w:rFonts w:asciiTheme="majorBidi" w:hAnsiTheme="majorBidi" w:cstheme="majorBidi"/>
                <w:b/>
                <w:bCs/>
              </w:rPr>
            </w:pPr>
            <w:r w:rsidRPr="007A5BDC">
              <w:rPr>
                <w:rFonts w:asciiTheme="majorBidi" w:hAnsiTheme="majorBidi" w:cstheme="majorBidi"/>
                <w:b/>
                <w:bCs/>
              </w:rPr>
              <w:t>√</w:t>
            </w:r>
          </w:p>
        </w:tc>
        <w:tc>
          <w:tcPr>
            <w:tcW w:w="1041" w:type="pct"/>
            <w:tcBorders>
              <w:top w:val="nil"/>
              <w:left w:val="single" w:sz="4" w:space="0" w:color="auto"/>
              <w:bottom w:val="nil"/>
              <w:right w:val="single" w:sz="4" w:space="0" w:color="auto"/>
            </w:tcBorders>
            <w:vAlign w:val="center"/>
          </w:tcPr>
          <w:p w:rsidR="00D73362" w:rsidRPr="007A5BDC" w:rsidRDefault="00D73362" w:rsidP="00DB7FF2">
            <w:pPr>
              <w:bidi/>
              <w:jc w:val="right"/>
              <w:rPr>
                <w:rFonts w:asciiTheme="majorBidi" w:hAnsiTheme="majorBidi" w:cstheme="majorBidi"/>
                <w:b/>
                <w:bCs/>
                <w:highlight w:val="yellow"/>
              </w:rPr>
            </w:pPr>
            <w:r w:rsidRPr="007A5BDC">
              <w:rPr>
                <w:rFonts w:asciiTheme="majorBidi" w:hAnsiTheme="majorBidi" w:cstheme="majorBidi"/>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rsidR="00D73362" w:rsidRPr="007A5BDC" w:rsidRDefault="00D73362" w:rsidP="00DB7FF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rsidR="00D73362" w:rsidRPr="007A5BDC" w:rsidRDefault="00D73362" w:rsidP="00DB7FF2">
            <w:pPr>
              <w:bidi/>
              <w:rPr>
                <w:rFonts w:asciiTheme="majorBidi" w:hAnsiTheme="majorBidi" w:cstheme="majorBidi"/>
                <w:b/>
                <w:bCs/>
                <w:highlight w:val="yellow"/>
                <w:lang w:bidi="ar-EG"/>
              </w:rPr>
            </w:pPr>
          </w:p>
        </w:tc>
      </w:tr>
      <w:tr w:rsidR="00D73362" w:rsidRPr="007A5BDC" w:rsidTr="00DB7FF2">
        <w:trPr>
          <w:trHeight w:val="283"/>
          <w:jc w:val="center"/>
        </w:trPr>
        <w:tc>
          <w:tcPr>
            <w:tcW w:w="621" w:type="pct"/>
            <w:gridSpan w:val="2"/>
            <w:tcBorders>
              <w:top w:val="nil"/>
              <w:bottom w:val="single" w:sz="8" w:space="0" w:color="auto"/>
              <w:right w:val="nil"/>
            </w:tcBorders>
            <w:vAlign w:val="center"/>
          </w:tcPr>
          <w:p w:rsidR="00D73362" w:rsidRPr="007A5BDC" w:rsidRDefault="00D73362" w:rsidP="00DB7FF2">
            <w:pPr>
              <w:bidi/>
              <w:rPr>
                <w:rFonts w:asciiTheme="majorBidi" w:hAnsiTheme="majorBidi" w:cstheme="majorBidi"/>
                <w:b/>
                <w:bCs/>
              </w:rPr>
            </w:pPr>
            <w:r w:rsidRPr="007A5BDC">
              <w:rPr>
                <w:rFonts w:asciiTheme="majorBidi" w:hAnsiTheme="majorBidi" w:cstheme="majorBidi"/>
                <w:b/>
                <w:bCs/>
                <w:rtl/>
              </w:rPr>
              <w:t>ب.</w:t>
            </w:r>
          </w:p>
        </w:tc>
        <w:tc>
          <w:tcPr>
            <w:tcW w:w="700" w:type="pct"/>
            <w:gridSpan w:val="4"/>
            <w:tcBorders>
              <w:top w:val="nil"/>
              <w:left w:val="nil"/>
              <w:bottom w:val="single" w:sz="8" w:space="0" w:color="auto"/>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 xml:space="preserve">إجباري </w:t>
            </w:r>
          </w:p>
        </w:tc>
        <w:tc>
          <w:tcPr>
            <w:tcW w:w="145" w:type="pct"/>
            <w:tcBorders>
              <w:top w:val="single" w:sz="4" w:space="0" w:color="auto"/>
              <w:left w:val="single" w:sz="4" w:space="0" w:color="auto"/>
              <w:bottom w:val="single" w:sz="8" w:space="0" w:color="auto"/>
              <w:right w:val="single" w:sz="4" w:space="0" w:color="auto"/>
            </w:tcBorders>
            <w:vAlign w:val="center"/>
          </w:tcPr>
          <w:p w:rsidR="00D73362" w:rsidRPr="007A5BDC" w:rsidRDefault="009C42C1" w:rsidP="00DB7FF2">
            <w:pPr>
              <w:bidi/>
              <w:rPr>
                <w:rFonts w:asciiTheme="majorBidi" w:hAnsiTheme="majorBidi" w:cstheme="majorBidi"/>
                <w:b/>
                <w:bCs/>
                <w:lang w:bidi="ar-EG"/>
              </w:rPr>
            </w:pPr>
            <w:r w:rsidRPr="007A5BDC">
              <w:rPr>
                <w:rFonts w:asciiTheme="majorBidi" w:hAnsiTheme="majorBidi" w:cstheme="majorBidi"/>
                <w:b/>
                <w:bCs/>
              </w:rPr>
              <w:t>√</w:t>
            </w:r>
          </w:p>
        </w:tc>
        <w:tc>
          <w:tcPr>
            <w:tcW w:w="779" w:type="pct"/>
            <w:gridSpan w:val="3"/>
            <w:tcBorders>
              <w:top w:val="nil"/>
              <w:left w:val="single" w:sz="4" w:space="0" w:color="auto"/>
              <w:bottom w:val="single" w:sz="8" w:space="0" w:color="auto"/>
              <w:right w:val="single" w:sz="4" w:space="0" w:color="auto"/>
            </w:tcBorders>
            <w:vAlign w:val="center"/>
          </w:tcPr>
          <w:p w:rsidR="00D73362" w:rsidRPr="007A5BDC" w:rsidRDefault="00D73362" w:rsidP="00DB7FF2">
            <w:pPr>
              <w:bidi/>
              <w:jc w:val="right"/>
              <w:rPr>
                <w:rFonts w:asciiTheme="majorBidi" w:hAnsiTheme="majorBidi" w:cstheme="majorBidi"/>
                <w:b/>
                <w:bCs/>
                <w:rtl/>
                <w:lang w:bidi="ar-EG"/>
              </w:rPr>
            </w:pPr>
            <w:r w:rsidRPr="007A5BDC">
              <w:rPr>
                <w:rFonts w:asciiTheme="majorBidi" w:hAnsiTheme="majorBidi" w:cstheme="majorBidi"/>
                <w:sz w:val="20"/>
                <w:szCs w:val="20"/>
                <w:rtl/>
                <w:lang w:bidi="ar-EG"/>
              </w:rPr>
              <w:t>اختياري</w:t>
            </w:r>
            <w:r w:rsidRPr="007A5BDC">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rsidR="00D73362" w:rsidRPr="007A5BDC" w:rsidRDefault="00D73362" w:rsidP="00DB7FF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rsidR="00D73362" w:rsidRPr="007A5BDC" w:rsidRDefault="00D73362" w:rsidP="00DB7FF2">
            <w:pPr>
              <w:bidi/>
              <w:rPr>
                <w:rFonts w:asciiTheme="majorBidi" w:hAnsiTheme="majorBidi" w:cstheme="majorBidi"/>
                <w:b/>
                <w:bCs/>
              </w:rPr>
            </w:pPr>
          </w:p>
        </w:tc>
      </w:tr>
      <w:tr w:rsidR="00D73362" w:rsidRPr="007A5BDC" w:rsidTr="00DB7FF2">
        <w:trPr>
          <w:trHeight w:val="340"/>
          <w:jc w:val="center"/>
        </w:trPr>
        <w:tc>
          <w:tcPr>
            <w:tcW w:w="2499" w:type="pct"/>
            <w:gridSpan w:val="12"/>
            <w:tcBorders>
              <w:top w:val="single" w:sz="8" w:space="0" w:color="auto"/>
              <w:bottom w:val="single" w:sz="8" w:space="0" w:color="auto"/>
              <w:right w:val="nil"/>
            </w:tcBorders>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3. السنة / المستوى الذي يقدم فيه المقرر</w:t>
            </w:r>
            <w:r w:rsidR="00EA090F">
              <w:rPr>
                <w:rFonts w:asciiTheme="majorBidi" w:hAnsiTheme="majorBidi" w:cstheme="majorBidi" w:hint="cs"/>
                <w:b/>
                <w:bCs/>
                <w:rtl/>
                <w:lang w:bidi="ar-EG"/>
              </w:rPr>
              <w:t xml:space="preserve">    الأول</w:t>
            </w:r>
          </w:p>
        </w:tc>
        <w:tc>
          <w:tcPr>
            <w:tcW w:w="2501" w:type="pct"/>
            <w:gridSpan w:val="5"/>
            <w:tcBorders>
              <w:top w:val="single" w:sz="8" w:space="0" w:color="auto"/>
              <w:left w:val="nil"/>
              <w:bottom w:val="single" w:sz="8" w:space="0" w:color="auto"/>
            </w:tcBorders>
          </w:tcPr>
          <w:p w:rsidR="00D73362" w:rsidRPr="007A5BDC" w:rsidRDefault="00D73362" w:rsidP="00DB7FF2">
            <w:pPr>
              <w:bidi/>
              <w:rPr>
                <w:rFonts w:asciiTheme="majorBidi" w:hAnsiTheme="majorBidi" w:cstheme="majorBidi"/>
                <w:b/>
                <w:bCs/>
                <w:rtl/>
                <w:lang w:bidi="ar-EG"/>
              </w:rPr>
            </w:pPr>
          </w:p>
        </w:tc>
      </w:tr>
      <w:tr w:rsidR="00D73362" w:rsidRPr="007A5BDC" w:rsidTr="00DB7FF2">
        <w:trPr>
          <w:trHeight w:val="871"/>
          <w:jc w:val="center"/>
        </w:trPr>
        <w:tc>
          <w:tcPr>
            <w:tcW w:w="5000" w:type="pct"/>
            <w:gridSpan w:val="17"/>
            <w:tcBorders>
              <w:top w:val="single" w:sz="8" w:space="0" w:color="auto"/>
            </w:tcBorders>
          </w:tcPr>
          <w:p w:rsidR="00381586" w:rsidRPr="007C44D1" w:rsidRDefault="00D73362" w:rsidP="00381586">
            <w:pPr>
              <w:bidi/>
              <w:rPr>
                <w:rFonts w:asciiTheme="majorBidi" w:hAnsiTheme="majorBidi" w:cstheme="majorBidi"/>
                <w:b/>
                <w:bCs/>
                <w:rtl/>
              </w:rPr>
            </w:pPr>
            <w:r w:rsidRPr="007A5BDC">
              <w:rPr>
                <w:rFonts w:asciiTheme="majorBidi" w:hAnsiTheme="majorBidi" w:cstheme="majorBidi"/>
                <w:b/>
                <w:bCs/>
                <w:rtl/>
                <w:lang w:bidi="ar-EG"/>
              </w:rPr>
              <w:t>4</w:t>
            </w:r>
            <w:r w:rsidRPr="007A5BDC">
              <w:rPr>
                <w:rFonts w:asciiTheme="majorBidi" w:hAnsiTheme="majorBidi" w:cstheme="majorBidi"/>
                <w:b/>
                <w:bCs/>
                <w:sz w:val="26"/>
                <w:szCs w:val="26"/>
                <w:rtl/>
                <w:lang w:bidi="ar-EG"/>
              </w:rPr>
              <w:t xml:space="preserve">. المتطلبات السابقة لهذا المقرر </w:t>
            </w:r>
            <w:r w:rsidRPr="007A5BDC">
              <w:rPr>
                <w:rFonts w:asciiTheme="majorBidi" w:hAnsiTheme="majorBidi" w:cstheme="majorBidi"/>
                <w:sz w:val="20"/>
                <w:szCs w:val="20"/>
                <w:rtl/>
                <w:lang w:bidi="ar-EG"/>
              </w:rPr>
              <w:t>(إن وجدت)</w:t>
            </w:r>
            <w:r w:rsidR="00381586">
              <w:rPr>
                <w:rFonts w:asciiTheme="majorBidi" w:hAnsiTheme="majorBidi" w:cstheme="majorBidi" w:hint="cs"/>
                <w:b/>
                <w:bCs/>
                <w:rtl/>
                <w:lang w:bidi="ar-EG"/>
              </w:rPr>
              <w:t xml:space="preserve"> </w:t>
            </w:r>
            <w:r w:rsidR="007C44D1">
              <w:rPr>
                <w:rFonts w:asciiTheme="majorBidi" w:hAnsiTheme="majorBidi" w:cstheme="majorBidi" w:hint="cs"/>
                <w:b/>
                <w:bCs/>
                <w:rtl/>
                <w:lang w:bidi="ar-EG"/>
              </w:rPr>
              <w:t xml:space="preserve"> </w:t>
            </w:r>
            <w:r w:rsidR="00780FD6">
              <w:rPr>
                <w:rFonts w:asciiTheme="majorBidi" w:hAnsiTheme="majorBidi" w:cstheme="majorBidi" w:hint="cs"/>
                <w:b/>
                <w:bCs/>
                <w:rtl/>
              </w:rPr>
              <w:t>لا يوجد</w:t>
            </w:r>
          </w:p>
          <w:p w:rsidR="00D73362" w:rsidRPr="007A5BDC" w:rsidRDefault="00D73362" w:rsidP="00381586">
            <w:pPr>
              <w:bidi/>
              <w:jc w:val="center"/>
              <w:rPr>
                <w:rFonts w:asciiTheme="majorBidi" w:hAnsiTheme="majorBidi" w:cstheme="majorBidi"/>
                <w:b/>
                <w:bCs/>
                <w:rtl/>
                <w:lang w:bidi="ar-EG"/>
              </w:rPr>
            </w:pPr>
          </w:p>
        </w:tc>
      </w:tr>
      <w:tr w:rsidR="00D73362" w:rsidRPr="007A5BDC" w:rsidTr="00DB7FF2">
        <w:trPr>
          <w:jc w:val="center"/>
        </w:trPr>
        <w:tc>
          <w:tcPr>
            <w:tcW w:w="5000" w:type="pct"/>
            <w:gridSpan w:val="17"/>
            <w:tcBorders>
              <w:top w:val="single" w:sz="8" w:space="0" w:color="auto"/>
              <w:bottom w:val="nil"/>
            </w:tcBorders>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sz w:val="26"/>
                <w:szCs w:val="26"/>
                <w:rtl/>
                <w:lang w:bidi="ar-EG"/>
              </w:rPr>
              <w:t xml:space="preserve">5. المتطلبات المتزامنة مع هذا المقرر </w:t>
            </w:r>
            <w:r w:rsidRPr="007A5BDC">
              <w:rPr>
                <w:rFonts w:asciiTheme="majorBidi" w:hAnsiTheme="majorBidi" w:cstheme="majorBidi"/>
                <w:sz w:val="20"/>
                <w:szCs w:val="20"/>
                <w:rtl/>
                <w:lang w:bidi="ar-EG"/>
              </w:rPr>
              <w:t>(إن وجدت)</w:t>
            </w:r>
          </w:p>
        </w:tc>
      </w:tr>
      <w:tr w:rsidR="00D73362" w:rsidRPr="007A5BDC" w:rsidTr="00DB7FF2">
        <w:trPr>
          <w:jc w:val="center"/>
        </w:trPr>
        <w:tc>
          <w:tcPr>
            <w:tcW w:w="5000" w:type="pct"/>
            <w:gridSpan w:val="17"/>
            <w:tcBorders>
              <w:top w:val="nil"/>
            </w:tcBorders>
          </w:tcPr>
          <w:p w:rsidR="00D73362" w:rsidRPr="007A5BDC" w:rsidRDefault="007C44D1" w:rsidP="007C44D1">
            <w:pPr>
              <w:bidi/>
              <w:jc w:val="center"/>
              <w:rPr>
                <w:rFonts w:asciiTheme="majorBidi" w:hAnsiTheme="majorBidi" w:cstheme="majorBidi"/>
              </w:rPr>
            </w:pPr>
            <w:r>
              <w:rPr>
                <w:rFonts w:asciiTheme="majorBidi" w:hAnsiTheme="majorBidi" w:cstheme="majorBidi" w:hint="cs"/>
                <w:b/>
                <w:bCs/>
                <w:rtl/>
                <w:lang w:bidi="ar-EG"/>
              </w:rPr>
              <w:t xml:space="preserve">أدب 1   </w:t>
            </w:r>
            <w:r>
              <w:rPr>
                <w:rFonts w:asciiTheme="majorBidi" w:hAnsiTheme="majorBidi" w:cstheme="majorBidi"/>
                <w:b/>
                <w:bCs/>
                <w:lang w:bidi="ar-EG"/>
              </w:rPr>
              <w:t>ARB151</w:t>
            </w:r>
          </w:p>
          <w:p w:rsidR="00D73362" w:rsidRPr="007A5BDC" w:rsidRDefault="00D73362" w:rsidP="007C44D1">
            <w:pPr>
              <w:jc w:val="center"/>
              <w:rPr>
                <w:rFonts w:asciiTheme="majorBidi" w:hAnsiTheme="majorBidi" w:cstheme="majorBidi"/>
                <w:b/>
                <w:bCs/>
              </w:rPr>
            </w:pPr>
          </w:p>
        </w:tc>
      </w:tr>
      <w:bookmarkEnd w:id="2"/>
    </w:tbl>
    <w:p w:rsidR="00D73362" w:rsidRPr="007A5BDC" w:rsidRDefault="00D73362" w:rsidP="00D73362">
      <w:pPr>
        <w:bidi/>
        <w:rPr>
          <w:rFonts w:asciiTheme="majorBidi" w:hAnsiTheme="majorBidi" w:cstheme="majorBidi"/>
          <w:b/>
          <w:bCs/>
          <w:lang w:bidi="ar-EG"/>
        </w:rPr>
      </w:pPr>
    </w:p>
    <w:p w:rsidR="00D73362" w:rsidRPr="007A5BDC" w:rsidRDefault="00D73362" w:rsidP="00D73362">
      <w:pPr>
        <w:pStyle w:val="a7"/>
        <w:bidi/>
        <w:rPr>
          <w:rFonts w:asciiTheme="majorBidi" w:hAnsiTheme="majorBidi" w:cstheme="majorBidi"/>
          <w:sz w:val="22"/>
          <w:szCs w:val="22"/>
        </w:rPr>
      </w:pPr>
      <w:bookmarkStart w:id="3" w:name="_Toc526247385"/>
      <w:bookmarkStart w:id="4" w:name="_Toc523814307"/>
      <w:r w:rsidRPr="007A5BDC">
        <w:rPr>
          <w:rFonts w:asciiTheme="majorBidi" w:hAnsiTheme="majorBidi" w:cstheme="majorBidi"/>
          <w:sz w:val="26"/>
          <w:szCs w:val="26"/>
          <w:rtl/>
        </w:rPr>
        <w:t>6</w:t>
      </w:r>
      <w:r w:rsidRPr="007A5BDC">
        <w:rPr>
          <w:rFonts w:asciiTheme="majorBidi" w:hAnsiTheme="majorBidi" w:cstheme="majorBidi"/>
          <w:b/>
          <w:bCs/>
          <w:sz w:val="26"/>
          <w:szCs w:val="26"/>
          <w:rtl/>
          <w:lang w:bidi="ar-EG"/>
        </w:rPr>
        <w:t xml:space="preserve">. نمط الدراسة </w:t>
      </w:r>
      <w:r w:rsidRPr="007A5BDC">
        <w:rPr>
          <w:rFonts w:asciiTheme="majorBidi" w:hAnsiTheme="majorBidi" w:cstheme="majorBidi"/>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73362" w:rsidRPr="007A5BDC" w:rsidTr="00DB7FF2">
        <w:trPr>
          <w:tblHeader/>
          <w:jc w:val="center"/>
        </w:trPr>
        <w:tc>
          <w:tcPr>
            <w:tcW w:w="749" w:type="dxa"/>
            <w:tcBorders>
              <w:top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نمط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 xml:space="preserve">النسبة </w:t>
            </w:r>
          </w:p>
        </w:tc>
      </w:tr>
      <w:tr w:rsidR="00D73362" w:rsidRPr="007A5BDC" w:rsidTr="00DB7FF2">
        <w:trPr>
          <w:trHeight w:val="260"/>
          <w:jc w:val="center"/>
        </w:trPr>
        <w:tc>
          <w:tcPr>
            <w:tcW w:w="749" w:type="dxa"/>
            <w:tcBorders>
              <w:top w:val="single" w:sz="8"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1</w:t>
            </w:r>
          </w:p>
        </w:tc>
        <w:tc>
          <w:tcPr>
            <w:tcW w:w="4014" w:type="dxa"/>
            <w:tcBorders>
              <w:top w:val="single" w:sz="8"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tl/>
                <w:lang w:bidi="ar-EG"/>
              </w:rPr>
            </w:pPr>
            <w:r w:rsidRPr="00544C0D">
              <w:rPr>
                <w:rFonts w:asciiTheme="majorBidi" w:hAnsiTheme="majorBidi" w:cstheme="majorBidi"/>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rsidR="00D73362" w:rsidRPr="00544C0D" w:rsidRDefault="009C42C1" w:rsidP="00DB7FF2">
            <w:pPr>
              <w:bidi/>
              <w:jc w:val="center"/>
              <w:rPr>
                <w:rFonts w:asciiTheme="majorBidi" w:hAnsiTheme="majorBidi" w:cstheme="majorBidi"/>
              </w:rPr>
            </w:pPr>
            <w:r w:rsidRPr="00544C0D">
              <w:rPr>
                <w:rFonts w:asciiTheme="majorBidi" w:hAnsiTheme="majorBidi" w:cstheme="majorBidi"/>
                <w:rtl/>
              </w:rPr>
              <w:t>70%</w:t>
            </w:r>
          </w:p>
        </w:tc>
      </w:tr>
      <w:tr w:rsidR="00D73362"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2</w:t>
            </w:r>
          </w:p>
        </w:tc>
        <w:tc>
          <w:tcPr>
            <w:tcW w:w="4014" w:type="dxa"/>
            <w:tcBorders>
              <w:top w:val="dashSmallGap" w:sz="4"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73362" w:rsidRPr="00544C0D" w:rsidRDefault="00D73362" w:rsidP="00DB7FF2">
            <w:pPr>
              <w:bidi/>
              <w:jc w:val="center"/>
              <w:rPr>
                <w:rFonts w:asciiTheme="majorBidi" w:hAnsiTheme="majorBidi" w:cstheme="majorBidi"/>
              </w:rPr>
            </w:pPr>
          </w:p>
        </w:tc>
      </w:tr>
      <w:tr w:rsidR="00D73362"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3</w:t>
            </w:r>
          </w:p>
        </w:tc>
        <w:tc>
          <w:tcPr>
            <w:tcW w:w="4014" w:type="dxa"/>
            <w:tcBorders>
              <w:top w:val="dashSmallGap" w:sz="4"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التعليم الإلكتروني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73362" w:rsidRPr="00544C0D" w:rsidRDefault="009C42C1" w:rsidP="00DB7FF2">
            <w:pPr>
              <w:bidi/>
              <w:jc w:val="center"/>
              <w:rPr>
                <w:rFonts w:asciiTheme="majorBidi" w:hAnsiTheme="majorBidi" w:cstheme="majorBidi"/>
              </w:rPr>
            </w:pPr>
            <w:r w:rsidRPr="00544C0D">
              <w:rPr>
                <w:rFonts w:asciiTheme="majorBidi" w:hAnsiTheme="majorBidi" w:cstheme="majorBidi"/>
                <w:rtl/>
              </w:rPr>
              <w:t>20%</w:t>
            </w:r>
          </w:p>
        </w:tc>
      </w:tr>
      <w:tr w:rsidR="00D73362" w:rsidRPr="007A5BDC" w:rsidTr="00DB7FF2">
        <w:trPr>
          <w:trHeight w:val="260"/>
          <w:jc w:val="center"/>
        </w:trPr>
        <w:tc>
          <w:tcPr>
            <w:tcW w:w="749" w:type="dxa"/>
            <w:tcBorders>
              <w:top w:val="dashSmallGap" w:sz="4" w:space="0" w:color="auto"/>
              <w:bottom w:val="dashSmallGap" w:sz="4"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4</w:t>
            </w:r>
          </w:p>
        </w:tc>
        <w:tc>
          <w:tcPr>
            <w:tcW w:w="4014" w:type="dxa"/>
            <w:tcBorders>
              <w:top w:val="dashSmallGap" w:sz="4" w:space="0" w:color="auto"/>
              <w:left w:val="single" w:sz="8" w:space="0" w:color="auto"/>
              <w:bottom w:val="dashSmallGap" w:sz="4"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التعليم عن بعد </w:t>
            </w:r>
          </w:p>
        </w:tc>
        <w:tc>
          <w:tcPr>
            <w:tcW w:w="2404" w:type="dxa"/>
            <w:tcBorders>
              <w:top w:val="dashSmallGap" w:sz="4" w:space="0" w:color="auto"/>
              <w:left w:val="single" w:sz="8" w:space="0" w:color="auto"/>
              <w:bottom w:val="dashSmallGap" w:sz="4"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rsidR="00D73362" w:rsidRPr="00544C0D" w:rsidRDefault="00D73362" w:rsidP="00DB7FF2">
            <w:pPr>
              <w:bidi/>
              <w:jc w:val="center"/>
              <w:rPr>
                <w:rFonts w:asciiTheme="majorBidi" w:hAnsiTheme="majorBidi" w:cstheme="majorBidi"/>
              </w:rPr>
            </w:pPr>
          </w:p>
        </w:tc>
      </w:tr>
      <w:tr w:rsidR="00D73362" w:rsidRPr="007A5BDC" w:rsidTr="00DB7FF2">
        <w:trPr>
          <w:trHeight w:val="260"/>
          <w:jc w:val="center"/>
        </w:trPr>
        <w:tc>
          <w:tcPr>
            <w:tcW w:w="749" w:type="dxa"/>
            <w:tcBorders>
              <w:top w:val="dashSmallGap" w:sz="4" w:space="0" w:color="auto"/>
              <w:bottom w:val="single" w:sz="12" w:space="0" w:color="auto"/>
              <w:right w:val="single" w:sz="8" w:space="0" w:color="auto"/>
            </w:tcBorders>
            <w:vAlign w:val="center"/>
          </w:tcPr>
          <w:p w:rsidR="00D73362" w:rsidRPr="00544C0D" w:rsidRDefault="00544C0D" w:rsidP="00DB7FF2">
            <w:pPr>
              <w:bidi/>
              <w:jc w:val="center"/>
              <w:rPr>
                <w:rFonts w:asciiTheme="majorBidi" w:hAnsiTheme="majorBidi" w:cstheme="majorBidi"/>
                <w:b/>
                <w:bCs/>
              </w:rPr>
            </w:pPr>
            <w:r w:rsidRPr="00544C0D">
              <w:rPr>
                <w:rFonts w:asciiTheme="majorBidi" w:hAnsiTheme="majorBidi" w:cstheme="majorBidi" w:hint="cs"/>
                <w:b/>
                <w:bCs/>
                <w:rtl/>
              </w:rPr>
              <w:t>5</w:t>
            </w:r>
          </w:p>
        </w:tc>
        <w:tc>
          <w:tcPr>
            <w:tcW w:w="4014" w:type="dxa"/>
            <w:tcBorders>
              <w:top w:val="dashSmallGap" w:sz="4" w:space="0" w:color="auto"/>
              <w:left w:val="single" w:sz="8" w:space="0" w:color="auto"/>
              <w:bottom w:val="single" w:sz="12" w:space="0" w:color="auto"/>
              <w:right w:val="single" w:sz="8" w:space="0" w:color="auto"/>
            </w:tcBorders>
          </w:tcPr>
          <w:p w:rsidR="00D73362" w:rsidRPr="00544C0D" w:rsidRDefault="00D73362" w:rsidP="00DB7FF2">
            <w:pPr>
              <w:bidi/>
              <w:rPr>
                <w:rFonts w:asciiTheme="majorBidi" w:hAnsiTheme="majorBidi" w:cstheme="majorBidi"/>
              </w:rPr>
            </w:pPr>
            <w:r w:rsidRPr="00544C0D">
              <w:rPr>
                <w:rFonts w:asciiTheme="majorBidi" w:hAnsiTheme="majorBidi" w:cstheme="majorBidi"/>
                <w:rtl/>
              </w:rPr>
              <w:t xml:space="preserve">أخرى </w:t>
            </w:r>
          </w:p>
        </w:tc>
        <w:tc>
          <w:tcPr>
            <w:tcW w:w="2404" w:type="dxa"/>
            <w:tcBorders>
              <w:top w:val="dashSmallGap" w:sz="4" w:space="0" w:color="auto"/>
              <w:left w:val="single" w:sz="8" w:space="0" w:color="auto"/>
              <w:bottom w:val="single" w:sz="12" w:space="0" w:color="auto"/>
              <w:right w:val="single" w:sz="8" w:space="0" w:color="auto"/>
            </w:tcBorders>
            <w:vAlign w:val="center"/>
          </w:tcPr>
          <w:p w:rsidR="00D73362" w:rsidRPr="00544C0D" w:rsidRDefault="00D73362" w:rsidP="00DB7FF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rsidR="00D73362" w:rsidRPr="00544C0D" w:rsidRDefault="009C42C1" w:rsidP="00DB7FF2">
            <w:pPr>
              <w:bidi/>
              <w:jc w:val="center"/>
              <w:rPr>
                <w:rFonts w:asciiTheme="majorBidi" w:hAnsiTheme="majorBidi" w:cstheme="majorBidi"/>
              </w:rPr>
            </w:pPr>
            <w:r w:rsidRPr="00544C0D">
              <w:rPr>
                <w:rFonts w:asciiTheme="majorBidi" w:hAnsiTheme="majorBidi" w:cstheme="majorBidi"/>
                <w:rtl/>
              </w:rPr>
              <w:t>10%</w:t>
            </w:r>
          </w:p>
        </w:tc>
      </w:tr>
    </w:tbl>
    <w:p w:rsidR="00D73362" w:rsidRPr="007A5BDC" w:rsidRDefault="00D73362" w:rsidP="00D73362">
      <w:pPr>
        <w:bidi/>
        <w:rPr>
          <w:rFonts w:asciiTheme="majorBidi" w:hAnsiTheme="majorBidi" w:cstheme="majorBidi"/>
          <w:sz w:val="20"/>
          <w:szCs w:val="20"/>
          <w:rtl/>
          <w:lang w:bidi="ar-EG"/>
        </w:rPr>
      </w:pPr>
    </w:p>
    <w:p w:rsidR="00D73362" w:rsidRPr="007A5BDC" w:rsidRDefault="00D73362" w:rsidP="00D73362">
      <w:pPr>
        <w:bidi/>
        <w:rPr>
          <w:rFonts w:asciiTheme="majorBidi" w:hAnsiTheme="majorBidi" w:cstheme="majorBidi"/>
          <w:b/>
          <w:bCs/>
          <w:sz w:val="26"/>
          <w:szCs w:val="26"/>
          <w:rtl/>
          <w:lang w:bidi="ar-EG"/>
        </w:rPr>
      </w:pPr>
      <w:r w:rsidRPr="007A5BDC">
        <w:rPr>
          <w:rFonts w:asciiTheme="majorBidi" w:hAnsiTheme="majorBidi" w:cstheme="majorBidi"/>
          <w:b/>
          <w:bCs/>
          <w:sz w:val="26"/>
          <w:szCs w:val="26"/>
          <w:rtl/>
          <w:lang w:bidi="ar-EG"/>
        </w:rPr>
        <w:t xml:space="preserve">7. ساعات الاتصال </w:t>
      </w:r>
      <w:r w:rsidRPr="007A5BDC">
        <w:rPr>
          <w:rFonts w:asciiTheme="majorBidi" w:hAnsiTheme="majorBidi" w:cstheme="majorBidi"/>
          <w:sz w:val="20"/>
          <w:szCs w:val="20"/>
          <w:rtl/>
          <w:lang w:bidi="ar-EG"/>
        </w:rPr>
        <w:t>(على مستوى الفصل الدراسي)</w:t>
      </w:r>
    </w:p>
    <w:tbl>
      <w:tblPr>
        <w:tblStyle w:val="a6"/>
        <w:bidiVisual/>
        <w:tblW w:w="0" w:type="auto"/>
        <w:tblLayout w:type="fixed"/>
        <w:tblLook w:val="04A0" w:firstRow="1" w:lastRow="0" w:firstColumn="1" w:lastColumn="0" w:noHBand="0" w:noVBand="1"/>
      </w:tblPr>
      <w:tblGrid>
        <w:gridCol w:w="823"/>
        <w:gridCol w:w="6378"/>
        <w:gridCol w:w="2370"/>
      </w:tblGrid>
      <w:tr w:rsidR="00D73362" w:rsidRPr="007A5BDC" w:rsidTr="00DB7FF2">
        <w:trPr>
          <w:trHeight w:val="380"/>
        </w:trPr>
        <w:tc>
          <w:tcPr>
            <w:tcW w:w="823" w:type="dxa"/>
            <w:tcBorders>
              <w:top w:val="single" w:sz="12" w:space="0" w:color="auto"/>
              <w:left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م</w:t>
            </w:r>
          </w:p>
        </w:tc>
        <w:tc>
          <w:tcPr>
            <w:tcW w:w="6378" w:type="dxa"/>
            <w:tcBorders>
              <w:top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النشاط</w:t>
            </w:r>
          </w:p>
        </w:tc>
        <w:tc>
          <w:tcPr>
            <w:tcW w:w="2370" w:type="dxa"/>
            <w:tcBorders>
              <w:top w:val="single" w:sz="12"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ساعات التعلم</w:t>
            </w:r>
          </w:p>
        </w:tc>
      </w:tr>
      <w:tr w:rsidR="00D73362" w:rsidRPr="007A5BDC" w:rsidTr="00DB7FF2">
        <w:tc>
          <w:tcPr>
            <w:tcW w:w="823" w:type="dxa"/>
            <w:tcBorders>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1</w:t>
            </w:r>
          </w:p>
        </w:tc>
        <w:tc>
          <w:tcPr>
            <w:tcW w:w="6378" w:type="dxa"/>
            <w:tcBorders>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rsidR="00D73362" w:rsidRPr="007A5BDC" w:rsidRDefault="009C42C1" w:rsidP="009C42C1">
            <w:pPr>
              <w:bidi/>
              <w:jc w:val="center"/>
              <w:rPr>
                <w:rFonts w:asciiTheme="majorBidi" w:hAnsiTheme="majorBidi" w:cstheme="majorBidi"/>
                <w:rtl/>
                <w:lang w:bidi="ar-EG"/>
              </w:rPr>
            </w:pPr>
            <w:r w:rsidRPr="007A5BDC">
              <w:rPr>
                <w:rFonts w:asciiTheme="majorBidi" w:hAnsiTheme="majorBidi" w:cstheme="majorBidi"/>
                <w:rtl/>
                <w:lang w:bidi="ar-EG"/>
              </w:rPr>
              <w:t>28</w:t>
            </w: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2</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 xml:space="preserve">معمل أو </w:t>
            </w:r>
            <w:proofErr w:type="spellStart"/>
            <w:r w:rsidRPr="007A5BDC">
              <w:rPr>
                <w:rFonts w:asciiTheme="majorBidi" w:hAnsiTheme="majorBidi" w:cstheme="majorBidi"/>
                <w:rtl/>
                <w:lang w:bidi="ar-EG"/>
              </w:rPr>
              <w:t>إستوديو</w:t>
            </w:r>
            <w:proofErr w:type="spellEnd"/>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3</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دروس إضافية</w:t>
            </w:r>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dashSmallGap" w:sz="4" w:space="0" w:color="auto"/>
            </w:tcBorders>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rtl/>
                <w:lang w:bidi="ar-EG"/>
              </w:rPr>
              <w:t>4</w:t>
            </w:r>
          </w:p>
        </w:tc>
        <w:tc>
          <w:tcPr>
            <w:tcW w:w="6378" w:type="dxa"/>
            <w:tcBorders>
              <w:top w:val="dashSmallGap" w:sz="4" w:space="0" w:color="auto"/>
              <w:bottom w:val="dashSmallGap" w:sz="4" w:space="0" w:color="auto"/>
            </w:tcBorders>
            <w:vAlign w:val="center"/>
          </w:tcPr>
          <w:p w:rsidR="00D73362" w:rsidRPr="007A5BDC" w:rsidRDefault="00D73362" w:rsidP="00DB7FF2">
            <w:pPr>
              <w:bidi/>
              <w:rPr>
                <w:rFonts w:asciiTheme="majorBidi" w:hAnsiTheme="majorBidi" w:cstheme="majorBidi"/>
                <w:rtl/>
                <w:lang w:bidi="ar-EG"/>
              </w:rPr>
            </w:pPr>
            <w:r w:rsidRPr="007A5BDC">
              <w:rPr>
                <w:rFonts w:asciiTheme="majorBidi" w:hAnsiTheme="majorBidi" w:cstheme="majorBidi"/>
                <w:rtl/>
                <w:lang w:bidi="ar-EG"/>
              </w:rPr>
              <w:t xml:space="preserve">أخرى </w:t>
            </w:r>
            <w:r w:rsidRPr="007A5BDC">
              <w:rPr>
                <w:rFonts w:asciiTheme="majorBidi" w:hAnsiTheme="majorBidi" w:cstheme="majorBidi"/>
                <w:sz w:val="20"/>
                <w:szCs w:val="20"/>
                <w:rtl/>
                <w:lang w:bidi="ar-EG"/>
              </w:rPr>
              <w:t>(تذكر)</w:t>
            </w:r>
          </w:p>
        </w:tc>
        <w:tc>
          <w:tcPr>
            <w:tcW w:w="2370" w:type="dxa"/>
            <w:tcBorders>
              <w:top w:val="dashSmallGap" w:sz="4" w:space="0" w:color="auto"/>
              <w:bottom w:val="dashSmallGap" w:sz="4" w:space="0" w:color="auto"/>
              <w:right w:val="single" w:sz="12" w:space="0" w:color="auto"/>
            </w:tcBorders>
          </w:tcPr>
          <w:p w:rsidR="00D73362" w:rsidRPr="007A5BDC" w:rsidRDefault="00D73362" w:rsidP="00DB7FF2">
            <w:pPr>
              <w:bidi/>
              <w:rPr>
                <w:rFonts w:asciiTheme="majorBidi" w:hAnsiTheme="majorBidi" w:cstheme="majorBidi"/>
                <w:rtl/>
                <w:lang w:bidi="ar-EG"/>
              </w:rPr>
            </w:pPr>
          </w:p>
        </w:tc>
      </w:tr>
      <w:tr w:rsidR="00D73362" w:rsidRPr="007A5BDC" w:rsidTr="00DB7FF2">
        <w:tc>
          <w:tcPr>
            <w:tcW w:w="823" w:type="dxa"/>
            <w:tcBorders>
              <w:top w:val="dashSmallGap" w:sz="4" w:space="0" w:color="auto"/>
              <w:left w:val="single" w:sz="12" w:space="0" w:color="auto"/>
              <w:bottom w:val="single" w:sz="12"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rtl/>
                <w:lang w:bidi="ar-EG"/>
              </w:rPr>
            </w:pPr>
            <w:r w:rsidRPr="007A5BDC">
              <w:rPr>
                <w:rFonts w:asciiTheme="majorBidi" w:hAnsiTheme="majorBidi" w:cstheme="majorBidi"/>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EEAF6" w:themeFill="accent1" w:themeFillTint="33"/>
          </w:tcPr>
          <w:p w:rsidR="00D73362" w:rsidRPr="007A5BDC" w:rsidRDefault="009C42C1" w:rsidP="009C42C1">
            <w:pPr>
              <w:bidi/>
              <w:jc w:val="center"/>
              <w:rPr>
                <w:rFonts w:asciiTheme="majorBidi" w:hAnsiTheme="majorBidi" w:cstheme="majorBidi"/>
                <w:rtl/>
                <w:lang w:bidi="ar-EG"/>
              </w:rPr>
            </w:pPr>
            <w:r w:rsidRPr="007A5BDC">
              <w:rPr>
                <w:rFonts w:asciiTheme="majorBidi" w:hAnsiTheme="majorBidi" w:cstheme="majorBidi"/>
                <w:rtl/>
                <w:lang w:bidi="ar-EG"/>
              </w:rPr>
              <w:t>28</w:t>
            </w:r>
          </w:p>
        </w:tc>
      </w:tr>
    </w:tbl>
    <w:p w:rsidR="00D73362" w:rsidRPr="007A5BDC" w:rsidRDefault="00D73362" w:rsidP="00D73362">
      <w:pPr>
        <w:bidi/>
        <w:rPr>
          <w:rFonts w:asciiTheme="majorBidi" w:hAnsiTheme="majorBidi" w:cstheme="majorBidi"/>
          <w:sz w:val="20"/>
          <w:szCs w:val="20"/>
          <w:rtl/>
          <w:lang w:bidi="ar-EG"/>
        </w:rPr>
      </w:pPr>
    </w:p>
    <w:p w:rsidR="00D73362" w:rsidRPr="007A5BDC" w:rsidRDefault="00D73362" w:rsidP="00D73362">
      <w:pPr>
        <w:pStyle w:val="1"/>
      </w:pPr>
      <w:bookmarkStart w:id="5" w:name="_Toc526247379"/>
      <w:bookmarkStart w:id="6" w:name="_Toc337785"/>
      <w:bookmarkEnd w:id="4"/>
      <w:proofErr w:type="gramStart"/>
      <w:r w:rsidRPr="007A5BDC">
        <w:rPr>
          <w:rtl/>
        </w:rPr>
        <w:t>ب- هدف</w:t>
      </w:r>
      <w:proofErr w:type="gramEnd"/>
      <w:r w:rsidRPr="007A5BDC">
        <w:rPr>
          <w:rtl/>
        </w:rPr>
        <w:t xml:space="preserve"> المقرر ومخرجاته التعليمية:</w:t>
      </w:r>
      <w:bookmarkEnd w:id="5"/>
      <w:bookmarkEnd w:id="6"/>
    </w:p>
    <w:tbl>
      <w:tblPr>
        <w:tblStyle w:val="a6"/>
        <w:bidiVisual/>
        <w:tblW w:w="0" w:type="auto"/>
        <w:tblLayout w:type="fixed"/>
        <w:tblLook w:val="04A0" w:firstRow="1" w:lastRow="0" w:firstColumn="1" w:lastColumn="0" w:noHBand="0" w:noVBand="1"/>
      </w:tblPr>
      <w:tblGrid>
        <w:gridCol w:w="9571"/>
      </w:tblGrid>
      <w:tr w:rsidR="00D73362" w:rsidRPr="007A5BDC" w:rsidTr="00DB7FF2">
        <w:tc>
          <w:tcPr>
            <w:tcW w:w="9571" w:type="dxa"/>
            <w:tcBorders>
              <w:top w:val="single" w:sz="12" w:space="0" w:color="auto"/>
              <w:left w:val="single" w:sz="12" w:space="0" w:color="auto"/>
              <w:bottom w:val="nil"/>
              <w:right w:val="single" w:sz="12" w:space="0" w:color="auto"/>
            </w:tcBorders>
          </w:tcPr>
          <w:p w:rsidR="00D73362" w:rsidRPr="007A5BDC" w:rsidRDefault="00D73362" w:rsidP="00DB7FF2">
            <w:pPr>
              <w:pStyle w:val="2"/>
              <w:outlineLvl w:val="1"/>
              <w:rPr>
                <w:rtl/>
              </w:rPr>
            </w:pPr>
            <w:bookmarkStart w:id="7" w:name="_Toc337786"/>
            <w:r w:rsidRPr="007A5BDC">
              <w:rPr>
                <w:rtl/>
              </w:rPr>
              <w:t xml:space="preserve">1. </w:t>
            </w:r>
            <w:r w:rsidRPr="007A5BDC">
              <w:rPr>
                <w:rtl/>
                <w:lang w:bidi="ar-EG"/>
              </w:rPr>
              <w:t>ال</w:t>
            </w:r>
            <w:r w:rsidRPr="007A5BDC">
              <w:rPr>
                <w:rtl/>
              </w:rPr>
              <w:t>وصف العام للمقرر:</w:t>
            </w:r>
            <w:bookmarkEnd w:id="7"/>
          </w:p>
          <w:p w:rsidR="00D73362" w:rsidRPr="00381586" w:rsidRDefault="00F21820" w:rsidP="00381586">
            <w:pPr>
              <w:bidi/>
              <w:jc w:val="both"/>
              <w:rPr>
                <w:rFonts w:asciiTheme="majorBidi" w:hAnsiTheme="majorBidi" w:cstheme="majorBidi"/>
                <w:rtl/>
              </w:rPr>
            </w:pPr>
            <w:r w:rsidRPr="00F21820">
              <w:rPr>
                <w:rFonts w:asciiTheme="majorBidi" w:hAnsiTheme="majorBidi"/>
                <w:rtl/>
              </w:rPr>
              <w:t>يتناول هذا المقرر نصوصا أدبية من العصر الجاهلي؛ لتحليلها والكشف عن جوانب الإبداع فيها بما يتوافق مع تنمية ملكة التذوق عند الطلبة، وبما يجعلهم قادرين على الحكم على النصوص الأدبية، ويقوي شخصيتهم العلمية المستقلة.</w:t>
            </w:r>
          </w:p>
          <w:p w:rsidR="00D73362" w:rsidRPr="007A5BDC" w:rsidRDefault="00D73362" w:rsidP="00DB7FF2">
            <w:pPr>
              <w:bidi/>
              <w:rPr>
                <w:rFonts w:asciiTheme="majorBidi" w:hAnsiTheme="majorBidi" w:cstheme="majorBidi"/>
                <w:rtl/>
              </w:rPr>
            </w:pPr>
          </w:p>
        </w:tc>
      </w:tr>
      <w:tr w:rsidR="00D73362" w:rsidRPr="007A5BDC" w:rsidTr="00DB7FF2">
        <w:tc>
          <w:tcPr>
            <w:tcW w:w="9571" w:type="dxa"/>
            <w:tcBorders>
              <w:top w:val="single" w:sz="12" w:space="0" w:color="auto"/>
              <w:left w:val="single" w:sz="12" w:space="0" w:color="auto"/>
              <w:bottom w:val="nil"/>
              <w:right w:val="single" w:sz="12" w:space="0" w:color="auto"/>
            </w:tcBorders>
          </w:tcPr>
          <w:p w:rsidR="00D73362" w:rsidRPr="007A5BDC" w:rsidRDefault="00D73362" w:rsidP="00DB7FF2">
            <w:pPr>
              <w:pStyle w:val="2"/>
              <w:outlineLvl w:val="1"/>
            </w:pPr>
            <w:bookmarkStart w:id="8" w:name="_Toc526247380"/>
            <w:bookmarkStart w:id="9" w:name="_Toc337787"/>
            <w:r w:rsidRPr="007A5BDC">
              <w:rPr>
                <w:rtl/>
              </w:rPr>
              <w:t xml:space="preserve">2. </w:t>
            </w:r>
            <w:bookmarkEnd w:id="8"/>
            <w:r w:rsidRPr="007A5BDC">
              <w:rPr>
                <w:rtl/>
              </w:rPr>
              <w:t>الهدف الرئيس للمقرر</w:t>
            </w:r>
            <w:bookmarkEnd w:id="9"/>
            <w:r w:rsidRPr="007A5BDC">
              <w:rPr>
                <w:rtl/>
              </w:rPr>
              <w:t xml:space="preserve"> </w:t>
            </w:r>
          </w:p>
        </w:tc>
      </w:tr>
      <w:tr w:rsidR="00D73362" w:rsidRPr="007A5BDC" w:rsidTr="00DB7FF2">
        <w:tc>
          <w:tcPr>
            <w:tcW w:w="9571" w:type="dxa"/>
            <w:tcBorders>
              <w:top w:val="nil"/>
              <w:left w:val="single" w:sz="12" w:space="0" w:color="auto"/>
              <w:bottom w:val="single" w:sz="12" w:space="0" w:color="auto"/>
              <w:right w:val="single" w:sz="12" w:space="0" w:color="auto"/>
            </w:tcBorders>
          </w:tcPr>
          <w:p w:rsidR="00D73362" w:rsidRPr="007A5BDC" w:rsidRDefault="00F21820" w:rsidP="009C42C1">
            <w:pPr>
              <w:bidi/>
              <w:spacing w:line="276" w:lineRule="auto"/>
              <w:rPr>
                <w:rFonts w:asciiTheme="majorBidi" w:hAnsiTheme="majorBidi" w:cstheme="majorBidi"/>
              </w:rPr>
            </w:pPr>
            <w:r w:rsidRPr="00F21820">
              <w:rPr>
                <w:rFonts w:asciiTheme="majorBidi" w:hAnsiTheme="majorBidi"/>
                <w:rtl/>
              </w:rPr>
              <w:t>تكوين الشخصية المستقلة للطلبة والقادرة على الحكم على النصوص بما</w:t>
            </w:r>
            <w:r w:rsidR="00E22A58">
              <w:rPr>
                <w:rFonts w:asciiTheme="majorBidi" w:hAnsiTheme="majorBidi"/>
                <w:rtl/>
              </w:rPr>
              <w:t xml:space="preserve"> يسهم في تنمية الذوق الأدبي لهم</w:t>
            </w:r>
            <w:r w:rsidRPr="00F21820">
              <w:rPr>
                <w:rFonts w:asciiTheme="majorBidi" w:hAnsiTheme="majorBidi"/>
                <w:rtl/>
              </w:rPr>
              <w:t>، وبما يعلي من حسهم النقدي.</w:t>
            </w:r>
          </w:p>
        </w:tc>
      </w:tr>
    </w:tbl>
    <w:p w:rsidR="00D73362" w:rsidRPr="007A5BDC" w:rsidRDefault="00D73362" w:rsidP="00D73362">
      <w:pPr>
        <w:pStyle w:val="2"/>
      </w:pPr>
      <w:bookmarkStart w:id="10" w:name="_Toc526247382"/>
      <w:bookmarkStart w:id="11" w:name="_Toc337788"/>
      <w:bookmarkStart w:id="12" w:name="_Hlk950932"/>
      <w:r w:rsidRPr="007A5BDC">
        <w:rPr>
          <w:rtl/>
        </w:rPr>
        <w:t>3. مخرجات التعلم للمقرر:</w:t>
      </w:r>
      <w:bookmarkEnd w:id="10"/>
      <w:bookmarkEnd w:id="11"/>
    </w:p>
    <w:tbl>
      <w:tblPr>
        <w:tblStyle w:val="a6"/>
        <w:bidiVisual/>
        <w:tblW w:w="9571" w:type="dxa"/>
        <w:tblInd w:w="-48"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D73362" w:rsidRPr="007A5BDC" w:rsidTr="00F21820">
        <w:trPr>
          <w:tblHeader/>
        </w:trPr>
        <w:tc>
          <w:tcPr>
            <w:tcW w:w="7944" w:type="dxa"/>
            <w:gridSpan w:val="2"/>
            <w:tcBorders>
              <w:top w:val="single" w:sz="12" w:space="0" w:color="auto"/>
              <w:left w:val="single" w:sz="12"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sz w:val="20"/>
                <w:szCs w:val="20"/>
                <w:rtl/>
                <w:lang w:bidi="ar-EG"/>
              </w:rPr>
            </w:pPr>
            <w:r w:rsidRPr="007A5BDC">
              <w:rPr>
                <w:rFonts w:asciiTheme="majorBidi" w:hAnsiTheme="majorBidi" w:cstheme="majorBidi"/>
                <w:b/>
                <w:bCs/>
                <w:sz w:val="20"/>
                <w:szCs w:val="20"/>
                <w:rtl/>
                <w:lang w:bidi="ar-EG"/>
              </w:rPr>
              <w:t xml:space="preserve">رمز </w:t>
            </w:r>
          </w:p>
          <w:p w:rsidR="00D73362" w:rsidRPr="007A5BDC" w:rsidRDefault="00D73362" w:rsidP="00DB7FF2">
            <w:pPr>
              <w:bidi/>
              <w:jc w:val="center"/>
              <w:rPr>
                <w:rFonts w:asciiTheme="majorBidi" w:hAnsiTheme="majorBidi" w:cstheme="majorBidi"/>
                <w:sz w:val="20"/>
                <w:szCs w:val="20"/>
                <w:rtl/>
                <w:lang w:bidi="ar-EG"/>
              </w:rPr>
            </w:pPr>
            <w:r w:rsidRPr="007A5BDC">
              <w:rPr>
                <w:rFonts w:asciiTheme="majorBidi" w:hAnsiTheme="majorBidi" w:cstheme="majorBidi"/>
                <w:b/>
                <w:bCs/>
                <w:sz w:val="20"/>
                <w:szCs w:val="20"/>
                <w:rtl/>
                <w:lang w:bidi="ar-EG"/>
              </w:rPr>
              <w:t>مخرج التعلم المرتبط للبرنامج</w:t>
            </w:r>
            <w:r w:rsidRPr="007A5BDC">
              <w:rPr>
                <w:rFonts w:asciiTheme="majorBidi" w:hAnsiTheme="majorBidi" w:cstheme="majorBidi"/>
                <w:sz w:val="20"/>
                <w:szCs w:val="20"/>
                <w:rtl/>
                <w:lang w:bidi="ar-EG"/>
              </w:rPr>
              <w:t xml:space="preserve"> </w:t>
            </w:r>
          </w:p>
        </w:tc>
      </w:tr>
      <w:tr w:rsidR="00D73362" w:rsidRPr="007A5BDC" w:rsidTr="00F21820">
        <w:tc>
          <w:tcPr>
            <w:tcW w:w="603" w:type="dxa"/>
            <w:tcBorders>
              <w:top w:val="single" w:sz="8" w:space="0" w:color="auto"/>
              <w:left w:val="single" w:sz="12" w:space="0" w:color="auto"/>
              <w:bottom w:val="dashSmallGap" w:sz="4"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rtl/>
              </w:rPr>
            </w:pPr>
            <w:r w:rsidRPr="007A5BDC">
              <w:rPr>
                <w:rFonts w:asciiTheme="majorBidi" w:hAnsiTheme="majorBidi" w:cstheme="majorBidi"/>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DEDED" w:themeFill="accent3" w:themeFillTint="33"/>
          </w:tcPr>
          <w:p w:rsidR="00D73362" w:rsidRPr="007A5BDC" w:rsidRDefault="00D73362" w:rsidP="00DB7FF2">
            <w:pPr>
              <w:bidi/>
              <w:rPr>
                <w:rFonts w:asciiTheme="majorBidi" w:hAnsiTheme="majorBidi" w:cstheme="majorBidi"/>
              </w:rPr>
            </w:pPr>
          </w:p>
        </w:tc>
      </w:tr>
      <w:tr w:rsidR="00F21820" w:rsidRPr="007A5BDC" w:rsidTr="00F21820">
        <w:tc>
          <w:tcPr>
            <w:tcW w:w="603" w:type="dxa"/>
            <w:tcBorders>
              <w:top w:val="dashSmallGap" w:sz="4" w:space="0" w:color="auto"/>
              <w:left w:val="single" w:sz="12" w:space="0" w:color="auto"/>
              <w:bottom w:val="dashSmallGap" w:sz="4" w:space="0" w:color="auto"/>
              <w:right w:val="single" w:sz="8" w:space="0" w:color="auto"/>
            </w:tcBorders>
          </w:tcPr>
          <w:p w:rsidR="00F21820" w:rsidRPr="007A5BDC" w:rsidRDefault="00F21820" w:rsidP="00F21820">
            <w:pPr>
              <w:bidi/>
              <w:rPr>
                <w:rFonts w:asciiTheme="majorBidi" w:hAnsiTheme="majorBidi" w:cstheme="majorBidi"/>
              </w:rPr>
            </w:pPr>
            <w:r w:rsidRPr="007A5BDC">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rsidR="00F21820" w:rsidRPr="00BB7795" w:rsidRDefault="00F21820" w:rsidP="00F21820">
            <w:pPr>
              <w:bidi/>
              <w:jc w:val="both"/>
            </w:pPr>
            <w:r w:rsidRPr="00BB7795">
              <w:rPr>
                <w:rtl/>
              </w:rPr>
              <w:t>أن يشرح الطلبة المفاهيم الأساسية للنص الأدبي وعناصره ومصطلحاته.</w:t>
            </w:r>
          </w:p>
        </w:tc>
        <w:tc>
          <w:tcPr>
            <w:tcW w:w="1627" w:type="dxa"/>
            <w:tcBorders>
              <w:top w:val="dashSmallGap" w:sz="4" w:space="0" w:color="auto"/>
              <w:left w:val="single" w:sz="8" w:space="0" w:color="auto"/>
              <w:bottom w:val="dashSmallGap" w:sz="4" w:space="0" w:color="auto"/>
              <w:right w:val="single" w:sz="12" w:space="0" w:color="auto"/>
            </w:tcBorders>
          </w:tcPr>
          <w:p w:rsidR="00F21820" w:rsidRPr="00BB7795" w:rsidRDefault="00F21820" w:rsidP="00F21820">
            <w:pPr>
              <w:bidi/>
              <w:jc w:val="center"/>
            </w:pPr>
            <w:r w:rsidRPr="00BB7795">
              <w:rPr>
                <w:rtl/>
              </w:rPr>
              <w:t>ع 1</w:t>
            </w:r>
          </w:p>
        </w:tc>
      </w:tr>
      <w:tr w:rsidR="00F21820" w:rsidRPr="007A5BDC" w:rsidTr="00F21820">
        <w:tc>
          <w:tcPr>
            <w:tcW w:w="603" w:type="dxa"/>
            <w:tcBorders>
              <w:top w:val="dashSmallGap" w:sz="4" w:space="0" w:color="auto"/>
              <w:left w:val="single" w:sz="12" w:space="0" w:color="auto"/>
              <w:bottom w:val="dashSmallGap" w:sz="4" w:space="0" w:color="auto"/>
              <w:right w:val="single" w:sz="8" w:space="0" w:color="auto"/>
            </w:tcBorders>
          </w:tcPr>
          <w:p w:rsidR="00F21820" w:rsidRPr="007A5BDC" w:rsidRDefault="00F21820" w:rsidP="00F21820">
            <w:pPr>
              <w:bidi/>
              <w:rPr>
                <w:rFonts w:asciiTheme="majorBidi" w:hAnsiTheme="majorBidi" w:cstheme="majorBidi"/>
              </w:rPr>
            </w:pPr>
            <w:r w:rsidRPr="007A5BDC">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rsidR="00F21820" w:rsidRPr="00BB7795" w:rsidRDefault="00F21820" w:rsidP="00F21820">
            <w:pPr>
              <w:bidi/>
              <w:jc w:val="both"/>
            </w:pPr>
            <w:r w:rsidRPr="00BB7795">
              <w:t xml:space="preserve"> </w:t>
            </w:r>
            <w:r w:rsidRPr="00BB7795">
              <w:rPr>
                <w:rtl/>
              </w:rPr>
              <w:t>أن يوضح الطلبة التطورات الحديثة في مجال تحليل النصوص الأدبية الجاهلية.</w:t>
            </w:r>
          </w:p>
        </w:tc>
        <w:tc>
          <w:tcPr>
            <w:tcW w:w="1627" w:type="dxa"/>
            <w:tcBorders>
              <w:top w:val="dashSmallGap" w:sz="4" w:space="0" w:color="auto"/>
              <w:left w:val="single" w:sz="8" w:space="0" w:color="auto"/>
              <w:bottom w:val="dashSmallGap" w:sz="4" w:space="0" w:color="auto"/>
              <w:right w:val="single" w:sz="12" w:space="0" w:color="auto"/>
            </w:tcBorders>
          </w:tcPr>
          <w:p w:rsidR="00F21820" w:rsidRDefault="00F21820" w:rsidP="00F21820">
            <w:pPr>
              <w:bidi/>
              <w:jc w:val="center"/>
            </w:pPr>
            <w:r w:rsidRPr="00BB7795">
              <w:rPr>
                <w:rtl/>
              </w:rPr>
              <w:t>ع 3</w:t>
            </w:r>
          </w:p>
        </w:tc>
      </w:tr>
      <w:tr w:rsidR="00D73362" w:rsidRPr="007A5BDC" w:rsidTr="00F21820">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lang w:bidi="ar-EG"/>
              </w:rPr>
            </w:pPr>
            <w:r w:rsidRPr="007A5BDC">
              <w:rPr>
                <w:rFonts w:asciiTheme="majorBidi" w:hAnsiTheme="majorBidi" w:cstheme="majorBidi"/>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DEDED" w:themeFill="accent3" w:themeFillTint="33"/>
          </w:tcPr>
          <w:p w:rsidR="00D73362" w:rsidRPr="007A5BDC" w:rsidRDefault="00D73362" w:rsidP="00DB7FF2">
            <w:pPr>
              <w:bidi/>
              <w:rPr>
                <w:rFonts w:asciiTheme="majorBidi" w:hAnsiTheme="majorBidi" w:cstheme="majorBidi"/>
              </w:rPr>
            </w:pPr>
          </w:p>
        </w:tc>
      </w:tr>
      <w:tr w:rsidR="00F21820" w:rsidRPr="007A5BDC" w:rsidTr="00F21820">
        <w:tc>
          <w:tcPr>
            <w:tcW w:w="603" w:type="dxa"/>
            <w:tcBorders>
              <w:top w:val="dashSmallGap" w:sz="4" w:space="0" w:color="auto"/>
              <w:left w:val="single" w:sz="12" w:space="0" w:color="auto"/>
              <w:bottom w:val="single" w:sz="12" w:space="0" w:color="auto"/>
              <w:right w:val="single" w:sz="8" w:space="0" w:color="auto"/>
            </w:tcBorders>
          </w:tcPr>
          <w:p w:rsidR="00F21820" w:rsidRPr="007A5BDC" w:rsidRDefault="00F21820" w:rsidP="00F21820">
            <w:pPr>
              <w:bidi/>
              <w:rPr>
                <w:rFonts w:asciiTheme="majorBidi" w:hAnsiTheme="majorBidi" w:cstheme="majorBidi"/>
              </w:rPr>
            </w:pPr>
            <w:r w:rsidRPr="007A5BDC">
              <w:rPr>
                <w:rFonts w:asciiTheme="majorBidi" w:hAnsiTheme="majorBidi" w:cstheme="majorBidi"/>
              </w:rPr>
              <w:t>2.1</w:t>
            </w:r>
          </w:p>
        </w:tc>
        <w:tc>
          <w:tcPr>
            <w:tcW w:w="7341" w:type="dxa"/>
            <w:tcBorders>
              <w:top w:val="dashSmallGap" w:sz="4" w:space="0" w:color="auto"/>
              <w:left w:val="single" w:sz="8" w:space="0" w:color="auto"/>
              <w:bottom w:val="single" w:sz="12" w:space="0" w:color="auto"/>
            </w:tcBorders>
          </w:tcPr>
          <w:p w:rsidR="00F21820" w:rsidRPr="00916BDD" w:rsidRDefault="00F21820" w:rsidP="00F21820">
            <w:pPr>
              <w:bidi/>
            </w:pPr>
            <w:r w:rsidRPr="00916BDD">
              <w:rPr>
                <w:rtl/>
              </w:rPr>
              <w:t xml:space="preserve">أن يطبق الطلبة المعارف والمهارات في تحليل النصوص الأدبية الجاهلية. </w:t>
            </w:r>
          </w:p>
        </w:tc>
        <w:tc>
          <w:tcPr>
            <w:tcW w:w="1627" w:type="dxa"/>
            <w:tcBorders>
              <w:top w:val="dashSmallGap" w:sz="4" w:space="0" w:color="auto"/>
              <w:left w:val="single" w:sz="8" w:space="0" w:color="auto"/>
              <w:bottom w:val="single" w:sz="12" w:space="0" w:color="auto"/>
              <w:right w:val="single" w:sz="12" w:space="0" w:color="auto"/>
            </w:tcBorders>
          </w:tcPr>
          <w:p w:rsidR="00F21820" w:rsidRPr="00916BDD" w:rsidRDefault="00F21820" w:rsidP="00F21820">
            <w:pPr>
              <w:bidi/>
              <w:jc w:val="center"/>
            </w:pPr>
            <w:r w:rsidRPr="00916BDD">
              <w:rPr>
                <w:rtl/>
              </w:rPr>
              <w:t>م 1</w:t>
            </w:r>
          </w:p>
        </w:tc>
      </w:tr>
      <w:tr w:rsidR="00F21820" w:rsidRPr="007A5BDC" w:rsidTr="00F21820">
        <w:tc>
          <w:tcPr>
            <w:tcW w:w="603" w:type="dxa"/>
            <w:tcBorders>
              <w:top w:val="dashSmallGap" w:sz="4" w:space="0" w:color="auto"/>
              <w:left w:val="single" w:sz="12" w:space="0" w:color="auto"/>
              <w:bottom w:val="single" w:sz="12" w:space="0" w:color="auto"/>
              <w:right w:val="single" w:sz="8" w:space="0" w:color="auto"/>
            </w:tcBorders>
          </w:tcPr>
          <w:p w:rsidR="00F21820" w:rsidRPr="007A5BDC" w:rsidRDefault="00F21820" w:rsidP="00F21820">
            <w:pPr>
              <w:bidi/>
              <w:rPr>
                <w:rFonts w:asciiTheme="majorBidi" w:hAnsiTheme="majorBidi" w:cstheme="majorBidi"/>
              </w:rPr>
            </w:pPr>
            <w:r w:rsidRPr="007A5BDC">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rsidR="00F21820" w:rsidRPr="00916BDD" w:rsidRDefault="00F21820" w:rsidP="00F21820">
            <w:pPr>
              <w:bidi/>
            </w:pPr>
            <w:r w:rsidRPr="00916BDD">
              <w:rPr>
                <w:rtl/>
              </w:rPr>
              <w:t>أن يحلل الطلبة النصوص الإبداعية شعرا ونثرا في العصر الجاهلي</w:t>
            </w:r>
            <w:r w:rsidR="00E22A58">
              <w:rPr>
                <w:rFonts w:hint="cs"/>
                <w:rtl/>
              </w:rPr>
              <w:t>.</w:t>
            </w:r>
          </w:p>
        </w:tc>
        <w:tc>
          <w:tcPr>
            <w:tcW w:w="1627" w:type="dxa"/>
            <w:tcBorders>
              <w:top w:val="dashSmallGap" w:sz="4" w:space="0" w:color="auto"/>
              <w:left w:val="single" w:sz="8" w:space="0" w:color="auto"/>
              <w:bottom w:val="single" w:sz="12" w:space="0" w:color="auto"/>
              <w:right w:val="single" w:sz="12" w:space="0" w:color="auto"/>
            </w:tcBorders>
          </w:tcPr>
          <w:p w:rsidR="00F21820" w:rsidRDefault="00F21820" w:rsidP="00F21820">
            <w:pPr>
              <w:bidi/>
              <w:jc w:val="center"/>
            </w:pPr>
            <w:r w:rsidRPr="00916BDD">
              <w:rPr>
                <w:rtl/>
              </w:rPr>
              <w:t>م 4</w:t>
            </w:r>
          </w:p>
        </w:tc>
      </w:tr>
      <w:tr w:rsidR="00D73362" w:rsidRPr="007A5BDC" w:rsidTr="00F21820">
        <w:tc>
          <w:tcPr>
            <w:tcW w:w="603" w:type="dxa"/>
            <w:tcBorders>
              <w:top w:val="single" w:sz="8" w:space="0" w:color="auto"/>
              <w:left w:val="single" w:sz="12" w:space="0" w:color="auto"/>
              <w:bottom w:val="single" w:sz="12" w:space="0" w:color="auto"/>
              <w:right w:val="single" w:sz="8" w:space="0" w:color="auto"/>
            </w:tcBorders>
            <w:shd w:val="clear" w:color="auto" w:fill="DEEAF6" w:themeFill="accent1" w:themeFillTint="33"/>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EEAF6" w:themeFill="accent1" w:themeFillTint="33"/>
          </w:tcPr>
          <w:p w:rsidR="00D73362" w:rsidRPr="007A5BDC" w:rsidRDefault="00D73362" w:rsidP="00DB7FF2">
            <w:pPr>
              <w:bidi/>
              <w:jc w:val="lowKashida"/>
              <w:rPr>
                <w:rFonts w:asciiTheme="majorBidi" w:hAnsiTheme="majorBidi" w:cstheme="majorBidi"/>
                <w:b/>
                <w:bCs/>
                <w:lang w:bidi="ar-EG"/>
              </w:rPr>
            </w:pPr>
            <w:r w:rsidRPr="007A5BDC">
              <w:rPr>
                <w:rFonts w:asciiTheme="majorBidi" w:hAnsiTheme="majorBidi" w:cstheme="majorBidi"/>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DEDED" w:themeFill="accent3" w:themeFillTint="33"/>
          </w:tcPr>
          <w:p w:rsidR="00D73362" w:rsidRPr="007A5BDC" w:rsidRDefault="00D73362" w:rsidP="00DB7FF2">
            <w:pPr>
              <w:bidi/>
              <w:rPr>
                <w:rFonts w:asciiTheme="majorBidi" w:hAnsiTheme="majorBidi" w:cstheme="majorBidi"/>
              </w:rPr>
            </w:pPr>
          </w:p>
        </w:tc>
      </w:tr>
      <w:tr w:rsidR="00F21820" w:rsidRPr="007A5BDC" w:rsidTr="00F21820">
        <w:tc>
          <w:tcPr>
            <w:tcW w:w="603" w:type="dxa"/>
            <w:tcBorders>
              <w:top w:val="dashSmallGap" w:sz="4" w:space="0" w:color="auto"/>
              <w:left w:val="single" w:sz="12" w:space="0" w:color="auto"/>
              <w:bottom w:val="single" w:sz="12" w:space="0" w:color="auto"/>
              <w:right w:val="single" w:sz="8" w:space="0" w:color="auto"/>
            </w:tcBorders>
          </w:tcPr>
          <w:p w:rsidR="00F21820" w:rsidRPr="007A5BDC" w:rsidRDefault="00F21820" w:rsidP="00F21820">
            <w:pPr>
              <w:bidi/>
              <w:rPr>
                <w:rFonts w:asciiTheme="majorBidi" w:hAnsiTheme="majorBidi" w:cstheme="majorBidi"/>
              </w:rPr>
            </w:pPr>
            <w:r w:rsidRPr="007A5BDC">
              <w:rPr>
                <w:rFonts w:asciiTheme="majorBidi" w:hAnsiTheme="majorBidi" w:cstheme="majorBidi"/>
              </w:rPr>
              <w:lastRenderedPageBreak/>
              <w:t>3.1</w:t>
            </w:r>
          </w:p>
        </w:tc>
        <w:tc>
          <w:tcPr>
            <w:tcW w:w="7341" w:type="dxa"/>
            <w:tcBorders>
              <w:top w:val="dashSmallGap" w:sz="4" w:space="0" w:color="auto"/>
              <w:left w:val="single" w:sz="8" w:space="0" w:color="auto"/>
              <w:bottom w:val="single" w:sz="12" w:space="0" w:color="auto"/>
            </w:tcBorders>
          </w:tcPr>
          <w:p w:rsidR="00F21820" w:rsidRPr="006E0216" w:rsidRDefault="0083674B" w:rsidP="00F21820">
            <w:pPr>
              <w:bidi/>
            </w:pPr>
            <w:r>
              <w:rPr>
                <w:rFonts w:hint="cs"/>
                <w:rtl/>
              </w:rPr>
              <w:t>الالتزام بالنزاهة والممارسات الأخلاقية.</w:t>
            </w:r>
          </w:p>
        </w:tc>
        <w:tc>
          <w:tcPr>
            <w:tcW w:w="1627" w:type="dxa"/>
            <w:tcBorders>
              <w:top w:val="dashSmallGap" w:sz="4" w:space="0" w:color="auto"/>
              <w:left w:val="single" w:sz="8" w:space="0" w:color="auto"/>
              <w:bottom w:val="single" w:sz="12" w:space="0" w:color="auto"/>
              <w:right w:val="single" w:sz="12" w:space="0" w:color="auto"/>
            </w:tcBorders>
          </w:tcPr>
          <w:p w:rsidR="00F21820" w:rsidRDefault="00E22A58" w:rsidP="0083674B">
            <w:pPr>
              <w:bidi/>
              <w:jc w:val="center"/>
            </w:pPr>
            <w:r>
              <w:rPr>
                <w:rFonts w:hint="cs"/>
                <w:rtl/>
              </w:rPr>
              <w:t>ق</w:t>
            </w:r>
            <w:r w:rsidR="00F21820" w:rsidRPr="006E0216">
              <w:rPr>
                <w:rtl/>
              </w:rPr>
              <w:t xml:space="preserve"> </w:t>
            </w:r>
            <w:r w:rsidR="0083674B">
              <w:rPr>
                <w:rFonts w:hint="cs"/>
                <w:rtl/>
              </w:rPr>
              <w:t>3</w:t>
            </w:r>
          </w:p>
        </w:tc>
      </w:tr>
      <w:bookmarkEnd w:id="12"/>
    </w:tbl>
    <w:p w:rsidR="00D73362" w:rsidRPr="007A5BDC" w:rsidRDefault="00D73362" w:rsidP="00D73362">
      <w:pPr>
        <w:bidi/>
        <w:jc w:val="both"/>
        <w:rPr>
          <w:rFonts w:asciiTheme="majorBidi" w:hAnsiTheme="majorBidi" w:cstheme="majorBidi"/>
          <w:sz w:val="12"/>
          <w:szCs w:val="12"/>
          <w:rtl/>
          <w:lang w:bidi="ar-EG"/>
        </w:rPr>
      </w:pPr>
    </w:p>
    <w:p w:rsidR="00D73362" w:rsidRPr="007A5BDC" w:rsidRDefault="00D73362" w:rsidP="00D73362">
      <w:pPr>
        <w:pStyle w:val="1"/>
      </w:pPr>
      <w:bookmarkStart w:id="13" w:name="_Toc526247383"/>
      <w:bookmarkStart w:id="14" w:name="_Toc337789"/>
      <w:r w:rsidRPr="007A5BDC">
        <w:rPr>
          <w:rtl/>
        </w:rPr>
        <w:t>ج. موضوعات المقرر</w:t>
      </w:r>
      <w:bookmarkEnd w:id="13"/>
      <w:bookmarkEnd w:id="14"/>
      <w:r w:rsidRPr="007A5BDC">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73362" w:rsidRPr="007A5BDC" w:rsidTr="007E6CE7">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sz w:val="20"/>
                <w:szCs w:val="20"/>
                <w:highlight w:val="yellow"/>
                <w:rtl/>
                <w:lang w:bidi="ar-EG"/>
              </w:rPr>
            </w:pPr>
            <w:r w:rsidRPr="007A5BDC">
              <w:rPr>
                <w:rFonts w:asciiTheme="majorBidi" w:hAnsiTheme="majorBidi" w:cstheme="majorBidi"/>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sz w:val="20"/>
                <w:szCs w:val="20"/>
                <w:rtl/>
                <w:lang w:bidi="ar-EG"/>
              </w:rPr>
            </w:pPr>
            <w:r w:rsidRPr="007A5BDC">
              <w:rPr>
                <w:rFonts w:asciiTheme="majorBidi" w:hAnsiTheme="majorBidi" w:cstheme="majorBidi"/>
                <w:b/>
                <w:bCs/>
                <w:sz w:val="20"/>
                <w:szCs w:val="20"/>
                <w:rtl/>
              </w:rPr>
              <w:t xml:space="preserve">ساعات </w:t>
            </w:r>
            <w:r w:rsidRPr="007A5BDC">
              <w:rPr>
                <w:rFonts w:asciiTheme="majorBidi" w:hAnsiTheme="majorBidi" w:cstheme="majorBidi"/>
                <w:b/>
                <w:bCs/>
                <w:sz w:val="20"/>
                <w:szCs w:val="20"/>
                <w:rtl/>
                <w:lang w:bidi="ar-EG"/>
              </w:rPr>
              <w:t>الاتصال</w:t>
            </w:r>
          </w:p>
        </w:tc>
      </w:tr>
      <w:tr w:rsidR="007E6CE7" w:rsidRPr="007A5BDC" w:rsidTr="007E6CE7">
        <w:trPr>
          <w:jc w:val="center"/>
        </w:trPr>
        <w:tc>
          <w:tcPr>
            <w:tcW w:w="538" w:type="dxa"/>
            <w:tcBorders>
              <w:top w:val="single" w:sz="8" w:space="0" w:color="auto"/>
              <w:left w:val="single" w:sz="12" w:space="0" w:color="auto"/>
              <w:right w:val="single" w:sz="8" w:space="0" w:color="auto"/>
            </w:tcBorders>
            <w:vAlign w:val="center"/>
          </w:tcPr>
          <w:p w:rsidR="007E6CE7" w:rsidRPr="007A5BDC" w:rsidRDefault="007E6CE7" w:rsidP="007E6CE7">
            <w:pPr>
              <w:bidi/>
              <w:jc w:val="center"/>
              <w:rPr>
                <w:rFonts w:asciiTheme="majorBidi" w:hAnsiTheme="majorBidi" w:cstheme="majorBidi"/>
                <w:lang w:bidi="ar-EG"/>
              </w:rPr>
            </w:pPr>
            <w:r w:rsidRPr="007A5BDC">
              <w:rPr>
                <w:rFonts w:asciiTheme="majorBidi" w:hAnsiTheme="majorBidi" w:cstheme="majorBidi"/>
                <w:rtl/>
                <w:lang w:bidi="ar-EG"/>
              </w:rPr>
              <w:t>1</w:t>
            </w:r>
          </w:p>
        </w:tc>
        <w:tc>
          <w:tcPr>
            <w:tcW w:w="7655" w:type="dxa"/>
            <w:tcBorders>
              <w:top w:val="single" w:sz="8" w:space="0" w:color="auto"/>
              <w:left w:val="single" w:sz="8" w:space="0" w:color="auto"/>
              <w:right w:val="single" w:sz="8" w:space="0" w:color="auto"/>
            </w:tcBorders>
          </w:tcPr>
          <w:p w:rsidR="007E6CE7" w:rsidRPr="00497CDE" w:rsidRDefault="007E6CE7" w:rsidP="007E6CE7">
            <w:pPr>
              <w:bidi/>
            </w:pPr>
            <w:r w:rsidRPr="00497CDE">
              <w:rPr>
                <w:rtl/>
              </w:rPr>
              <w:t>مقدمة عن المقرر وأهدافه وطرق تقويمه ومحتويا</w:t>
            </w:r>
            <w:r w:rsidR="00E22A58">
              <w:rPr>
                <w:rtl/>
              </w:rPr>
              <w:t>ته وطرائق تحليل النصوص الأدبية</w:t>
            </w:r>
            <w:r w:rsidR="00E22A58">
              <w:rPr>
                <w:rFonts w:hint="cs"/>
                <w:rtl/>
              </w:rPr>
              <w:t>.</w:t>
            </w:r>
          </w:p>
        </w:tc>
        <w:tc>
          <w:tcPr>
            <w:tcW w:w="1378" w:type="dxa"/>
            <w:tcBorders>
              <w:top w:val="single" w:sz="8" w:space="0" w:color="auto"/>
              <w:left w:val="single" w:sz="8" w:space="0" w:color="auto"/>
              <w:right w:val="single" w:sz="12" w:space="0" w:color="auto"/>
            </w:tcBorders>
          </w:tcPr>
          <w:p w:rsidR="007E6CE7" w:rsidRPr="00497CDE" w:rsidRDefault="007E6CE7" w:rsidP="007E6CE7">
            <w:pPr>
              <w:bidi/>
              <w:jc w:val="center"/>
            </w:pPr>
            <w:r w:rsidRPr="00497CDE">
              <w:rPr>
                <w:rtl/>
              </w:rPr>
              <w:t>2</w:t>
            </w:r>
          </w:p>
        </w:tc>
      </w:tr>
      <w:tr w:rsidR="007E6CE7" w:rsidRPr="007A5BDC" w:rsidTr="007E6CE7">
        <w:trPr>
          <w:jc w:val="center"/>
        </w:trPr>
        <w:tc>
          <w:tcPr>
            <w:tcW w:w="538" w:type="dxa"/>
            <w:tcBorders>
              <w:left w:val="single" w:sz="12" w:space="0" w:color="auto"/>
              <w:right w:val="single" w:sz="8" w:space="0" w:color="auto"/>
            </w:tcBorders>
            <w:vAlign w:val="center"/>
          </w:tcPr>
          <w:p w:rsidR="007E6CE7" w:rsidRPr="007A5BDC" w:rsidRDefault="007E6CE7" w:rsidP="007E6CE7">
            <w:pPr>
              <w:bidi/>
              <w:jc w:val="center"/>
              <w:rPr>
                <w:rFonts w:asciiTheme="majorBidi" w:hAnsiTheme="majorBidi" w:cstheme="majorBidi"/>
              </w:rPr>
            </w:pPr>
            <w:r w:rsidRPr="007A5BDC">
              <w:rPr>
                <w:rFonts w:asciiTheme="majorBidi" w:hAnsiTheme="majorBidi" w:cstheme="majorBidi"/>
                <w:rtl/>
              </w:rPr>
              <w:t>2</w:t>
            </w:r>
          </w:p>
        </w:tc>
        <w:tc>
          <w:tcPr>
            <w:tcW w:w="7655" w:type="dxa"/>
            <w:tcBorders>
              <w:left w:val="single" w:sz="8" w:space="0" w:color="auto"/>
              <w:right w:val="single" w:sz="8" w:space="0" w:color="auto"/>
            </w:tcBorders>
          </w:tcPr>
          <w:p w:rsidR="007E6CE7" w:rsidRPr="00497CDE" w:rsidRDefault="007E6CE7" w:rsidP="007E6CE7">
            <w:pPr>
              <w:bidi/>
            </w:pPr>
            <w:r w:rsidRPr="00497CDE">
              <w:rPr>
                <w:rtl/>
              </w:rPr>
              <w:t xml:space="preserve">دراسة ستة نصوص أدبية </w:t>
            </w:r>
            <w:proofErr w:type="gramStart"/>
            <w:r w:rsidRPr="00497CDE">
              <w:rPr>
                <w:rtl/>
              </w:rPr>
              <w:t>( شعرية</w:t>
            </w:r>
            <w:proofErr w:type="gramEnd"/>
            <w:r w:rsidRPr="00497CDE">
              <w:rPr>
                <w:rtl/>
              </w:rPr>
              <w:t xml:space="preserve"> ونثرية ) من العصر الجا</w:t>
            </w:r>
            <w:r w:rsidR="00E22A58">
              <w:rPr>
                <w:rtl/>
              </w:rPr>
              <w:t>هلي ممثلة للموضوعات والاتجاهات</w:t>
            </w:r>
            <w:r w:rsidR="00E22A58">
              <w:rPr>
                <w:rFonts w:hint="cs"/>
                <w:rtl/>
              </w:rPr>
              <w:t>.</w:t>
            </w:r>
          </w:p>
        </w:tc>
        <w:tc>
          <w:tcPr>
            <w:tcW w:w="1378" w:type="dxa"/>
            <w:tcBorders>
              <w:left w:val="single" w:sz="8" w:space="0" w:color="auto"/>
              <w:right w:val="single" w:sz="12" w:space="0" w:color="auto"/>
            </w:tcBorders>
          </w:tcPr>
          <w:p w:rsidR="007E6CE7" w:rsidRDefault="007E6CE7" w:rsidP="007E6CE7">
            <w:pPr>
              <w:bidi/>
              <w:jc w:val="center"/>
            </w:pPr>
            <w:r w:rsidRPr="00497CDE">
              <w:rPr>
                <w:rtl/>
              </w:rPr>
              <w:t>12</w:t>
            </w:r>
          </w:p>
        </w:tc>
      </w:tr>
      <w:tr w:rsidR="00D73362" w:rsidRPr="007A5BDC" w:rsidTr="007E6CE7">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DD6EE" w:themeFill="accent1" w:themeFillTint="66"/>
            <w:vAlign w:val="center"/>
          </w:tcPr>
          <w:p w:rsidR="00D73362" w:rsidRPr="007A5BDC" w:rsidRDefault="000B67ED" w:rsidP="00DB7FF2">
            <w:pPr>
              <w:bidi/>
              <w:jc w:val="center"/>
              <w:rPr>
                <w:rFonts w:asciiTheme="majorBidi" w:hAnsiTheme="majorBidi" w:cstheme="majorBidi"/>
              </w:rPr>
            </w:pPr>
            <w:r w:rsidRPr="007A5BDC">
              <w:rPr>
                <w:rFonts w:asciiTheme="majorBidi" w:hAnsiTheme="majorBidi" w:cstheme="majorBidi"/>
                <w:rtl/>
              </w:rPr>
              <w:t>28</w:t>
            </w:r>
          </w:p>
        </w:tc>
      </w:tr>
    </w:tbl>
    <w:p w:rsidR="00D73362" w:rsidRPr="007A5BDC" w:rsidRDefault="00D73362" w:rsidP="00D73362">
      <w:pPr>
        <w:bidi/>
        <w:rPr>
          <w:rFonts w:asciiTheme="majorBidi" w:hAnsiTheme="majorBidi" w:cstheme="majorBidi"/>
          <w:b/>
          <w:bCs/>
          <w:sz w:val="12"/>
          <w:szCs w:val="12"/>
        </w:rPr>
      </w:pPr>
    </w:p>
    <w:p w:rsidR="00D73362" w:rsidRPr="007A5BDC" w:rsidRDefault="00D73362" w:rsidP="00D73362">
      <w:pPr>
        <w:pStyle w:val="1"/>
      </w:pPr>
      <w:bookmarkStart w:id="15" w:name="_Toc526247384"/>
      <w:bookmarkStart w:id="16" w:name="_Toc337790"/>
      <w:r w:rsidRPr="007A5BDC">
        <w:rPr>
          <w:rtl/>
        </w:rPr>
        <w:t>د. التدريس والتقييم:</w:t>
      </w:r>
      <w:bookmarkEnd w:id="15"/>
      <w:bookmarkEnd w:id="16"/>
    </w:p>
    <w:p w:rsidR="00D73362" w:rsidRPr="007A5BDC" w:rsidRDefault="00D73362" w:rsidP="00D73362">
      <w:pPr>
        <w:pStyle w:val="2"/>
      </w:pPr>
      <w:bookmarkStart w:id="17" w:name="_Toc526247386"/>
      <w:bookmarkStart w:id="18" w:name="_Toc337791"/>
      <w:r w:rsidRPr="007A5BDC">
        <w:rPr>
          <w:rtl/>
          <w:lang w:bidi="ar-EG"/>
        </w:rPr>
        <w:t xml:space="preserve">1. </w:t>
      </w:r>
      <w:r w:rsidRPr="007A5BDC">
        <w:rPr>
          <w:rtl/>
        </w:rPr>
        <w:t xml:space="preserve"> ربط مخرجات التعلم للمقرر مع كل من استراتيجيات التدريس وطرق التقييم</w:t>
      </w:r>
      <w:bookmarkEnd w:id="17"/>
      <w:bookmarkEnd w:id="18"/>
      <w:r w:rsidRPr="007A5BDC">
        <w:rPr>
          <w:rtl/>
        </w:rPr>
        <w:t xml:space="preserve"> </w:t>
      </w:r>
    </w:p>
    <w:tbl>
      <w:tblPr>
        <w:bidiVisual/>
        <w:tblW w:w="9571"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D73362" w:rsidRPr="007A5BDC" w:rsidTr="000B67ED">
        <w:trPr>
          <w:trHeight w:val="401"/>
          <w:tblHeader/>
        </w:trPr>
        <w:tc>
          <w:tcPr>
            <w:tcW w:w="853"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الرمز</w:t>
            </w:r>
          </w:p>
        </w:tc>
        <w:tc>
          <w:tcPr>
            <w:tcW w:w="3997"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استراتيجيات التدريس</w:t>
            </w:r>
          </w:p>
        </w:tc>
        <w:tc>
          <w:tcPr>
            <w:tcW w:w="2284"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طرق التقييم</w:t>
            </w:r>
          </w:p>
        </w:tc>
      </w:tr>
      <w:tr w:rsidR="00D73362" w:rsidRPr="007A5BDC" w:rsidTr="000B67ED">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Pr>
            </w:pPr>
            <w:r w:rsidRPr="007A5BDC">
              <w:rPr>
                <w:rFonts w:asciiTheme="majorBidi" w:hAnsiTheme="majorBidi" w:cstheme="majorBidi"/>
                <w:b/>
                <w:bCs/>
                <w:rtl/>
              </w:rPr>
              <w:t>المعرفة والفهم</w:t>
            </w:r>
          </w:p>
        </w:tc>
      </w:tr>
      <w:tr w:rsidR="00F21820" w:rsidRPr="007A5BDC" w:rsidTr="005174F7">
        <w:tc>
          <w:tcPr>
            <w:tcW w:w="853" w:type="dxa"/>
            <w:tcBorders>
              <w:top w:val="single" w:sz="4" w:space="0" w:color="auto"/>
              <w:bottom w:val="dashSmallGap" w:sz="4" w:space="0" w:color="auto"/>
            </w:tcBorders>
            <w:vAlign w:val="center"/>
          </w:tcPr>
          <w:p w:rsidR="00F21820" w:rsidRPr="007A5BDC" w:rsidRDefault="00F21820" w:rsidP="00F21820">
            <w:pPr>
              <w:bidi/>
              <w:jc w:val="center"/>
              <w:rPr>
                <w:rFonts w:asciiTheme="majorBidi" w:hAnsiTheme="majorBidi" w:cstheme="majorBidi"/>
              </w:rPr>
            </w:pPr>
            <w:r w:rsidRPr="007A5BDC">
              <w:rPr>
                <w:rFonts w:asciiTheme="majorBidi" w:hAnsiTheme="majorBidi" w:cstheme="majorBidi"/>
              </w:rPr>
              <w:t>1.1</w:t>
            </w:r>
          </w:p>
        </w:tc>
        <w:tc>
          <w:tcPr>
            <w:tcW w:w="3997" w:type="dxa"/>
            <w:tcBorders>
              <w:top w:val="single" w:sz="4" w:space="0" w:color="auto"/>
              <w:bottom w:val="dashSmallGap" w:sz="4" w:space="0" w:color="auto"/>
            </w:tcBorders>
          </w:tcPr>
          <w:p w:rsidR="00F21820" w:rsidRPr="00BB7795" w:rsidRDefault="00F21820" w:rsidP="00F21820">
            <w:pPr>
              <w:bidi/>
              <w:jc w:val="both"/>
            </w:pPr>
            <w:r w:rsidRPr="00BB7795">
              <w:rPr>
                <w:rtl/>
              </w:rPr>
              <w:t>أن يشرح الطلبة المفاهيم الأساسية للنص الأدبي وعناصره ومصطلحاته.</w:t>
            </w:r>
          </w:p>
        </w:tc>
        <w:tc>
          <w:tcPr>
            <w:tcW w:w="2437" w:type="dxa"/>
            <w:vMerge w:val="restart"/>
            <w:tcBorders>
              <w:top w:val="single" w:sz="4" w:space="0" w:color="auto"/>
            </w:tcBorders>
            <w:vAlign w:val="center"/>
          </w:tcPr>
          <w:p w:rsidR="00F21820" w:rsidRPr="00BF5E5C" w:rsidRDefault="00F21820" w:rsidP="00F21820">
            <w:pPr>
              <w:jc w:val="center"/>
              <w:outlineLvl w:val="6"/>
              <w:rPr>
                <w:rFonts w:asciiTheme="majorBidi" w:hAnsiTheme="majorBidi" w:cstheme="majorBidi"/>
                <w:rtl/>
              </w:rPr>
            </w:pPr>
            <w:r w:rsidRPr="00BF5E5C">
              <w:rPr>
                <w:rFonts w:asciiTheme="majorBidi" w:hAnsiTheme="majorBidi" w:cstheme="majorBidi"/>
                <w:rtl/>
              </w:rPr>
              <w:t>ــ المحاضرات.</w:t>
            </w:r>
          </w:p>
          <w:p w:rsidR="00F21820" w:rsidRPr="00BF5E5C" w:rsidRDefault="00F21820" w:rsidP="00F21820">
            <w:pPr>
              <w:jc w:val="center"/>
              <w:outlineLvl w:val="6"/>
              <w:rPr>
                <w:rFonts w:asciiTheme="majorBidi" w:hAnsiTheme="majorBidi" w:cstheme="majorBidi"/>
                <w:rtl/>
              </w:rPr>
            </w:pPr>
            <w:r w:rsidRPr="00BF5E5C">
              <w:rPr>
                <w:rFonts w:asciiTheme="majorBidi" w:hAnsiTheme="majorBidi" w:cstheme="majorBidi"/>
                <w:rtl/>
              </w:rPr>
              <w:t>- الحوار والمناقشة.</w:t>
            </w:r>
          </w:p>
          <w:p w:rsidR="00F21820" w:rsidRPr="00BF5E5C" w:rsidRDefault="00F21820" w:rsidP="00F21820">
            <w:pPr>
              <w:jc w:val="center"/>
              <w:outlineLvl w:val="6"/>
              <w:rPr>
                <w:rFonts w:asciiTheme="majorBidi" w:hAnsiTheme="majorBidi" w:cstheme="majorBidi"/>
                <w:rtl/>
              </w:rPr>
            </w:pPr>
            <w:r w:rsidRPr="00BF5E5C">
              <w:rPr>
                <w:rFonts w:asciiTheme="majorBidi" w:hAnsiTheme="majorBidi" w:cstheme="majorBidi"/>
                <w:rtl/>
              </w:rPr>
              <w:t>- التعلم الذاتي.</w:t>
            </w:r>
          </w:p>
          <w:p w:rsidR="00F21820" w:rsidRPr="007A5BDC" w:rsidRDefault="00F21820" w:rsidP="00F21820">
            <w:pPr>
              <w:bidi/>
              <w:jc w:val="center"/>
              <w:rPr>
                <w:rFonts w:asciiTheme="majorBidi" w:hAnsiTheme="majorBidi" w:cstheme="majorBidi"/>
              </w:rPr>
            </w:pPr>
            <w:r w:rsidRPr="00BF5E5C">
              <w:rPr>
                <w:rFonts w:asciiTheme="majorBidi" w:hAnsiTheme="majorBidi" w:cstheme="majorBidi"/>
                <w:rtl/>
              </w:rPr>
              <w:t>-العصف الذهني.</w:t>
            </w:r>
          </w:p>
        </w:tc>
        <w:tc>
          <w:tcPr>
            <w:tcW w:w="2284" w:type="dxa"/>
            <w:vMerge w:val="restart"/>
            <w:tcBorders>
              <w:top w:val="single" w:sz="4" w:space="0" w:color="auto"/>
            </w:tcBorders>
            <w:vAlign w:val="center"/>
          </w:tcPr>
          <w:p w:rsidR="00F21820" w:rsidRPr="00BF5E5C" w:rsidRDefault="00F21820" w:rsidP="00F21820">
            <w:pPr>
              <w:jc w:val="center"/>
              <w:rPr>
                <w:rFonts w:asciiTheme="majorBidi" w:hAnsiTheme="majorBidi" w:cstheme="majorBidi"/>
                <w:rtl/>
              </w:rPr>
            </w:pPr>
            <w:r w:rsidRPr="00BF5E5C">
              <w:rPr>
                <w:rFonts w:asciiTheme="majorBidi" w:hAnsiTheme="majorBidi" w:cstheme="majorBidi"/>
                <w:rtl/>
              </w:rPr>
              <w:t>- الاختبارات الشفوية والتحريرية.</w:t>
            </w:r>
          </w:p>
          <w:p w:rsidR="00F21820" w:rsidRPr="00BF5E5C" w:rsidRDefault="00F21820" w:rsidP="00F21820">
            <w:pPr>
              <w:jc w:val="center"/>
              <w:rPr>
                <w:rFonts w:asciiTheme="majorBidi" w:hAnsiTheme="majorBidi" w:cstheme="majorBidi"/>
                <w:rtl/>
              </w:rPr>
            </w:pPr>
            <w:r w:rsidRPr="00BF5E5C">
              <w:rPr>
                <w:rFonts w:asciiTheme="majorBidi" w:hAnsiTheme="majorBidi" w:cstheme="majorBidi"/>
                <w:rtl/>
              </w:rPr>
              <w:t>ــ المتابعة والملاحظة.</w:t>
            </w:r>
          </w:p>
          <w:p w:rsidR="00F21820" w:rsidRPr="007A5BDC" w:rsidRDefault="00F21820" w:rsidP="00F21820">
            <w:pPr>
              <w:bidi/>
              <w:jc w:val="center"/>
              <w:rPr>
                <w:rFonts w:asciiTheme="majorBidi" w:hAnsiTheme="majorBidi" w:cstheme="majorBidi"/>
              </w:rPr>
            </w:pPr>
            <w:r w:rsidRPr="00BF5E5C">
              <w:rPr>
                <w:rFonts w:asciiTheme="majorBidi" w:hAnsiTheme="majorBidi" w:cstheme="majorBidi"/>
                <w:rtl/>
              </w:rPr>
              <w:t>-الواجبات.</w:t>
            </w:r>
          </w:p>
        </w:tc>
      </w:tr>
      <w:tr w:rsidR="00F21820" w:rsidRPr="007A5BDC" w:rsidTr="005174F7">
        <w:tc>
          <w:tcPr>
            <w:tcW w:w="853" w:type="dxa"/>
            <w:tcBorders>
              <w:top w:val="dashSmallGap" w:sz="4" w:space="0" w:color="auto"/>
              <w:bottom w:val="dashSmallGap" w:sz="4" w:space="0" w:color="auto"/>
            </w:tcBorders>
            <w:vAlign w:val="center"/>
          </w:tcPr>
          <w:p w:rsidR="00F21820" w:rsidRPr="007A5BDC" w:rsidRDefault="00F21820" w:rsidP="00F21820">
            <w:pPr>
              <w:bidi/>
              <w:jc w:val="center"/>
              <w:rPr>
                <w:rFonts w:asciiTheme="majorBidi" w:hAnsiTheme="majorBidi" w:cstheme="majorBidi"/>
              </w:rPr>
            </w:pPr>
            <w:r w:rsidRPr="007A5BDC">
              <w:rPr>
                <w:rFonts w:asciiTheme="majorBidi" w:hAnsiTheme="majorBidi" w:cstheme="majorBidi"/>
              </w:rPr>
              <w:t>1.2</w:t>
            </w:r>
          </w:p>
        </w:tc>
        <w:tc>
          <w:tcPr>
            <w:tcW w:w="3997" w:type="dxa"/>
            <w:tcBorders>
              <w:top w:val="dashSmallGap" w:sz="4" w:space="0" w:color="auto"/>
              <w:bottom w:val="dashSmallGap" w:sz="4" w:space="0" w:color="auto"/>
            </w:tcBorders>
          </w:tcPr>
          <w:p w:rsidR="00F21820" w:rsidRPr="00BB7795" w:rsidRDefault="00F21820" w:rsidP="00F21820">
            <w:pPr>
              <w:bidi/>
              <w:jc w:val="both"/>
            </w:pPr>
            <w:r w:rsidRPr="00BB7795">
              <w:t xml:space="preserve"> </w:t>
            </w:r>
            <w:r w:rsidRPr="00BB7795">
              <w:rPr>
                <w:rtl/>
              </w:rPr>
              <w:t>أن يوضح الطلبة التطورات الحديثة في مجال تحليل النصوص الأدبية الجاهلية.</w:t>
            </w:r>
          </w:p>
        </w:tc>
        <w:tc>
          <w:tcPr>
            <w:tcW w:w="2437" w:type="dxa"/>
            <w:vMerge/>
            <w:vAlign w:val="center"/>
          </w:tcPr>
          <w:p w:rsidR="00F21820" w:rsidRPr="007A5BDC" w:rsidRDefault="00F21820" w:rsidP="00F21820">
            <w:pPr>
              <w:bidi/>
              <w:jc w:val="lowKashida"/>
              <w:rPr>
                <w:rFonts w:asciiTheme="majorBidi" w:hAnsiTheme="majorBidi" w:cstheme="majorBidi"/>
              </w:rPr>
            </w:pPr>
          </w:p>
        </w:tc>
        <w:tc>
          <w:tcPr>
            <w:tcW w:w="2284" w:type="dxa"/>
            <w:vMerge/>
            <w:vAlign w:val="center"/>
          </w:tcPr>
          <w:p w:rsidR="00F21820" w:rsidRPr="007A5BDC" w:rsidRDefault="00F21820" w:rsidP="00F21820">
            <w:pPr>
              <w:bidi/>
              <w:jc w:val="lowKashida"/>
              <w:rPr>
                <w:rFonts w:asciiTheme="majorBidi" w:hAnsiTheme="majorBidi" w:cstheme="majorBidi"/>
              </w:rPr>
            </w:pPr>
          </w:p>
        </w:tc>
      </w:tr>
      <w:tr w:rsidR="00D73362" w:rsidRPr="007A5BDC" w:rsidTr="000B67ED">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Pr>
            </w:pPr>
            <w:r w:rsidRPr="007A5BDC">
              <w:rPr>
                <w:rFonts w:asciiTheme="majorBidi" w:hAnsiTheme="majorBidi" w:cstheme="majorBidi"/>
                <w:b/>
                <w:bCs/>
                <w:rtl/>
              </w:rPr>
              <w:t>المهارات</w:t>
            </w:r>
          </w:p>
        </w:tc>
      </w:tr>
      <w:tr w:rsidR="00F21820" w:rsidRPr="007A5BDC" w:rsidTr="002D1018">
        <w:tc>
          <w:tcPr>
            <w:tcW w:w="853" w:type="dxa"/>
            <w:tcBorders>
              <w:top w:val="single" w:sz="4" w:space="0" w:color="auto"/>
              <w:bottom w:val="dashSmallGap" w:sz="4" w:space="0" w:color="auto"/>
            </w:tcBorders>
            <w:vAlign w:val="center"/>
          </w:tcPr>
          <w:p w:rsidR="00F21820" w:rsidRPr="007A5BDC" w:rsidRDefault="00F21820" w:rsidP="00F21820">
            <w:pPr>
              <w:bidi/>
              <w:jc w:val="center"/>
              <w:rPr>
                <w:rFonts w:asciiTheme="majorBidi" w:hAnsiTheme="majorBidi" w:cstheme="majorBidi"/>
              </w:rPr>
            </w:pPr>
            <w:r w:rsidRPr="007A5BDC">
              <w:rPr>
                <w:rFonts w:asciiTheme="majorBidi" w:hAnsiTheme="majorBidi" w:cstheme="majorBidi"/>
              </w:rPr>
              <w:t>2.1</w:t>
            </w:r>
          </w:p>
        </w:tc>
        <w:tc>
          <w:tcPr>
            <w:tcW w:w="3997" w:type="dxa"/>
            <w:tcBorders>
              <w:top w:val="single" w:sz="4" w:space="0" w:color="auto"/>
              <w:bottom w:val="dashSmallGap" w:sz="4" w:space="0" w:color="auto"/>
            </w:tcBorders>
          </w:tcPr>
          <w:p w:rsidR="00F21820" w:rsidRPr="00916BDD" w:rsidRDefault="00F21820" w:rsidP="00F21820">
            <w:pPr>
              <w:bidi/>
            </w:pPr>
            <w:r w:rsidRPr="00916BDD">
              <w:rPr>
                <w:rtl/>
              </w:rPr>
              <w:t xml:space="preserve">أن يطبق الطلبة المعارف والمهارات في تحليل النصوص الأدبية الجاهلية. </w:t>
            </w:r>
          </w:p>
        </w:tc>
        <w:tc>
          <w:tcPr>
            <w:tcW w:w="2437" w:type="dxa"/>
            <w:vMerge w:val="restart"/>
            <w:tcBorders>
              <w:top w:val="single" w:sz="4" w:space="0" w:color="auto"/>
            </w:tcBorders>
            <w:vAlign w:val="center"/>
          </w:tcPr>
          <w:p w:rsidR="00F21820" w:rsidRPr="00BF5E5C" w:rsidRDefault="00F21820" w:rsidP="00F21820">
            <w:pPr>
              <w:ind w:left="33" w:firstLine="171"/>
              <w:jc w:val="center"/>
              <w:rPr>
                <w:rFonts w:asciiTheme="majorBidi" w:hAnsiTheme="majorBidi" w:cstheme="majorBidi"/>
                <w:rtl/>
              </w:rPr>
            </w:pPr>
            <w:r w:rsidRPr="00BF5E5C">
              <w:rPr>
                <w:rFonts w:asciiTheme="majorBidi" w:hAnsiTheme="majorBidi" w:cstheme="majorBidi"/>
                <w:rtl/>
              </w:rPr>
              <w:t>ـ المحاضرات.</w:t>
            </w:r>
          </w:p>
          <w:p w:rsidR="00F21820" w:rsidRPr="00BF5E5C" w:rsidRDefault="00F21820" w:rsidP="00F21820">
            <w:pPr>
              <w:jc w:val="center"/>
              <w:rPr>
                <w:rFonts w:asciiTheme="majorBidi" w:hAnsiTheme="majorBidi" w:cstheme="majorBidi"/>
              </w:rPr>
            </w:pPr>
            <w:r w:rsidRPr="00BF5E5C">
              <w:rPr>
                <w:rFonts w:asciiTheme="majorBidi" w:hAnsiTheme="majorBidi" w:cstheme="majorBidi"/>
                <w:rtl/>
              </w:rPr>
              <w:t>-المقارنة بين الأبيات الشعرية.</w:t>
            </w:r>
          </w:p>
          <w:p w:rsidR="00F21820" w:rsidRPr="00BF5E5C" w:rsidRDefault="00F21820" w:rsidP="007E6CE7">
            <w:pPr>
              <w:jc w:val="center"/>
              <w:rPr>
                <w:rFonts w:asciiTheme="majorBidi" w:hAnsiTheme="majorBidi" w:cstheme="majorBidi"/>
                <w:rtl/>
              </w:rPr>
            </w:pPr>
            <w:r w:rsidRPr="00BF5E5C">
              <w:rPr>
                <w:rFonts w:asciiTheme="majorBidi" w:hAnsiTheme="majorBidi" w:cstheme="majorBidi"/>
                <w:rtl/>
              </w:rPr>
              <w:t xml:space="preserve">-استعراض نصوص </w:t>
            </w:r>
            <w:r w:rsidR="007E6CE7">
              <w:rPr>
                <w:rFonts w:asciiTheme="majorBidi" w:hAnsiTheme="majorBidi" w:cstheme="majorBidi" w:hint="cs"/>
                <w:rtl/>
              </w:rPr>
              <w:t xml:space="preserve">أدبية وتحليها </w:t>
            </w:r>
            <w:r w:rsidRPr="00BF5E5C">
              <w:rPr>
                <w:rFonts w:asciiTheme="majorBidi" w:hAnsiTheme="majorBidi" w:cstheme="majorBidi"/>
                <w:rtl/>
              </w:rPr>
              <w:t>وتذوقها.</w:t>
            </w:r>
          </w:p>
          <w:p w:rsidR="00F21820" w:rsidRPr="007A5BDC" w:rsidRDefault="00F21820" w:rsidP="00F21820">
            <w:pPr>
              <w:bidi/>
              <w:jc w:val="center"/>
              <w:rPr>
                <w:rFonts w:asciiTheme="majorBidi" w:hAnsiTheme="majorBidi" w:cstheme="majorBidi"/>
              </w:rPr>
            </w:pPr>
            <w:r w:rsidRPr="00BF5E5C">
              <w:rPr>
                <w:rFonts w:asciiTheme="majorBidi" w:hAnsiTheme="majorBidi" w:cstheme="majorBidi"/>
                <w:rtl/>
              </w:rPr>
              <w:t>-التعلم التعاوني.</w:t>
            </w:r>
          </w:p>
        </w:tc>
        <w:tc>
          <w:tcPr>
            <w:tcW w:w="2284" w:type="dxa"/>
            <w:vMerge w:val="restart"/>
            <w:tcBorders>
              <w:top w:val="single" w:sz="4" w:space="0" w:color="auto"/>
            </w:tcBorders>
            <w:vAlign w:val="center"/>
          </w:tcPr>
          <w:p w:rsidR="00F21820" w:rsidRPr="00BF5E5C" w:rsidRDefault="00F21820" w:rsidP="00F21820">
            <w:pPr>
              <w:jc w:val="center"/>
              <w:rPr>
                <w:rFonts w:asciiTheme="majorBidi" w:hAnsiTheme="majorBidi" w:cstheme="majorBidi"/>
                <w:rtl/>
              </w:rPr>
            </w:pPr>
            <w:r w:rsidRPr="00BF5E5C">
              <w:rPr>
                <w:rFonts w:asciiTheme="majorBidi" w:hAnsiTheme="majorBidi" w:cstheme="majorBidi"/>
                <w:rtl/>
              </w:rPr>
              <w:t>- الاختبارات الشفوية والتحريرية.</w:t>
            </w:r>
          </w:p>
          <w:p w:rsidR="00F21820" w:rsidRPr="00BF5E5C" w:rsidRDefault="00F21820" w:rsidP="00F21820">
            <w:pPr>
              <w:jc w:val="center"/>
              <w:rPr>
                <w:rFonts w:asciiTheme="majorBidi" w:hAnsiTheme="majorBidi" w:cstheme="majorBidi"/>
                <w:rtl/>
              </w:rPr>
            </w:pPr>
            <w:r w:rsidRPr="00BF5E5C">
              <w:rPr>
                <w:rFonts w:asciiTheme="majorBidi" w:hAnsiTheme="majorBidi" w:cstheme="majorBidi"/>
                <w:rtl/>
              </w:rPr>
              <w:t>ــ المتابعة والملاحظة.</w:t>
            </w:r>
          </w:p>
          <w:p w:rsidR="00F21820" w:rsidRPr="007A5BDC" w:rsidRDefault="00F21820" w:rsidP="00F21820">
            <w:pPr>
              <w:bidi/>
              <w:jc w:val="center"/>
              <w:rPr>
                <w:rFonts w:asciiTheme="majorBidi" w:hAnsiTheme="majorBidi" w:cstheme="majorBidi"/>
              </w:rPr>
            </w:pPr>
            <w:r w:rsidRPr="00BF5E5C">
              <w:rPr>
                <w:rFonts w:asciiTheme="majorBidi" w:hAnsiTheme="majorBidi" w:cstheme="majorBidi"/>
                <w:rtl/>
              </w:rPr>
              <w:t>-الواجبات.</w:t>
            </w:r>
          </w:p>
        </w:tc>
      </w:tr>
      <w:tr w:rsidR="00F21820" w:rsidRPr="007A5BDC" w:rsidTr="002D1018">
        <w:tc>
          <w:tcPr>
            <w:tcW w:w="853" w:type="dxa"/>
            <w:tcBorders>
              <w:top w:val="dashSmallGap" w:sz="4" w:space="0" w:color="auto"/>
              <w:bottom w:val="dashSmallGap" w:sz="4" w:space="0" w:color="auto"/>
            </w:tcBorders>
            <w:vAlign w:val="center"/>
          </w:tcPr>
          <w:p w:rsidR="00F21820" w:rsidRPr="007A5BDC" w:rsidRDefault="00F21820" w:rsidP="00F21820">
            <w:pPr>
              <w:bidi/>
              <w:jc w:val="center"/>
              <w:rPr>
                <w:rFonts w:asciiTheme="majorBidi" w:hAnsiTheme="majorBidi" w:cstheme="majorBidi"/>
              </w:rPr>
            </w:pPr>
            <w:r w:rsidRPr="007A5BDC">
              <w:rPr>
                <w:rFonts w:asciiTheme="majorBidi" w:hAnsiTheme="majorBidi" w:cstheme="majorBidi"/>
              </w:rPr>
              <w:t>2.2</w:t>
            </w:r>
          </w:p>
        </w:tc>
        <w:tc>
          <w:tcPr>
            <w:tcW w:w="3997" w:type="dxa"/>
            <w:tcBorders>
              <w:top w:val="dashSmallGap" w:sz="4" w:space="0" w:color="auto"/>
              <w:bottom w:val="dashSmallGap" w:sz="4" w:space="0" w:color="auto"/>
            </w:tcBorders>
          </w:tcPr>
          <w:p w:rsidR="00F21820" w:rsidRPr="00916BDD" w:rsidRDefault="00F21820" w:rsidP="00F21820">
            <w:pPr>
              <w:bidi/>
            </w:pPr>
            <w:r w:rsidRPr="00916BDD">
              <w:rPr>
                <w:rtl/>
              </w:rPr>
              <w:t>أن يحلل الطلبة النصوص الإبداعية شعرا ونثرا في العصر الجاهلي</w:t>
            </w:r>
          </w:p>
        </w:tc>
        <w:tc>
          <w:tcPr>
            <w:tcW w:w="2437" w:type="dxa"/>
            <w:vMerge/>
            <w:vAlign w:val="center"/>
          </w:tcPr>
          <w:p w:rsidR="00F21820" w:rsidRPr="007A5BDC" w:rsidRDefault="00F21820" w:rsidP="00F21820">
            <w:pPr>
              <w:bidi/>
              <w:jc w:val="lowKashida"/>
              <w:rPr>
                <w:rFonts w:asciiTheme="majorBidi" w:hAnsiTheme="majorBidi" w:cstheme="majorBidi"/>
              </w:rPr>
            </w:pPr>
          </w:p>
        </w:tc>
        <w:tc>
          <w:tcPr>
            <w:tcW w:w="2284" w:type="dxa"/>
            <w:vMerge/>
            <w:vAlign w:val="center"/>
          </w:tcPr>
          <w:p w:rsidR="00F21820" w:rsidRPr="007A5BDC" w:rsidRDefault="00F21820" w:rsidP="00F21820">
            <w:pPr>
              <w:bidi/>
              <w:jc w:val="lowKashida"/>
              <w:rPr>
                <w:rFonts w:asciiTheme="majorBidi" w:hAnsiTheme="majorBidi" w:cstheme="majorBidi"/>
              </w:rPr>
            </w:pPr>
          </w:p>
        </w:tc>
      </w:tr>
      <w:tr w:rsidR="00D73362" w:rsidRPr="007A5BDC" w:rsidTr="000B67ED">
        <w:tc>
          <w:tcPr>
            <w:tcW w:w="853" w:type="dxa"/>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0"/>
                <w:szCs w:val="20"/>
              </w:rPr>
            </w:pPr>
            <w:r w:rsidRPr="007A5BDC">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EEAF6" w:themeFill="accent1" w:themeFillTint="33"/>
            <w:vAlign w:val="center"/>
          </w:tcPr>
          <w:p w:rsidR="00D73362" w:rsidRPr="007A5BDC" w:rsidRDefault="00D73362" w:rsidP="00DB7FF2">
            <w:pPr>
              <w:bidi/>
              <w:rPr>
                <w:rFonts w:asciiTheme="majorBidi" w:hAnsiTheme="majorBidi" w:cstheme="majorBidi"/>
                <w:b/>
                <w:bCs/>
                <w:sz w:val="20"/>
                <w:szCs w:val="20"/>
                <w:rtl/>
              </w:rPr>
            </w:pPr>
            <w:r w:rsidRPr="007A5BDC">
              <w:rPr>
                <w:rFonts w:asciiTheme="majorBidi" w:hAnsiTheme="majorBidi" w:cstheme="majorBidi"/>
                <w:b/>
                <w:bCs/>
                <w:rtl/>
              </w:rPr>
              <w:t>القيم</w:t>
            </w:r>
          </w:p>
        </w:tc>
      </w:tr>
      <w:tr w:rsidR="00D73362" w:rsidRPr="007A5BDC" w:rsidTr="000B67ED">
        <w:tc>
          <w:tcPr>
            <w:tcW w:w="853" w:type="dxa"/>
            <w:tcBorders>
              <w:top w:val="single" w:sz="4" w:space="0" w:color="auto"/>
              <w:bottom w:val="dashSmallGap" w:sz="4" w:space="0" w:color="auto"/>
            </w:tcBorders>
            <w:vAlign w:val="center"/>
          </w:tcPr>
          <w:p w:rsidR="00D73362" w:rsidRPr="007A5BDC" w:rsidRDefault="00D73362" w:rsidP="00DB7FF2">
            <w:pPr>
              <w:bidi/>
              <w:jc w:val="center"/>
              <w:rPr>
                <w:rFonts w:asciiTheme="majorBidi" w:hAnsiTheme="majorBidi" w:cstheme="majorBidi"/>
              </w:rPr>
            </w:pPr>
            <w:r w:rsidRPr="007A5BDC">
              <w:rPr>
                <w:rFonts w:asciiTheme="majorBidi" w:hAnsiTheme="majorBidi" w:cstheme="majorBidi"/>
              </w:rPr>
              <w:t>3.1</w:t>
            </w:r>
          </w:p>
        </w:tc>
        <w:tc>
          <w:tcPr>
            <w:tcW w:w="3997" w:type="dxa"/>
            <w:tcBorders>
              <w:top w:val="single" w:sz="4" w:space="0" w:color="auto"/>
              <w:bottom w:val="dashSmallGap" w:sz="4" w:space="0" w:color="auto"/>
            </w:tcBorders>
            <w:vAlign w:val="center"/>
          </w:tcPr>
          <w:p w:rsidR="00D73362" w:rsidRPr="007A5BDC" w:rsidRDefault="0083674B" w:rsidP="00DB7FF2">
            <w:pPr>
              <w:bidi/>
              <w:jc w:val="lowKashida"/>
              <w:rPr>
                <w:rFonts w:asciiTheme="majorBidi" w:hAnsiTheme="majorBidi" w:cstheme="majorBidi"/>
              </w:rPr>
            </w:pPr>
            <w:r>
              <w:rPr>
                <w:rFonts w:hint="cs"/>
                <w:rtl/>
              </w:rPr>
              <w:t>الالتزام بالنزاهة والممارسات الأخلاقية.</w:t>
            </w:r>
          </w:p>
        </w:tc>
        <w:tc>
          <w:tcPr>
            <w:tcW w:w="2437" w:type="dxa"/>
            <w:tcBorders>
              <w:top w:val="single" w:sz="4" w:space="0" w:color="auto"/>
              <w:bottom w:val="dashSmallGap" w:sz="4" w:space="0" w:color="auto"/>
            </w:tcBorders>
            <w:vAlign w:val="center"/>
          </w:tcPr>
          <w:p w:rsidR="00187DD2" w:rsidRDefault="00187DD2" w:rsidP="00AF7020">
            <w:pPr>
              <w:bidi/>
              <w:jc w:val="center"/>
              <w:rPr>
                <w:rFonts w:asciiTheme="majorBidi" w:hAnsiTheme="majorBidi" w:cstheme="majorBidi"/>
                <w:rtl/>
              </w:rPr>
            </w:pPr>
            <w:r>
              <w:rPr>
                <w:rFonts w:asciiTheme="majorBidi" w:hAnsiTheme="majorBidi" w:cstheme="majorBidi" w:hint="cs"/>
                <w:rtl/>
              </w:rPr>
              <w:t>-الحوار والمناقشة.</w:t>
            </w:r>
          </w:p>
          <w:p w:rsidR="00AF7020" w:rsidRPr="007A5BDC" w:rsidRDefault="00AF7020" w:rsidP="00187DD2">
            <w:pPr>
              <w:bidi/>
              <w:rPr>
                <w:rFonts w:asciiTheme="majorBidi" w:hAnsiTheme="majorBidi" w:cstheme="majorBidi"/>
              </w:rPr>
            </w:pPr>
            <w:r>
              <w:rPr>
                <w:rFonts w:asciiTheme="majorBidi" w:hAnsiTheme="majorBidi" w:cstheme="majorBidi" w:hint="cs"/>
                <w:rtl/>
              </w:rPr>
              <w:t>-التعلم الذاتي-التعلم التعاوني.</w:t>
            </w:r>
          </w:p>
        </w:tc>
        <w:tc>
          <w:tcPr>
            <w:tcW w:w="2284" w:type="dxa"/>
            <w:tcBorders>
              <w:top w:val="single" w:sz="4" w:space="0" w:color="auto"/>
              <w:bottom w:val="dashSmallGap" w:sz="4" w:space="0" w:color="auto"/>
            </w:tcBorders>
            <w:vAlign w:val="center"/>
          </w:tcPr>
          <w:p w:rsidR="00D73362" w:rsidRDefault="00AF7020" w:rsidP="00AF7020">
            <w:pPr>
              <w:bidi/>
              <w:jc w:val="center"/>
              <w:rPr>
                <w:rFonts w:asciiTheme="majorBidi" w:hAnsiTheme="majorBidi" w:cstheme="majorBidi"/>
                <w:rtl/>
              </w:rPr>
            </w:pPr>
            <w:r>
              <w:rPr>
                <w:rFonts w:asciiTheme="majorBidi" w:hAnsiTheme="majorBidi" w:cstheme="majorBidi" w:hint="cs"/>
                <w:rtl/>
              </w:rPr>
              <w:t>-الملاحظة والمتابعة.</w:t>
            </w:r>
          </w:p>
          <w:p w:rsidR="00AF7020" w:rsidRPr="007A5BDC" w:rsidRDefault="00AF7020" w:rsidP="00AF7020">
            <w:pPr>
              <w:bidi/>
              <w:jc w:val="center"/>
              <w:rPr>
                <w:rFonts w:asciiTheme="majorBidi" w:hAnsiTheme="majorBidi" w:cstheme="majorBidi"/>
              </w:rPr>
            </w:pPr>
            <w:r>
              <w:rPr>
                <w:rFonts w:asciiTheme="majorBidi" w:hAnsiTheme="majorBidi" w:cstheme="majorBidi" w:hint="cs"/>
                <w:rtl/>
              </w:rPr>
              <w:t>-الأنشطة والتدريبات.</w:t>
            </w:r>
          </w:p>
        </w:tc>
      </w:tr>
    </w:tbl>
    <w:p w:rsidR="00D73362" w:rsidRPr="007A5BDC" w:rsidRDefault="00D73362" w:rsidP="00D73362">
      <w:pPr>
        <w:pStyle w:val="2"/>
        <w:rPr>
          <w:rtl/>
          <w:lang w:bidi="ar-EG"/>
        </w:rPr>
      </w:pPr>
      <w:bookmarkStart w:id="19" w:name="_Toc337792"/>
      <w:bookmarkStart w:id="20" w:name="_Toc526247387"/>
      <w:r w:rsidRPr="007A5BDC">
        <w:rPr>
          <w:rtl/>
        </w:rPr>
        <w:t>2. أنشطة تقييم الطلبة</w:t>
      </w:r>
      <w:bookmarkEnd w:id="19"/>
      <w:r w:rsidRPr="007A5BDC">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D73362" w:rsidRPr="007A5BDC" w:rsidTr="007A5BDC">
        <w:trPr>
          <w:tblHeader/>
          <w:jc w:val="center"/>
        </w:trPr>
        <w:tc>
          <w:tcPr>
            <w:tcW w:w="421" w:type="dxa"/>
            <w:tcBorders>
              <w:top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أنشطة التقييم</w:t>
            </w:r>
          </w:p>
        </w:tc>
        <w:tc>
          <w:tcPr>
            <w:tcW w:w="134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توقيت التقييم</w:t>
            </w:r>
          </w:p>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 xml:space="preserve">النسبة </w:t>
            </w:r>
          </w:p>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من إجمالي درجة التقييم</w:t>
            </w:r>
          </w:p>
        </w:tc>
      </w:tr>
      <w:tr w:rsidR="00D73362" w:rsidRPr="007A5BDC" w:rsidTr="007A5BDC">
        <w:trPr>
          <w:trHeight w:val="260"/>
          <w:jc w:val="center"/>
        </w:trPr>
        <w:tc>
          <w:tcPr>
            <w:tcW w:w="421" w:type="dxa"/>
            <w:tcBorders>
              <w:top w:val="single" w:sz="8"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 xml:space="preserve">المشاركة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فردي ، جماعي)</w:t>
            </w:r>
          </w:p>
        </w:tc>
        <w:tc>
          <w:tcPr>
            <w:tcW w:w="1348" w:type="dxa"/>
            <w:tcBorders>
              <w:top w:val="single" w:sz="8" w:space="0" w:color="auto"/>
              <w:left w:val="single" w:sz="8" w:space="0" w:color="auto"/>
              <w:bottom w:val="dashSmallGap" w:sz="4" w:space="0" w:color="auto"/>
              <w:right w:val="single" w:sz="8" w:space="0" w:color="auto"/>
            </w:tcBorders>
          </w:tcPr>
          <w:p w:rsidR="00D73362" w:rsidRPr="00677963" w:rsidRDefault="00E6036C" w:rsidP="00677963">
            <w:pPr>
              <w:bidi/>
              <w:jc w:val="center"/>
              <w:rPr>
                <w:rFonts w:asciiTheme="majorBidi" w:hAnsiTheme="majorBidi" w:cstheme="majorBidi"/>
              </w:rPr>
            </w:pPr>
            <w:r w:rsidRPr="00677963">
              <w:rPr>
                <w:rFonts w:asciiTheme="majorBidi" w:hAnsiTheme="majorBidi" w:cstheme="majorBidi"/>
                <w:rtl/>
              </w:rPr>
              <w:t>مستمر</w:t>
            </w:r>
          </w:p>
        </w:tc>
        <w:tc>
          <w:tcPr>
            <w:tcW w:w="2247" w:type="dxa"/>
            <w:tcBorders>
              <w:top w:val="single" w:sz="8"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10%</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 xml:space="preserve">بحث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فردي)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77963">
            <w:pPr>
              <w:bidi/>
              <w:jc w:val="center"/>
              <w:rPr>
                <w:rFonts w:asciiTheme="majorBidi" w:hAnsiTheme="majorBidi" w:cstheme="majorBidi"/>
              </w:rPr>
            </w:pPr>
            <w:r w:rsidRPr="00677963">
              <w:rPr>
                <w:rFonts w:asciiTheme="majorBidi" w:hAnsiTheme="majorBidi" w:cstheme="majorBidi"/>
                <w:rtl/>
              </w:rPr>
              <w:t>السابع</w:t>
            </w:r>
          </w:p>
        </w:tc>
        <w:tc>
          <w:tcPr>
            <w:tcW w:w="2247" w:type="dxa"/>
            <w:tcBorders>
              <w:top w:val="dashSmallGap" w:sz="4"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10%</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 xml:space="preserve">الاختبار الفصلي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جماعي)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77963">
            <w:pPr>
              <w:bidi/>
              <w:jc w:val="center"/>
              <w:rPr>
                <w:rFonts w:asciiTheme="majorBidi" w:hAnsiTheme="majorBidi" w:cstheme="majorBidi"/>
              </w:rPr>
            </w:pPr>
            <w:r w:rsidRPr="00677963">
              <w:rPr>
                <w:rFonts w:asciiTheme="majorBidi" w:hAnsiTheme="majorBidi" w:cstheme="majorBidi"/>
                <w:rtl/>
              </w:rPr>
              <w:t>التاسع</w:t>
            </w:r>
          </w:p>
        </w:tc>
        <w:tc>
          <w:tcPr>
            <w:tcW w:w="2247" w:type="dxa"/>
            <w:tcBorders>
              <w:top w:val="dashSmallGap" w:sz="4" w:space="0" w:color="auto"/>
              <w:left w:val="single" w:sz="8" w:space="0" w:color="auto"/>
              <w:bottom w:val="dashSmallGap" w:sz="4" w:space="0" w:color="auto"/>
            </w:tcBorders>
          </w:tcPr>
          <w:p w:rsidR="00D73362" w:rsidRPr="00677963" w:rsidRDefault="00677963" w:rsidP="00650819">
            <w:pPr>
              <w:bidi/>
              <w:rPr>
                <w:rFonts w:asciiTheme="majorBidi" w:hAnsiTheme="majorBidi" w:cstheme="majorBidi"/>
              </w:rPr>
            </w:pPr>
            <w:r w:rsidRPr="00677963">
              <w:rPr>
                <w:rFonts w:asciiTheme="majorBidi" w:hAnsiTheme="majorBidi" w:cstheme="majorBidi"/>
                <w:rtl/>
              </w:rPr>
              <w:t xml:space="preserve">        </w:t>
            </w:r>
            <w:r w:rsidR="00650819" w:rsidRPr="00677963">
              <w:rPr>
                <w:rFonts w:asciiTheme="majorBidi" w:hAnsiTheme="majorBidi" w:cstheme="majorBidi"/>
                <w:rtl/>
              </w:rPr>
              <w:t xml:space="preserve">      20</w:t>
            </w:r>
            <w:r w:rsidR="00E6036C" w:rsidRPr="00677963">
              <w:rPr>
                <w:rFonts w:asciiTheme="majorBidi" w:hAnsiTheme="majorBidi" w:cstheme="majorBidi"/>
                <w:rtl/>
              </w:rPr>
              <w:t>%</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 xml:space="preserve">الامتحان النهائي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جماعي)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77963">
            <w:pPr>
              <w:bidi/>
              <w:jc w:val="center"/>
              <w:rPr>
                <w:rFonts w:asciiTheme="majorBidi" w:hAnsiTheme="majorBidi" w:cstheme="majorBidi"/>
              </w:rPr>
            </w:pPr>
            <w:r w:rsidRPr="00677963">
              <w:rPr>
                <w:rFonts w:asciiTheme="majorBidi" w:hAnsiTheme="majorBidi" w:cstheme="majorBidi"/>
                <w:rtl/>
              </w:rPr>
              <w:t>السادس عشر</w:t>
            </w:r>
          </w:p>
        </w:tc>
        <w:tc>
          <w:tcPr>
            <w:tcW w:w="2247" w:type="dxa"/>
            <w:tcBorders>
              <w:top w:val="dashSmallGap" w:sz="4"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60%</w:t>
            </w:r>
          </w:p>
        </w:tc>
      </w:tr>
      <w:tr w:rsidR="00D73362" w:rsidRPr="007A5BDC" w:rsidTr="007A5BDC">
        <w:trPr>
          <w:trHeight w:val="260"/>
          <w:jc w:val="center"/>
        </w:trPr>
        <w:tc>
          <w:tcPr>
            <w:tcW w:w="421" w:type="dxa"/>
            <w:tcBorders>
              <w:top w:val="dashSmallGap" w:sz="4" w:space="0" w:color="auto"/>
              <w:bottom w:val="dashSmallGap" w:sz="4" w:space="0" w:color="auto"/>
              <w:right w:val="single" w:sz="8"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lang w:bidi="ar-EG"/>
              </w:rPr>
              <w:t>5</w:t>
            </w:r>
          </w:p>
        </w:tc>
        <w:tc>
          <w:tcPr>
            <w:tcW w:w="5555" w:type="dxa"/>
            <w:tcBorders>
              <w:top w:val="dashSmallGap" w:sz="4" w:space="0" w:color="auto"/>
              <w:left w:val="single" w:sz="8" w:space="0" w:color="auto"/>
              <w:bottom w:val="dashSmallGap" w:sz="4" w:space="0" w:color="auto"/>
              <w:right w:val="single" w:sz="8" w:space="0" w:color="auto"/>
            </w:tcBorders>
          </w:tcPr>
          <w:p w:rsidR="00D73362" w:rsidRPr="00677963" w:rsidRDefault="00E6036C" w:rsidP="00650819">
            <w:pPr>
              <w:bidi/>
              <w:jc w:val="both"/>
              <w:rPr>
                <w:rFonts w:asciiTheme="majorBidi" w:hAnsiTheme="majorBidi" w:cstheme="majorBidi"/>
              </w:rPr>
            </w:pPr>
            <w:r w:rsidRPr="00677963">
              <w:rPr>
                <w:rFonts w:asciiTheme="majorBidi" w:hAnsiTheme="majorBidi" w:cstheme="majorBidi"/>
                <w:rtl/>
              </w:rPr>
              <w:t>المجموع الكلي</w:t>
            </w:r>
          </w:p>
        </w:tc>
        <w:tc>
          <w:tcPr>
            <w:tcW w:w="1348" w:type="dxa"/>
            <w:tcBorders>
              <w:top w:val="dashSmallGap" w:sz="4" w:space="0" w:color="auto"/>
              <w:left w:val="single" w:sz="8" w:space="0" w:color="auto"/>
              <w:bottom w:val="dashSmallGap" w:sz="4" w:space="0" w:color="auto"/>
              <w:right w:val="single" w:sz="8" w:space="0" w:color="auto"/>
            </w:tcBorders>
          </w:tcPr>
          <w:p w:rsidR="00D73362" w:rsidRPr="00677963" w:rsidRDefault="00D73362" w:rsidP="00677963">
            <w:pPr>
              <w:bidi/>
              <w:jc w:val="center"/>
              <w:rPr>
                <w:rFonts w:asciiTheme="majorBidi" w:hAnsiTheme="majorBidi" w:cstheme="majorBidi"/>
              </w:rPr>
            </w:pPr>
          </w:p>
        </w:tc>
        <w:tc>
          <w:tcPr>
            <w:tcW w:w="2247" w:type="dxa"/>
            <w:tcBorders>
              <w:top w:val="dashSmallGap" w:sz="4" w:space="0" w:color="auto"/>
              <w:left w:val="single" w:sz="8" w:space="0" w:color="auto"/>
              <w:bottom w:val="dashSmallGap" w:sz="4" w:space="0" w:color="auto"/>
            </w:tcBorders>
          </w:tcPr>
          <w:p w:rsidR="00D73362" w:rsidRPr="00677963" w:rsidRDefault="00E6036C" w:rsidP="00650819">
            <w:pPr>
              <w:bidi/>
              <w:jc w:val="center"/>
              <w:rPr>
                <w:rFonts w:asciiTheme="majorBidi" w:hAnsiTheme="majorBidi" w:cstheme="majorBidi"/>
              </w:rPr>
            </w:pPr>
            <w:r w:rsidRPr="00677963">
              <w:rPr>
                <w:rFonts w:asciiTheme="majorBidi" w:hAnsiTheme="majorBidi" w:cstheme="majorBidi"/>
                <w:rtl/>
              </w:rPr>
              <w:t>100%</w:t>
            </w:r>
          </w:p>
        </w:tc>
      </w:tr>
    </w:tbl>
    <w:p w:rsidR="00D73362" w:rsidRPr="007A5BDC" w:rsidRDefault="00D73362" w:rsidP="00D73362">
      <w:pPr>
        <w:bidi/>
        <w:rPr>
          <w:rFonts w:asciiTheme="majorBidi" w:hAnsiTheme="majorBidi" w:cstheme="majorBidi"/>
          <w:sz w:val="20"/>
          <w:szCs w:val="20"/>
          <w:rtl/>
          <w:lang w:bidi="ar-EG"/>
        </w:rPr>
      </w:pPr>
      <w:r w:rsidRPr="007A5BDC">
        <w:rPr>
          <w:rFonts w:asciiTheme="majorBidi" w:hAnsiTheme="majorBidi" w:cstheme="majorBidi"/>
          <w:sz w:val="20"/>
          <w:szCs w:val="20"/>
          <w:rtl/>
        </w:rPr>
        <w:t>أنشطة التقييم (اختبار تحريري، شفهي، عرض تقديمي، مشروع جماعي، ورقة عمل الخ)</w:t>
      </w:r>
    </w:p>
    <w:p w:rsidR="00D73362" w:rsidRPr="007A5BDC" w:rsidRDefault="00D73362" w:rsidP="00D73362">
      <w:pPr>
        <w:pStyle w:val="1"/>
      </w:pPr>
      <w:bookmarkStart w:id="21" w:name="_Toc526247388"/>
      <w:bookmarkStart w:id="22" w:name="_Toc337793"/>
    </w:p>
    <w:p w:rsidR="00D73362" w:rsidRPr="007A5BDC" w:rsidRDefault="00D73362" w:rsidP="00D73362">
      <w:pPr>
        <w:pStyle w:val="1"/>
      </w:pPr>
      <w:r w:rsidRPr="007A5BDC">
        <w:rPr>
          <w:rtl/>
        </w:rPr>
        <w:t xml:space="preserve">هـ </w:t>
      </w:r>
      <w:proofErr w:type="gramStart"/>
      <w:r w:rsidRPr="007A5BDC">
        <w:rPr>
          <w:rtl/>
        </w:rPr>
        <w:t>- أنشطة</w:t>
      </w:r>
      <w:proofErr w:type="gramEnd"/>
      <w:r w:rsidRPr="007A5BDC">
        <w:rPr>
          <w:rtl/>
        </w:rPr>
        <w:t xml:space="preserve"> الإرشاد الأكاديمي والدعم الطلابي:</w:t>
      </w:r>
      <w:bookmarkEnd w:id="21"/>
      <w:bookmarkEnd w:id="22"/>
    </w:p>
    <w:tbl>
      <w:tblPr>
        <w:tblStyle w:val="a6"/>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D73362" w:rsidRPr="007A5BDC" w:rsidTr="00DB7FF2">
        <w:trPr>
          <w:trHeight w:val="1298"/>
        </w:trPr>
        <w:tc>
          <w:tcPr>
            <w:tcW w:w="9571" w:type="dxa"/>
          </w:tcPr>
          <w:p w:rsidR="00756FEF" w:rsidRPr="007A5BDC" w:rsidRDefault="00756FEF" w:rsidP="00DB7FF2">
            <w:pPr>
              <w:bidi/>
              <w:jc w:val="both"/>
              <w:rPr>
                <w:rFonts w:asciiTheme="majorBidi" w:hAnsiTheme="majorBidi" w:cstheme="majorBidi"/>
                <w:b/>
                <w:bCs/>
              </w:rPr>
            </w:pPr>
          </w:p>
          <w:p w:rsidR="00756FEF" w:rsidRPr="006B3554" w:rsidRDefault="00756FEF" w:rsidP="006B3554">
            <w:pPr>
              <w:spacing w:after="200"/>
              <w:ind w:left="198"/>
              <w:jc w:val="right"/>
              <w:rPr>
                <w:rFonts w:asciiTheme="majorBidi" w:eastAsia="Calibri" w:hAnsiTheme="majorBidi" w:cstheme="majorBidi"/>
              </w:rPr>
            </w:pPr>
            <w:r w:rsidRPr="006B3554">
              <w:rPr>
                <w:rFonts w:asciiTheme="majorBidi" w:eastAsia="Calibri" w:hAnsiTheme="majorBidi" w:cstheme="majorBidi"/>
                <w:rtl/>
              </w:rPr>
              <w:t>أربع ساعات أسبوعية مفتوحة لكل طالب.</w:t>
            </w:r>
          </w:p>
          <w:p w:rsidR="00756FEF" w:rsidRPr="006B3554" w:rsidRDefault="00756FEF" w:rsidP="006B3554">
            <w:pPr>
              <w:spacing w:after="200"/>
              <w:ind w:left="198"/>
              <w:jc w:val="right"/>
              <w:rPr>
                <w:rFonts w:asciiTheme="majorBidi" w:eastAsia="Calibri" w:hAnsiTheme="majorBidi" w:cstheme="majorBidi"/>
              </w:rPr>
            </w:pPr>
            <w:r w:rsidRPr="006B3554">
              <w:rPr>
                <w:rFonts w:asciiTheme="majorBidi" w:eastAsia="Calibri" w:hAnsiTheme="majorBidi" w:cstheme="majorBidi"/>
                <w:rtl/>
              </w:rPr>
              <w:t>تحديد مواعيد إضافية مع الطلاب الذين يحتاجون لذلك خارج نطاق الساعات المكتبية (الموهوبون، الضعفاء)</w:t>
            </w:r>
            <w:r w:rsidR="00283D73">
              <w:rPr>
                <w:rFonts w:asciiTheme="majorBidi" w:eastAsia="Calibri" w:hAnsiTheme="majorBidi" w:cstheme="majorBidi" w:hint="cs"/>
                <w:rtl/>
              </w:rPr>
              <w:t>.</w:t>
            </w:r>
          </w:p>
          <w:p w:rsidR="00756FEF" w:rsidRPr="006B3554" w:rsidRDefault="00756FEF" w:rsidP="006B3554">
            <w:pPr>
              <w:spacing w:after="200"/>
              <w:ind w:left="624"/>
              <w:jc w:val="right"/>
              <w:rPr>
                <w:rFonts w:asciiTheme="majorBidi" w:eastAsia="Calibri" w:hAnsiTheme="majorBidi" w:cstheme="majorBidi"/>
              </w:rPr>
            </w:pPr>
            <w:r w:rsidRPr="006B3554">
              <w:rPr>
                <w:rFonts w:asciiTheme="majorBidi" w:eastAsia="Calibri" w:hAnsiTheme="majorBidi" w:cstheme="majorBidi"/>
                <w:rtl/>
              </w:rPr>
              <w:t>ويجب اتباع الآتي:</w:t>
            </w:r>
          </w:p>
          <w:p w:rsidR="00756FEF" w:rsidRPr="006B3554" w:rsidRDefault="00756FEF" w:rsidP="006B3554">
            <w:pPr>
              <w:numPr>
                <w:ilvl w:val="0"/>
                <w:numId w:val="1"/>
              </w:numPr>
              <w:bidi/>
              <w:spacing w:after="200"/>
              <w:jc w:val="both"/>
              <w:rPr>
                <w:rFonts w:asciiTheme="majorBidi" w:eastAsia="Calibri" w:hAnsiTheme="majorBidi" w:cstheme="majorBidi"/>
              </w:rPr>
            </w:pPr>
            <w:r w:rsidRPr="006B3554">
              <w:rPr>
                <w:rFonts w:asciiTheme="majorBidi" w:eastAsia="Calibri" w:hAnsiTheme="majorBidi" w:cstheme="majorBidi"/>
                <w:rtl/>
              </w:rPr>
              <w:t xml:space="preserve">متابعة القسم لأساتذته. </w:t>
            </w:r>
          </w:p>
          <w:p w:rsidR="00756FEF" w:rsidRPr="006B3554" w:rsidRDefault="00756FEF" w:rsidP="006B3554">
            <w:pPr>
              <w:numPr>
                <w:ilvl w:val="0"/>
                <w:numId w:val="1"/>
              </w:numPr>
              <w:bidi/>
              <w:spacing w:after="200"/>
              <w:jc w:val="both"/>
              <w:rPr>
                <w:rFonts w:asciiTheme="majorBidi" w:eastAsia="Calibri" w:hAnsiTheme="majorBidi" w:cstheme="majorBidi"/>
                <w:rtl/>
              </w:rPr>
            </w:pPr>
            <w:r w:rsidRPr="006B3554">
              <w:rPr>
                <w:rFonts w:asciiTheme="majorBidi" w:eastAsia="Calibri" w:hAnsiTheme="majorBidi" w:cstheme="majorBidi"/>
                <w:rtl/>
              </w:rPr>
              <w:t>إقامة ندوات لتعريف الأساتذة بمثل هذه الواجبات.</w:t>
            </w:r>
          </w:p>
          <w:p w:rsidR="00D73362" w:rsidRPr="007A5BDC" w:rsidRDefault="00756FEF" w:rsidP="006B3554">
            <w:pPr>
              <w:bidi/>
              <w:rPr>
                <w:rFonts w:asciiTheme="majorBidi" w:hAnsiTheme="majorBidi" w:cstheme="majorBidi"/>
              </w:rPr>
            </w:pPr>
            <w:r w:rsidRPr="006B3554">
              <w:rPr>
                <w:rFonts w:asciiTheme="majorBidi" w:eastAsia="Calibri" w:hAnsiTheme="majorBidi" w:cstheme="majorBidi"/>
                <w:rtl/>
              </w:rPr>
              <w:lastRenderedPageBreak/>
              <w:t>النظر إلى الساعات المكتبية، وساعات الإرشاد بما يضمن التحفيز عليها.</w:t>
            </w:r>
          </w:p>
        </w:tc>
      </w:tr>
    </w:tbl>
    <w:p w:rsidR="00D73362" w:rsidRPr="007A5BDC" w:rsidRDefault="00D73362" w:rsidP="00D73362">
      <w:pPr>
        <w:bidi/>
        <w:rPr>
          <w:rFonts w:asciiTheme="majorBidi" w:hAnsiTheme="majorBidi" w:cstheme="majorBidi"/>
          <w:b/>
          <w:bCs/>
          <w:color w:val="C00000"/>
          <w:sz w:val="32"/>
          <w:szCs w:val="32"/>
          <w:lang w:bidi="ar-EG"/>
        </w:rPr>
      </w:pPr>
    </w:p>
    <w:p w:rsidR="00D73362" w:rsidRPr="007A5BDC" w:rsidRDefault="00D73362" w:rsidP="00D73362">
      <w:pPr>
        <w:pStyle w:val="1"/>
      </w:pPr>
      <w:bookmarkStart w:id="23" w:name="_Toc526247389"/>
      <w:bookmarkStart w:id="24" w:name="_Toc337794"/>
      <w:r w:rsidRPr="007A5BDC">
        <w:rPr>
          <w:rtl/>
        </w:rPr>
        <w:t>و – مصادر التعلم والمرافق:</w:t>
      </w:r>
      <w:bookmarkEnd w:id="23"/>
      <w:bookmarkEnd w:id="24"/>
      <w:r w:rsidRPr="007A5BDC">
        <w:rPr>
          <w:rtl/>
        </w:rPr>
        <w:t xml:space="preserve"> </w:t>
      </w:r>
    </w:p>
    <w:p w:rsidR="00D73362" w:rsidRPr="007A5BDC" w:rsidRDefault="00D73362" w:rsidP="00D73362">
      <w:pPr>
        <w:pStyle w:val="2"/>
        <w:rPr>
          <w:rtl/>
        </w:rPr>
      </w:pPr>
      <w:bookmarkStart w:id="25" w:name="_Toc337795"/>
      <w:r w:rsidRPr="007A5BDC">
        <w:rPr>
          <w:rtl/>
        </w:rPr>
        <w:t>1. قائمة مصادر التعلم:</w:t>
      </w:r>
      <w:bookmarkEnd w:id="25"/>
    </w:p>
    <w:tbl>
      <w:tblPr>
        <w:tblStyle w:val="a6"/>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D73362" w:rsidRPr="007A5BDC" w:rsidTr="00DB7FF2">
        <w:trPr>
          <w:trHeight w:val="736"/>
        </w:trPr>
        <w:tc>
          <w:tcPr>
            <w:tcW w:w="2603" w:type="dxa"/>
            <w:vAlign w:val="center"/>
          </w:tcPr>
          <w:p w:rsidR="00D73362" w:rsidRPr="007A5BDC" w:rsidRDefault="00D73362" w:rsidP="00DB7FF2">
            <w:pPr>
              <w:bidi/>
              <w:jc w:val="center"/>
              <w:rPr>
                <w:rFonts w:asciiTheme="majorBidi" w:hAnsiTheme="majorBidi" w:cstheme="majorBidi"/>
                <w:b/>
                <w:bCs/>
                <w:sz w:val="26"/>
                <w:szCs w:val="26"/>
              </w:rPr>
            </w:pPr>
            <w:r w:rsidRPr="007A5BDC">
              <w:rPr>
                <w:rFonts w:asciiTheme="majorBidi" w:hAnsiTheme="majorBidi" w:cstheme="majorBidi"/>
                <w:b/>
                <w:bCs/>
                <w:rtl/>
              </w:rPr>
              <w:t>المرجع الرئيس</w:t>
            </w:r>
            <w:r w:rsidRPr="007A5BDC">
              <w:rPr>
                <w:rFonts w:asciiTheme="majorBidi" w:hAnsiTheme="majorBidi" w:cstheme="majorBidi"/>
                <w:b/>
                <w:bCs/>
                <w:sz w:val="26"/>
                <w:szCs w:val="26"/>
                <w:rtl/>
              </w:rPr>
              <w:t xml:space="preserve"> للمقرر</w:t>
            </w:r>
          </w:p>
        </w:tc>
        <w:tc>
          <w:tcPr>
            <w:tcW w:w="6968" w:type="dxa"/>
            <w:vAlign w:val="center"/>
          </w:tcPr>
          <w:p w:rsidR="00D73362" w:rsidRPr="007A5BDC" w:rsidRDefault="007E6CE7" w:rsidP="00D031FC">
            <w:pPr>
              <w:bidi/>
              <w:rPr>
                <w:rFonts w:asciiTheme="majorBidi" w:hAnsiTheme="majorBidi" w:cstheme="majorBidi"/>
                <w:b/>
                <w:bCs/>
              </w:rPr>
            </w:pPr>
            <w:r w:rsidRPr="007E6CE7">
              <w:rPr>
                <w:rFonts w:asciiTheme="majorBidi" w:hAnsiTheme="majorBidi" w:cstheme="majorBidi"/>
                <w:b/>
                <w:bCs/>
              </w:rPr>
              <w:t>-</w:t>
            </w:r>
            <w:r w:rsidRPr="007E6CE7">
              <w:rPr>
                <w:rFonts w:asciiTheme="majorBidi" w:hAnsiTheme="majorBidi" w:cstheme="majorBidi"/>
                <w:b/>
                <w:bCs/>
              </w:rPr>
              <w:tab/>
            </w:r>
            <w:r w:rsidRPr="0083674B">
              <w:rPr>
                <w:rFonts w:asciiTheme="majorBidi" w:hAnsiTheme="majorBidi"/>
                <w:rtl/>
              </w:rPr>
              <w:t>دواوين الشعراء ومصادر النصوص النثرية التي يختارها أستاذ المقر</w:t>
            </w:r>
            <w:r w:rsidRPr="0083674B">
              <w:rPr>
                <w:rFonts w:asciiTheme="majorBidi" w:hAnsiTheme="majorBidi" w:hint="cs"/>
                <w:rtl/>
              </w:rPr>
              <w:t>ر</w:t>
            </w:r>
            <w:r w:rsidR="0083674B">
              <w:rPr>
                <w:rFonts w:asciiTheme="majorBidi" w:hAnsiTheme="majorBidi" w:cstheme="majorBidi" w:hint="cs"/>
                <w:b/>
                <w:bCs/>
                <w:rtl/>
              </w:rPr>
              <w:t>.</w:t>
            </w:r>
          </w:p>
        </w:tc>
      </w:tr>
      <w:tr w:rsidR="00D73362" w:rsidRPr="007A5BDC" w:rsidTr="00DB7FF2">
        <w:trPr>
          <w:trHeight w:val="736"/>
        </w:trPr>
        <w:tc>
          <w:tcPr>
            <w:tcW w:w="2603" w:type="dxa"/>
            <w:shd w:val="clear" w:color="auto" w:fill="DEEAF6" w:themeFill="accent1" w:themeFillTint="33"/>
            <w:vAlign w:val="center"/>
          </w:tcPr>
          <w:p w:rsidR="00D73362" w:rsidRPr="007A5BDC" w:rsidRDefault="00D73362" w:rsidP="00DB7FF2">
            <w:pPr>
              <w:bidi/>
              <w:jc w:val="center"/>
              <w:rPr>
                <w:rFonts w:asciiTheme="majorBidi" w:hAnsiTheme="majorBidi" w:cstheme="majorBidi"/>
                <w:b/>
                <w:bCs/>
                <w:sz w:val="26"/>
                <w:szCs w:val="26"/>
              </w:rPr>
            </w:pPr>
            <w:r w:rsidRPr="007A5BDC">
              <w:rPr>
                <w:rFonts w:asciiTheme="majorBidi" w:hAnsiTheme="majorBidi" w:cstheme="majorBidi"/>
                <w:b/>
                <w:bCs/>
                <w:rtl/>
              </w:rPr>
              <w:t>المراجع المساندة</w:t>
            </w:r>
          </w:p>
        </w:tc>
        <w:tc>
          <w:tcPr>
            <w:tcW w:w="6968" w:type="dxa"/>
            <w:shd w:val="clear" w:color="auto" w:fill="DEEAF6" w:themeFill="accent1" w:themeFillTint="33"/>
            <w:vAlign w:val="center"/>
          </w:tcPr>
          <w:p w:rsidR="00CA50AA" w:rsidRPr="00E22A58" w:rsidRDefault="00E22A58" w:rsidP="00D031FC">
            <w:pPr>
              <w:pStyle w:val="a8"/>
              <w:numPr>
                <w:ilvl w:val="0"/>
                <w:numId w:val="4"/>
              </w:numPr>
              <w:bidi/>
              <w:jc w:val="lowKashida"/>
              <w:rPr>
                <w:rFonts w:asciiTheme="majorBidi" w:hAnsiTheme="majorBidi" w:cstheme="majorBidi"/>
              </w:rPr>
            </w:pPr>
            <w:r>
              <w:rPr>
                <w:rFonts w:asciiTheme="majorBidi" w:hAnsiTheme="majorBidi"/>
                <w:rtl/>
              </w:rPr>
              <w:t>مدخل إلى تحليل النص الأدبي، د. عبد القادر أبو شريفة</w:t>
            </w:r>
            <w:r w:rsidR="00CA50AA" w:rsidRPr="00E22A58">
              <w:rPr>
                <w:rFonts w:asciiTheme="majorBidi" w:hAnsiTheme="majorBidi"/>
                <w:rtl/>
              </w:rPr>
              <w:t>،</w:t>
            </w:r>
            <w:r>
              <w:rPr>
                <w:rFonts w:asciiTheme="majorBidi" w:hAnsiTheme="majorBidi" w:hint="cs"/>
                <w:rtl/>
              </w:rPr>
              <w:t xml:space="preserve"> </w:t>
            </w:r>
            <w:r w:rsidR="00CA50AA" w:rsidRPr="00E22A58">
              <w:rPr>
                <w:rFonts w:asciiTheme="majorBidi" w:hAnsiTheme="majorBidi"/>
                <w:rtl/>
              </w:rPr>
              <w:t xml:space="preserve">د. حسين لافي </w:t>
            </w:r>
            <w:proofErr w:type="spellStart"/>
            <w:r w:rsidR="00CA50AA" w:rsidRPr="00E22A58">
              <w:rPr>
                <w:rFonts w:asciiTheme="majorBidi" w:hAnsiTheme="majorBidi"/>
                <w:rtl/>
              </w:rPr>
              <w:t>قزن</w:t>
            </w:r>
            <w:proofErr w:type="spellEnd"/>
            <w:r w:rsidR="00CA50AA" w:rsidRPr="00E22A58">
              <w:rPr>
                <w:rFonts w:asciiTheme="majorBidi" w:hAnsiTheme="majorBidi"/>
                <w:rtl/>
              </w:rPr>
              <w:t xml:space="preserve">  </w:t>
            </w:r>
          </w:p>
          <w:p w:rsidR="00283D73" w:rsidRPr="00D031FC" w:rsidRDefault="00D031FC" w:rsidP="00CA50AA">
            <w:pPr>
              <w:pStyle w:val="a8"/>
              <w:numPr>
                <w:ilvl w:val="0"/>
                <w:numId w:val="4"/>
              </w:numPr>
              <w:bidi/>
              <w:jc w:val="lowKashida"/>
              <w:rPr>
                <w:rFonts w:asciiTheme="majorBidi" w:hAnsiTheme="majorBidi" w:cstheme="majorBidi"/>
              </w:rPr>
            </w:pPr>
            <w:r w:rsidRPr="00E22A58">
              <w:rPr>
                <w:rFonts w:asciiTheme="majorBidi" w:hAnsiTheme="majorBidi"/>
                <w:rtl/>
              </w:rPr>
              <w:t>النص الشعري القديم وجماليات القراءة د محمود علي عبد المعطي</w:t>
            </w:r>
          </w:p>
        </w:tc>
      </w:tr>
      <w:tr w:rsidR="00D73362" w:rsidRPr="007A5BDC" w:rsidTr="00DB7FF2">
        <w:trPr>
          <w:trHeight w:val="736"/>
        </w:trPr>
        <w:tc>
          <w:tcPr>
            <w:tcW w:w="2603" w:type="dxa"/>
            <w:vAlign w:val="center"/>
          </w:tcPr>
          <w:p w:rsidR="00D73362" w:rsidRPr="007A5BDC" w:rsidRDefault="00D73362" w:rsidP="00DB7FF2">
            <w:pPr>
              <w:bidi/>
              <w:jc w:val="center"/>
              <w:rPr>
                <w:rFonts w:asciiTheme="majorBidi" w:hAnsiTheme="majorBidi" w:cstheme="majorBidi"/>
                <w:b/>
                <w:bCs/>
                <w:lang w:bidi="ar-EG"/>
              </w:rPr>
            </w:pPr>
            <w:r w:rsidRPr="007A5BDC">
              <w:rPr>
                <w:rFonts w:asciiTheme="majorBidi" w:hAnsiTheme="majorBidi" w:cstheme="majorBidi"/>
                <w:b/>
                <w:bCs/>
                <w:rtl/>
                <w:lang w:bidi="ar-EG"/>
              </w:rPr>
              <w:t>المصادر الإلكترونية</w:t>
            </w:r>
          </w:p>
        </w:tc>
        <w:tc>
          <w:tcPr>
            <w:tcW w:w="6968" w:type="dxa"/>
            <w:vAlign w:val="center"/>
          </w:tcPr>
          <w:p w:rsidR="00756FEF" w:rsidRPr="006B3554" w:rsidRDefault="00756FEF" w:rsidP="007A5BDC">
            <w:pPr>
              <w:bidi/>
              <w:jc w:val="both"/>
              <w:rPr>
                <w:rFonts w:asciiTheme="majorBidi" w:hAnsiTheme="majorBidi" w:cstheme="majorBidi"/>
                <w:lang w:bidi="ar-EG"/>
              </w:rPr>
            </w:pPr>
            <w:r w:rsidRPr="006B3554">
              <w:rPr>
                <w:rFonts w:asciiTheme="majorBidi" w:hAnsiTheme="majorBidi" w:cstheme="majorBidi"/>
                <w:rtl/>
                <w:lang w:bidi="ar-EG"/>
              </w:rPr>
              <w:t>موقع اللغة العربية تعلماً وتعليماً.</w:t>
            </w:r>
          </w:p>
          <w:p w:rsidR="00756FEF" w:rsidRPr="006B3554" w:rsidRDefault="006B3554" w:rsidP="007A5BDC">
            <w:pPr>
              <w:bidi/>
              <w:jc w:val="both"/>
              <w:rPr>
                <w:rFonts w:asciiTheme="majorBidi" w:hAnsiTheme="majorBidi" w:cstheme="majorBidi"/>
                <w:lang w:bidi="ar-EG"/>
              </w:rPr>
            </w:pPr>
            <w:r>
              <w:rPr>
                <w:rFonts w:asciiTheme="majorBidi" w:hAnsiTheme="majorBidi" w:cstheme="majorBidi" w:hint="cs"/>
                <w:rtl/>
                <w:lang w:bidi="ar-EG"/>
              </w:rPr>
              <w:t>الألوكة.</w:t>
            </w:r>
          </w:p>
          <w:p w:rsidR="00D73362" w:rsidRPr="006B3554" w:rsidRDefault="007A5BDC" w:rsidP="006B3554">
            <w:pPr>
              <w:bidi/>
              <w:rPr>
                <w:rFonts w:asciiTheme="majorBidi" w:hAnsiTheme="majorBidi" w:cstheme="majorBidi"/>
                <w:rtl/>
              </w:rPr>
            </w:pPr>
            <w:r w:rsidRPr="006B3554">
              <w:rPr>
                <w:rFonts w:asciiTheme="majorBidi" w:hAnsiTheme="majorBidi" w:cstheme="majorBidi"/>
                <w:rtl/>
                <w:lang w:bidi="ar-EG"/>
              </w:rPr>
              <w:t>فنون اللغة العربية</w:t>
            </w:r>
            <w:r w:rsidR="00756FEF" w:rsidRPr="006B3554">
              <w:rPr>
                <w:rFonts w:asciiTheme="majorBidi" w:hAnsiTheme="majorBidi" w:cstheme="majorBidi"/>
                <w:rtl/>
                <w:lang w:bidi="ar-EG"/>
              </w:rPr>
              <w:t>.</w:t>
            </w:r>
          </w:p>
          <w:tbl>
            <w:tblPr>
              <w:tblpPr w:leftFromText="180" w:rightFromText="180" w:vertAnchor="text" w:horzAnchor="margin" w:tblpY="35"/>
              <w:tblOverlap w:val="never"/>
              <w:bidiVisual/>
              <w:tblW w:w="0" w:type="auto"/>
              <w:tblBorders>
                <w:top w:val="single" w:sz="8" w:space="0" w:color="8064A2"/>
                <w:bottom w:val="single" w:sz="8" w:space="0" w:color="8064A2"/>
              </w:tblBorders>
              <w:tblLayout w:type="fixed"/>
              <w:tblLook w:val="01E0" w:firstRow="1" w:lastRow="1" w:firstColumn="1" w:lastColumn="1" w:noHBand="0" w:noVBand="0"/>
            </w:tblPr>
            <w:tblGrid>
              <w:gridCol w:w="5475"/>
            </w:tblGrid>
            <w:tr w:rsidR="006B3554" w:rsidRPr="006B3554" w:rsidTr="006B3554">
              <w:tc>
                <w:tcPr>
                  <w:tcW w:w="5475" w:type="dxa"/>
                  <w:tcBorders>
                    <w:top w:val="single" w:sz="8" w:space="0" w:color="8064A2"/>
                    <w:left w:val="nil"/>
                    <w:bottom w:val="single" w:sz="4" w:space="0" w:color="FFFFFF"/>
                    <w:right w:val="nil"/>
                  </w:tcBorders>
                  <w:vAlign w:val="center"/>
                  <w:hideMark/>
                </w:tcPr>
                <w:p w:rsidR="006B3554" w:rsidRPr="006B3554" w:rsidRDefault="00A939D6" w:rsidP="006B3554">
                  <w:pPr>
                    <w:rPr>
                      <w:rFonts w:asciiTheme="majorBidi" w:hAnsiTheme="majorBidi" w:cstheme="majorBidi"/>
                    </w:rPr>
                  </w:pPr>
                  <w:hyperlink r:id="rId7" w:history="1">
                    <w:r w:rsidR="006B3554" w:rsidRPr="006B3554">
                      <w:rPr>
                        <w:rFonts w:asciiTheme="majorBidi" w:hAnsiTheme="majorBidi" w:cstheme="majorBidi"/>
                        <w:u w:val="single"/>
                      </w:rPr>
                      <w:t>http://www.al-mostafa.com/index.htm</w:t>
                    </w:r>
                  </w:hyperlink>
                </w:p>
              </w:tc>
            </w:tr>
            <w:tr w:rsidR="006B3554" w:rsidRPr="006B3554" w:rsidTr="006B3554">
              <w:tc>
                <w:tcPr>
                  <w:tcW w:w="5475" w:type="dxa"/>
                  <w:tcBorders>
                    <w:top w:val="single" w:sz="4" w:space="0" w:color="FFFFFF"/>
                    <w:left w:val="nil"/>
                    <w:bottom w:val="nil"/>
                    <w:right w:val="nil"/>
                  </w:tcBorders>
                  <w:shd w:val="clear" w:color="auto" w:fill="F2EFF5"/>
                  <w:vAlign w:val="center"/>
                  <w:hideMark/>
                </w:tcPr>
                <w:p w:rsidR="006B3554" w:rsidRPr="006B3554" w:rsidRDefault="00A939D6" w:rsidP="006B3554">
                  <w:pPr>
                    <w:rPr>
                      <w:rFonts w:asciiTheme="majorBidi" w:hAnsiTheme="majorBidi" w:cstheme="majorBidi"/>
                    </w:rPr>
                  </w:pPr>
                  <w:hyperlink r:id="rId8" w:history="1">
                    <w:r w:rsidR="006B3554" w:rsidRPr="006B3554">
                      <w:rPr>
                        <w:rFonts w:asciiTheme="majorBidi" w:hAnsiTheme="majorBidi" w:cstheme="majorBidi"/>
                        <w:u w:val="single"/>
                      </w:rPr>
                      <w:t>http://www.alwaraq.net/index</w:t>
                    </w:r>
                  </w:hyperlink>
                </w:p>
              </w:tc>
            </w:tr>
          </w:tbl>
          <w:p w:rsidR="00756FEF" w:rsidRPr="006B3554" w:rsidRDefault="00A939D6" w:rsidP="006B3554">
            <w:pPr>
              <w:bidi/>
              <w:jc w:val="right"/>
              <w:rPr>
                <w:rFonts w:asciiTheme="majorBidi" w:hAnsiTheme="majorBidi" w:cstheme="majorBidi"/>
                <w:rtl/>
              </w:rPr>
            </w:pPr>
            <w:hyperlink r:id="rId9" w:history="1">
              <w:r w:rsidR="00756FEF" w:rsidRPr="006B3554">
                <w:rPr>
                  <w:rFonts w:asciiTheme="majorBidi" w:hAnsiTheme="majorBidi" w:cstheme="majorBidi"/>
                  <w:u w:val="single"/>
                </w:rPr>
                <w:t>http://www.alukah.net</w:t>
              </w:r>
              <w:r w:rsidR="00756FEF" w:rsidRPr="006B3554">
                <w:rPr>
                  <w:rFonts w:asciiTheme="majorBidi" w:hAnsiTheme="majorBidi" w:cstheme="majorBidi"/>
                  <w:u w:val="single"/>
                  <w:rtl/>
                </w:rPr>
                <w:t>/</w:t>
              </w:r>
            </w:hyperlink>
          </w:p>
          <w:p w:rsidR="00756FEF" w:rsidRPr="007A5BDC" w:rsidRDefault="00756FEF" w:rsidP="00756FEF">
            <w:pPr>
              <w:bidi/>
              <w:jc w:val="lowKashida"/>
              <w:rPr>
                <w:rFonts w:asciiTheme="majorBidi" w:hAnsiTheme="majorBidi" w:cstheme="majorBidi"/>
                <w:rtl/>
              </w:rPr>
            </w:pPr>
          </w:p>
        </w:tc>
      </w:tr>
      <w:tr w:rsidR="00D73362" w:rsidRPr="007A5BDC" w:rsidTr="00DB7FF2">
        <w:trPr>
          <w:trHeight w:val="736"/>
        </w:trPr>
        <w:tc>
          <w:tcPr>
            <w:tcW w:w="2603" w:type="dxa"/>
            <w:shd w:val="clear" w:color="auto" w:fill="DEEAF6" w:themeFill="accent1" w:themeFillTint="33"/>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 xml:space="preserve">أخرى </w:t>
            </w:r>
          </w:p>
        </w:tc>
        <w:tc>
          <w:tcPr>
            <w:tcW w:w="6968" w:type="dxa"/>
            <w:shd w:val="clear" w:color="auto" w:fill="DEEAF6" w:themeFill="accent1" w:themeFillTint="33"/>
            <w:vAlign w:val="center"/>
          </w:tcPr>
          <w:p w:rsidR="00D73362" w:rsidRPr="007A5BDC" w:rsidRDefault="00D031FC" w:rsidP="00DB7FF2">
            <w:pPr>
              <w:bidi/>
              <w:jc w:val="lowKashida"/>
              <w:rPr>
                <w:rFonts w:asciiTheme="majorBidi" w:hAnsiTheme="majorBidi" w:cstheme="majorBidi"/>
              </w:rPr>
            </w:pPr>
            <w:r>
              <w:rPr>
                <w:rFonts w:asciiTheme="majorBidi" w:hAnsiTheme="majorBidi" w:cstheme="majorBidi" w:hint="cs"/>
                <w:rtl/>
              </w:rPr>
              <w:t xml:space="preserve">التعليم الإلكتروني </w:t>
            </w:r>
            <w:r>
              <w:rPr>
                <w:rFonts w:asciiTheme="majorBidi" w:hAnsiTheme="majorBidi" w:cstheme="majorBidi"/>
              </w:rPr>
              <w:t>BLACK BORD</w:t>
            </w:r>
          </w:p>
        </w:tc>
      </w:tr>
    </w:tbl>
    <w:p w:rsidR="00D73362" w:rsidRPr="007A5BDC" w:rsidRDefault="00D73362" w:rsidP="00D73362">
      <w:pPr>
        <w:pStyle w:val="2"/>
        <w:rPr>
          <w:sz w:val="14"/>
          <w:szCs w:val="14"/>
          <w:rtl/>
        </w:rPr>
      </w:pPr>
      <w:bookmarkStart w:id="26" w:name="_Toc526247390"/>
    </w:p>
    <w:p w:rsidR="00D73362" w:rsidRPr="007A5BDC" w:rsidRDefault="00D73362" w:rsidP="00D73362">
      <w:pPr>
        <w:pStyle w:val="2"/>
      </w:pPr>
      <w:bookmarkStart w:id="27" w:name="_Toc337796"/>
      <w:r w:rsidRPr="007A5BDC">
        <w:rPr>
          <w:rtl/>
        </w:rPr>
        <w:t>2. المرافق والتجهيزات المطلوبة:</w:t>
      </w:r>
      <w:bookmarkEnd w:id="26"/>
      <w:bookmarkEnd w:id="27"/>
    </w:p>
    <w:tbl>
      <w:tblPr>
        <w:tblStyle w:val="a6"/>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D73362" w:rsidRPr="007A5BDC" w:rsidTr="00DB7FF2">
        <w:trPr>
          <w:trHeight w:val="439"/>
          <w:tblHeader/>
        </w:trPr>
        <w:tc>
          <w:tcPr>
            <w:tcW w:w="3840"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العناصر</w:t>
            </w:r>
          </w:p>
        </w:tc>
        <w:tc>
          <w:tcPr>
            <w:tcW w:w="5731" w:type="dxa"/>
            <w:tcBorders>
              <w:bottom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r w:rsidRPr="007A5BDC">
              <w:rPr>
                <w:rFonts w:asciiTheme="majorBidi" w:hAnsiTheme="majorBidi" w:cstheme="majorBidi"/>
                <w:b/>
                <w:bCs/>
                <w:rtl/>
                <w:lang w:bidi="ar-EG"/>
              </w:rPr>
              <w:t>متطلبات المقرر</w:t>
            </w:r>
          </w:p>
        </w:tc>
      </w:tr>
      <w:tr w:rsidR="00D73362" w:rsidRPr="007A5BDC" w:rsidTr="00DB7FF2">
        <w:trPr>
          <w:trHeight w:val="506"/>
        </w:trPr>
        <w:tc>
          <w:tcPr>
            <w:tcW w:w="3840" w:type="dxa"/>
            <w:tcBorders>
              <w:top w:val="single" w:sz="8" w:space="0" w:color="auto"/>
              <w:bottom w:val="dashSmallGap" w:sz="4"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المرافق</w:t>
            </w:r>
          </w:p>
          <w:p w:rsidR="00D73362" w:rsidRPr="007A5BDC" w:rsidRDefault="00D73362" w:rsidP="00DB7FF2">
            <w:pPr>
              <w:bidi/>
              <w:jc w:val="center"/>
              <w:rPr>
                <w:rFonts w:asciiTheme="majorBidi" w:hAnsiTheme="majorBidi" w:cstheme="majorBidi"/>
                <w:b/>
                <w:bCs/>
                <w:sz w:val="26"/>
                <w:szCs w:val="26"/>
                <w:rtl/>
                <w:lang w:bidi="ar-EG"/>
              </w:rPr>
            </w:pPr>
            <w:r w:rsidRPr="007A5BDC">
              <w:rPr>
                <w:rFonts w:asciiTheme="majorBidi" w:hAnsiTheme="majorBidi" w:cstheme="majorBidi"/>
                <w:sz w:val="16"/>
                <w:szCs w:val="16"/>
                <w:rtl/>
                <w:lang w:bidi="ar-EG"/>
              </w:rPr>
              <w:t>(القاعات الدراسية، المختبرات، قاعات العرض، قاعات المحاكاة ... إلخ)</w:t>
            </w:r>
          </w:p>
        </w:tc>
        <w:tc>
          <w:tcPr>
            <w:tcW w:w="5731" w:type="dxa"/>
            <w:tcBorders>
              <w:top w:val="single" w:sz="8" w:space="0" w:color="auto"/>
              <w:bottom w:val="dashSmallGap" w:sz="4" w:space="0" w:color="auto"/>
            </w:tcBorders>
            <w:vAlign w:val="center"/>
          </w:tcPr>
          <w:p w:rsidR="00756FEF" w:rsidRPr="00755AAC" w:rsidRDefault="007A5BDC" w:rsidP="007A5BDC">
            <w:pPr>
              <w:bidi/>
              <w:contextualSpacing/>
              <w:rPr>
                <w:rFonts w:asciiTheme="majorBidi" w:hAnsiTheme="majorBidi" w:cstheme="majorBidi"/>
              </w:rPr>
            </w:pPr>
            <w:r w:rsidRPr="00755AAC">
              <w:rPr>
                <w:rFonts w:asciiTheme="majorBidi" w:hAnsiTheme="majorBidi" w:cstheme="majorBidi" w:hint="cs"/>
                <w:rtl/>
              </w:rPr>
              <w:t>-</w:t>
            </w:r>
            <w:r w:rsidR="00756FEF" w:rsidRPr="00755AAC">
              <w:rPr>
                <w:rFonts w:asciiTheme="majorBidi" w:hAnsiTheme="majorBidi" w:cstheme="majorBidi"/>
                <w:rtl/>
              </w:rPr>
              <w:t>قاعة دراسية سعة (30) طالباً.</w:t>
            </w:r>
          </w:p>
          <w:p w:rsidR="00756FEF" w:rsidRPr="00755AAC" w:rsidRDefault="007A5BDC" w:rsidP="007A5BDC">
            <w:pPr>
              <w:bidi/>
              <w:rPr>
                <w:rFonts w:asciiTheme="majorBidi" w:hAnsiTheme="majorBidi" w:cstheme="majorBidi"/>
              </w:rPr>
            </w:pPr>
            <w:r w:rsidRPr="00755AAC">
              <w:rPr>
                <w:rFonts w:asciiTheme="majorBidi" w:hAnsiTheme="majorBidi" w:cstheme="majorBidi" w:hint="cs"/>
                <w:rtl/>
              </w:rPr>
              <w:t>-</w:t>
            </w:r>
            <w:r w:rsidR="00756FEF" w:rsidRPr="00755AAC">
              <w:rPr>
                <w:rFonts w:asciiTheme="majorBidi" w:hAnsiTheme="majorBidi" w:cstheme="majorBidi"/>
                <w:rtl/>
              </w:rPr>
              <w:t>أشرطة ممغنطة وأقراص مضغوطة.</w:t>
            </w:r>
          </w:p>
          <w:p w:rsidR="00756FEF" w:rsidRPr="00755AAC" w:rsidRDefault="007A5BDC" w:rsidP="007A5BDC">
            <w:pPr>
              <w:bidi/>
              <w:rPr>
                <w:rFonts w:asciiTheme="majorBidi" w:hAnsiTheme="majorBidi" w:cstheme="majorBidi"/>
                <w:rtl/>
              </w:rPr>
            </w:pPr>
            <w:r w:rsidRPr="00755AAC">
              <w:rPr>
                <w:rFonts w:asciiTheme="majorBidi" w:hAnsiTheme="majorBidi" w:cstheme="majorBidi" w:hint="cs"/>
                <w:rtl/>
              </w:rPr>
              <w:t>-</w:t>
            </w:r>
            <w:r w:rsidR="00756FEF" w:rsidRPr="00755AAC">
              <w:rPr>
                <w:rFonts w:asciiTheme="majorBidi" w:hAnsiTheme="majorBidi" w:cstheme="majorBidi"/>
                <w:rtl/>
              </w:rPr>
              <w:t>مختبرات صوتية.</w:t>
            </w:r>
          </w:p>
          <w:p w:rsidR="00756FEF" w:rsidRPr="00755AAC" w:rsidRDefault="007A5BDC" w:rsidP="007A5BDC">
            <w:pPr>
              <w:bidi/>
              <w:rPr>
                <w:rFonts w:asciiTheme="majorBidi" w:eastAsia="Calibri" w:hAnsiTheme="majorBidi" w:cstheme="majorBidi"/>
                <w:rtl/>
              </w:rPr>
            </w:pPr>
            <w:r w:rsidRPr="00755AAC">
              <w:rPr>
                <w:rFonts w:asciiTheme="majorBidi" w:hAnsiTheme="majorBidi" w:cstheme="majorBidi" w:hint="cs"/>
                <w:rtl/>
              </w:rPr>
              <w:t>-</w:t>
            </w:r>
            <w:r w:rsidR="00756FEF" w:rsidRPr="00755AAC">
              <w:rPr>
                <w:rFonts w:asciiTheme="majorBidi" w:hAnsiTheme="majorBidi" w:cstheme="majorBidi"/>
                <w:rtl/>
              </w:rPr>
              <w:t>برامج لغوية تعليمية</w:t>
            </w:r>
            <w:r w:rsidR="00756FEF" w:rsidRPr="00755AAC">
              <w:rPr>
                <w:rFonts w:asciiTheme="majorBidi" w:eastAsia="Calibri" w:hAnsiTheme="majorBidi" w:cstheme="majorBidi"/>
                <w:rtl/>
              </w:rPr>
              <w:t>.</w:t>
            </w:r>
          </w:p>
          <w:p w:rsidR="00D73362" w:rsidRPr="00755AAC" w:rsidRDefault="007A5BDC" w:rsidP="00756FEF">
            <w:pPr>
              <w:bidi/>
              <w:jc w:val="lowKashida"/>
              <w:rPr>
                <w:rFonts w:asciiTheme="majorBidi" w:hAnsiTheme="majorBidi" w:cstheme="majorBidi"/>
              </w:rPr>
            </w:pPr>
            <w:r w:rsidRPr="00755AAC">
              <w:rPr>
                <w:rFonts w:asciiTheme="majorBidi" w:hAnsiTheme="majorBidi" w:cstheme="majorBidi" w:hint="cs"/>
                <w:rtl/>
              </w:rPr>
              <w:t>-</w:t>
            </w:r>
            <w:r w:rsidR="00756FEF" w:rsidRPr="00755AAC">
              <w:rPr>
                <w:rFonts w:asciiTheme="majorBidi" w:hAnsiTheme="majorBidi" w:cstheme="majorBidi"/>
                <w:rtl/>
              </w:rPr>
              <w:t>مكتبات مصغرة تحوي المراجع الأساسية.</w:t>
            </w:r>
          </w:p>
        </w:tc>
      </w:tr>
      <w:tr w:rsidR="00D73362" w:rsidRPr="007A5BDC" w:rsidTr="00DB7FF2">
        <w:trPr>
          <w:trHeight w:val="506"/>
        </w:trPr>
        <w:tc>
          <w:tcPr>
            <w:tcW w:w="3840" w:type="dxa"/>
            <w:tcBorders>
              <w:top w:val="dashSmallGap" w:sz="4" w:space="0" w:color="auto"/>
              <w:bottom w:val="dashSmallGap" w:sz="4" w:space="0" w:color="auto"/>
            </w:tcBorders>
            <w:vAlign w:val="center"/>
          </w:tcPr>
          <w:p w:rsidR="00D73362" w:rsidRPr="007A5BDC" w:rsidRDefault="00D73362" w:rsidP="00DB7FF2">
            <w:pPr>
              <w:bidi/>
              <w:jc w:val="center"/>
              <w:rPr>
                <w:rFonts w:asciiTheme="majorBidi" w:hAnsiTheme="majorBidi" w:cstheme="majorBidi"/>
                <w:b/>
                <w:bCs/>
              </w:rPr>
            </w:pPr>
            <w:r w:rsidRPr="007A5BDC">
              <w:rPr>
                <w:rFonts w:asciiTheme="majorBidi" w:hAnsiTheme="majorBidi" w:cstheme="majorBidi"/>
                <w:b/>
                <w:bCs/>
                <w:rtl/>
              </w:rPr>
              <w:t>التجهيزات التقنية</w:t>
            </w:r>
          </w:p>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rsidR="00D73362" w:rsidRPr="00755AAC" w:rsidRDefault="00756FEF" w:rsidP="007A5BDC">
            <w:pPr>
              <w:bidi/>
              <w:jc w:val="lowKashida"/>
              <w:rPr>
                <w:rFonts w:asciiTheme="majorBidi" w:hAnsiTheme="majorBidi" w:cstheme="majorBidi"/>
              </w:rPr>
            </w:pPr>
            <w:r w:rsidRPr="00755AAC">
              <w:rPr>
                <w:rFonts w:asciiTheme="majorBidi" w:eastAsia="Calibri" w:hAnsiTheme="majorBidi" w:cstheme="majorBidi"/>
                <w:rtl/>
              </w:rPr>
              <w:t xml:space="preserve">معمل الحاسب الآلي </w:t>
            </w:r>
            <w:r w:rsidR="007A5BDC" w:rsidRPr="00755AAC">
              <w:rPr>
                <w:rFonts w:asciiTheme="majorBidi" w:eastAsia="Calibri" w:hAnsiTheme="majorBidi" w:cstheme="majorBidi" w:hint="cs"/>
                <w:rtl/>
              </w:rPr>
              <w:t>وشاشات عرض.</w:t>
            </w:r>
          </w:p>
        </w:tc>
      </w:tr>
      <w:tr w:rsidR="00D73362" w:rsidRPr="007A5BDC" w:rsidTr="00DB7FF2">
        <w:trPr>
          <w:trHeight w:val="506"/>
        </w:trPr>
        <w:tc>
          <w:tcPr>
            <w:tcW w:w="3840" w:type="dxa"/>
            <w:tcBorders>
              <w:top w:val="dashSmallGap" w:sz="4" w:space="0" w:color="auto"/>
              <w:bottom w:val="single" w:sz="12" w:space="0" w:color="auto"/>
            </w:tcBorders>
            <w:vAlign w:val="center"/>
          </w:tcPr>
          <w:p w:rsidR="00D73362" w:rsidRPr="007A5BDC" w:rsidRDefault="00D73362" w:rsidP="00DB7FF2">
            <w:pPr>
              <w:bidi/>
              <w:jc w:val="center"/>
              <w:rPr>
                <w:rFonts w:asciiTheme="majorBidi" w:hAnsiTheme="majorBidi" w:cstheme="majorBidi"/>
                <w:b/>
                <w:bCs/>
                <w:rtl/>
                <w:lang w:bidi="ar-EG"/>
              </w:rPr>
            </w:pPr>
            <w:r w:rsidRPr="007A5BDC">
              <w:rPr>
                <w:rFonts w:asciiTheme="majorBidi" w:hAnsiTheme="majorBidi" w:cstheme="majorBidi"/>
                <w:b/>
                <w:bCs/>
                <w:rtl/>
              </w:rPr>
              <w:t>تجهيزات</w:t>
            </w:r>
            <w:r w:rsidRPr="007A5BDC">
              <w:rPr>
                <w:rFonts w:asciiTheme="majorBidi" w:hAnsiTheme="majorBidi" w:cstheme="majorBidi"/>
                <w:b/>
                <w:bCs/>
                <w:color w:val="FF0000"/>
                <w:sz w:val="20"/>
                <w:szCs w:val="20"/>
                <w:rtl/>
                <w:lang w:bidi="ar-EG"/>
              </w:rPr>
              <w:t xml:space="preserve"> </w:t>
            </w:r>
            <w:r w:rsidRPr="007A5BDC">
              <w:rPr>
                <w:rFonts w:asciiTheme="majorBidi" w:hAnsiTheme="majorBidi" w:cstheme="majorBidi"/>
                <w:b/>
                <w:bCs/>
                <w:rtl/>
                <w:lang w:bidi="ar-EG"/>
              </w:rPr>
              <w:t>أخرى</w:t>
            </w:r>
            <w:r w:rsidRPr="007A5BDC">
              <w:rPr>
                <w:rFonts w:asciiTheme="majorBidi" w:hAnsiTheme="majorBidi" w:cstheme="majorBidi"/>
                <w:sz w:val="16"/>
                <w:szCs w:val="16"/>
                <w:rtl/>
                <w:lang w:bidi="ar-EG"/>
              </w:rPr>
              <w:t xml:space="preserve"> (تبعاً لطبيعة التخصص)</w:t>
            </w:r>
          </w:p>
        </w:tc>
        <w:tc>
          <w:tcPr>
            <w:tcW w:w="5731" w:type="dxa"/>
            <w:tcBorders>
              <w:top w:val="dashSmallGap" w:sz="4" w:space="0" w:color="auto"/>
              <w:bottom w:val="single" w:sz="12" w:space="0" w:color="auto"/>
            </w:tcBorders>
            <w:vAlign w:val="center"/>
          </w:tcPr>
          <w:p w:rsidR="00756FEF" w:rsidRPr="00755AAC" w:rsidRDefault="00756FEF" w:rsidP="00756FEF">
            <w:pPr>
              <w:ind w:left="1080"/>
              <w:contextualSpacing/>
              <w:jc w:val="right"/>
              <w:rPr>
                <w:rFonts w:asciiTheme="majorBidi" w:eastAsia="Calibri" w:hAnsiTheme="majorBidi" w:cstheme="majorBidi"/>
              </w:rPr>
            </w:pPr>
            <w:r w:rsidRPr="00755AAC">
              <w:rPr>
                <w:rFonts w:asciiTheme="majorBidi" w:eastAsia="Calibri" w:hAnsiTheme="majorBidi" w:cstheme="majorBidi"/>
                <w:rtl/>
              </w:rPr>
              <w:t>-برامج تدريب لغوي.</w:t>
            </w:r>
          </w:p>
          <w:p w:rsidR="00D73362" w:rsidRPr="00755AAC" w:rsidRDefault="00756FEF" w:rsidP="00756FEF">
            <w:pPr>
              <w:bidi/>
              <w:jc w:val="lowKashida"/>
              <w:rPr>
                <w:rFonts w:asciiTheme="majorBidi" w:hAnsiTheme="majorBidi" w:cstheme="majorBidi"/>
              </w:rPr>
            </w:pPr>
            <w:r w:rsidRPr="00755AAC">
              <w:rPr>
                <w:rFonts w:asciiTheme="majorBidi" w:eastAsia="Calibri" w:hAnsiTheme="majorBidi" w:cstheme="majorBidi"/>
                <w:rtl/>
              </w:rPr>
              <w:t>-أفلام تسجيلية: فيديو وتلفاز في قاعات مجهزة للتدريب والتطبيق.</w:t>
            </w:r>
          </w:p>
        </w:tc>
      </w:tr>
    </w:tbl>
    <w:p w:rsidR="00D73362" w:rsidRPr="007A5BDC" w:rsidRDefault="00D73362" w:rsidP="00D73362">
      <w:pPr>
        <w:pStyle w:val="1"/>
        <w:rPr>
          <w:sz w:val="18"/>
          <w:szCs w:val="18"/>
          <w:rtl/>
        </w:rPr>
      </w:pPr>
      <w:bookmarkStart w:id="28" w:name="_Toc526247391"/>
      <w:bookmarkStart w:id="29" w:name="_Toc337797"/>
    </w:p>
    <w:p w:rsidR="00D73362" w:rsidRPr="007A5BDC" w:rsidRDefault="00D73362" w:rsidP="00D73362">
      <w:pPr>
        <w:pStyle w:val="1"/>
        <w:rPr>
          <w:rtl/>
        </w:rPr>
      </w:pPr>
      <w:r w:rsidRPr="007A5BDC">
        <w:rPr>
          <w:rtl/>
        </w:rPr>
        <w:t>ز. تقويم جودة المقرر:</w:t>
      </w:r>
      <w:bookmarkEnd w:id="28"/>
      <w:bookmarkEnd w:id="29"/>
    </w:p>
    <w:tbl>
      <w:tblPr>
        <w:tblStyle w:val="a6"/>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D73362" w:rsidRPr="007A5BDC" w:rsidTr="007A5BDC">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lang w:bidi="ar-EG"/>
              </w:rPr>
            </w:pPr>
            <w:bookmarkStart w:id="30" w:name="_Hlk523738999"/>
            <w:r w:rsidRPr="007A5BDC">
              <w:rPr>
                <w:rFonts w:asciiTheme="majorBidi" w:hAnsiTheme="majorBidi" w:cstheme="majorBidi"/>
                <w:b/>
                <w:bCs/>
                <w:rtl/>
                <w:lang w:bidi="ar-EG"/>
              </w:rPr>
              <w:t>المقيم</w:t>
            </w:r>
            <w:bookmarkEnd w:id="30"/>
            <w:r w:rsidRPr="007A5BDC">
              <w:rPr>
                <w:rFonts w:asciiTheme="majorBidi" w:hAnsiTheme="majorBidi" w:cstheme="majorBidi"/>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DD6EE" w:themeFill="accent1" w:themeFillTint="66"/>
            <w:vAlign w:val="center"/>
          </w:tcPr>
          <w:p w:rsidR="00D73362" w:rsidRPr="007A5BDC" w:rsidRDefault="00D73362" w:rsidP="00DB7FF2">
            <w:pPr>
              <w:bidi/>
              <w:jc w:val="center"/>
              <w:rPr>
                <w:rFonts w:asciiTheme="majorBidi" w:hAnsiTheme="majorBidi" w:cstheme="majorBidi"/>
                <w:rtl/>
                <w:lang w:bidi="ar-EG"/>
              </w:rPr>
            </w:pPr>
            <w:r w:rsidRPr="007A5BDC">
              <w:rPr>
                <w:rFonts w:asciiTheme="majorBidi" w:hAnsiTheme="majorBidi" w:cstheme="majorBidi"/>
                <w:b/>
                <w:bCs/>
                <w:rtl/>
                <w:lang w:bidi="ar-EG"/>
              </w:rPr>
              <w:t>طرق التقييم</w:t>
            </w:r>
          </w:p>
        </w:tc>
      </w:tr>
      <w:tr w:rsidR="00D73362" w:rsidRPr="007A5BDC" w:rsidTr="007A5BDC">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bookmarkStart w:id="31" w:name="_Hlk513021635"/>
            <w:r w:rsidRPr="00755AAC">
              <w:rPr>
                <w:rFonts w:asciiTheme="majorBidi" w:hAnsiTheme="majorBidi" w:cstheme="majorBidi"/>
                <w:rtl/>
              </w:rPr>
              <w:t>فاعلية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hAnsiTheme="majorBidi" w:cstheme="majorBidi"/>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rsidR="00D73362" w:rsidRPr="00D06F2C" w:rsidRDefault="00756FEF" w:rsidP="00D06F2C">
            <w:pPr>
              <w:spacing w:after="200" w:line="276" w:lineRule="auto"/>
              <w:jc w:val="center"/>
              <w:rPr>
                <w:rFonts w:asciiTheme="majorBidi" w:eastAsia="Calibri" w:hAnsiTheme="majorBidi" w:cstheme="majorBidi"/>
                <w:rtl/>
              </w:rPr>
            </w:pPr>
            <w:r w:rsidRPr="00755AAC">
              <w:rPr>
                <w:rFonts w:asciiTheme="majorBidi" w:eastAsia="Calibri" w:hAnsiTheme="majorBidi" w:cstheme="majorBidi"/>
                <w:rtl/>
              </w:rPr>
              <w:t>التعرف على آراء الطالب في المقرر و</w:t>
            </w:r>
            <w:r w:rsidR="00D06F2C">
              <w:rPr>
                <w:rFonts w:asciiTheme="majorBidi" w:eastAsia="Calibri" w:hAnsiTheme="majorBidi" w:cstheme="majorBidi" w:hint="cs"/>
                <w:rtl/>
              </w:rPr>
              <w:t xml:space="preserve">ملحوظاته فيما يخص </w:t>
            </w:r>
            <w:r w:rsidRPr="00755AAC">
              <w:rPr>
                <w:rFonts w:asciiTheme="majorBidi" w:eastAsia="Calibri" w:hAnsiTheme="majorBidi" w:cstheme="majorBidi"/>
                <w:rtl/>
              </w:rPr>
              <w:t>العملية التدريسية</w:t>
            </w:r>
            <w:r w:rsidR="00D06F2C">
              <w:rPr>
                <w:rFonts w:asciiTheme="majorBidi" w:eastAsia="Calibri" w:hAnsiTheme="majorBidi" w:cstheme="majorBidi" w:hint="cs"/>
                <w:rtl/>
              </w:rPr>
              <w:t>.</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فاعلية طرق تقييم الطلاب</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hAnsiTheme="majorBidi" w:cstheme="majorBidi"/>
                <w:rtl/>
              </w:rPr>
              <w:t>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التشاور وتبادل الخبرات بين من يدرسون المقرر ذاته.</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توظيف مواقع الإنترنت للإفادة من المواقع ذات الصلة بالمقرر.</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قيادات البرنامج</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استبانة رأي الخريجين</w:t>
            </w:r>
            <w:r w:rsidRPr="00755AAC">
              <w:rPr>
                <w:rFonts w:asciiTheme="majorBidi" w:hAnsiTheme="majorBidi" w:cstheme="majorBidi"/>
                <w:rtl/>
              </w:rPr>
              <w:t>.</w:t>
            </w:r>
          </w:p>
        </w:tc>
      </w:tr>
      <w:tr w:rsidR="00D73362" w:rsidRPr="007A5BDC" w:rsidTr="007A5BDC">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مصادر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rsidR="00D73362" w:rsidRPr="00755AAC" w:rsidRDefault="00756FEF" w:rsidP="00755AAC">
            <w:pPr>
              <w:bidi/>
              <w:jc w:val="center"/>
              <w:rPr>
                <w:rFonts w:asciiTheme="majorBidi" w:hAnsiTheme="majorBidi" w:cstheme="majorBidi"/>
              </w:rPr>
            </w:pPr>
            <w:r w:rsidRPr="00755AAC">
              <w:rPr>
                <w:rFonts w:asciiTheme="majorBidi" w:hAnsiTheme="majorBidi" w:cstheme="majorBidi"/>
                <w:rtl/>
              </w:rPr>
              <w:t>المراجع النظير</w:t>
            </w:r>
          </w:p>
        </w:tc>
        <w:tc>
          <w:tcPr>
            <w:tcW w:w="3147" w:type="dxa"/>
            <w:tcBorders>
              <w:top w:val="dashSmallGap" w:sz="4" w:space="0" w:color="auto"/>
              <w:left w:val="single" w:sz="8" w:space="0" w:color="auto"/>
              <w:bottom w:val="dashSmallGap" w:sz="4" w:space="0" w:color="auto"/>
              <w:right w:val="single" w:sz="12" w:space="0" w:color="auto"/>
            </w:tcBorders>
            <w:vAlign w:val="center"/>
          </w:tcPr>
          <w:p w:rsidR="00D73362" w:rsidRPr="00755AAC" w:rsidRDefault="00756FEF" w:rsidP="00755AAC">
            <w:pPr>
              <w:bidi/>
              <w:jc w:val="center"/>
              <w:rPr>
                <w:rFonts w:asciiTheme="majorBidi" w:hAnsiTheme="majorBidi" w:cstheme="majorBidi"/>
                <w:rtl/>
              </w:rPr>
            </w:pPr>
            <w:r w:rsidRPr="00755AAC">
              <w:rPr>
                <w:rFonts w:asciiTheme="majorBidi" w:eastAsia="Calibri" w:hAnsiTheme="majorBidi" w:cstheme="majorBidi"/>
                <w:rtl/>
              </w:rPr>
              <w:t>عرض نتائج عينة عشوائية من الطلاب على محكم خارجي.</w:t>
            </w:r>
          </w:p>
        </w:tc>
      </w:tr>
    </w:tbl>
    <w:p w:rsidR="00D73362" w:rsidRPr="007A5BDC" w:rsidRDefault="00D73362" w:rsidP="00D73362">
      <w:pPr>
        <w:bidi/>
        <w:rPr>
          <w:rFonts w:asciiTheme="majorBidi" w:hAnsiTheme="majorBidi" w:cstheme="majorBidi"/>
          <w:color w:val="C00000"/>
          <w:sz w:val="20"/>
          <w:szCs w:val="20"/>
          <w:rtl/>
          <w:lang w:bidi="ar-EG"/>
        </w:rPr>
      </w:pPr>
      <w:bookmarkStart w:id="32" w:name="_Toc521326972"/>
      <w:bookmarkEnd w:id="31"/>
      <w:r w:rsidRPr="007A5BDC">
        <w:rPr>
          <w:rFonts w:asciiTheme="majorBidi" w:hAnsiTheme="majorBidi" w:cstheme="majorBidi"/>
          <w:color w:val="C00000"/>
          <w:sz w:val="20"/>
          <w:szCs w:val="20"/>
          <w:rtl/>
          <w:lang w:bidi="ar-EG"/>
        </w:rPr>
        <w:t xml:space="preserve">مجالات التقويم </w:t>
      </w:r>
      <w:r w:rsidRPr="007A5BDC">
        <w:rPr>
          <w:rFonts w:asciiTheme="majorBidi" w:hAnsiTheme="majorBidi" w:cstheme="majorBidi"/>
          <w:sz w:val="20"/>
          <w:szCs w:val="20"/>
          <w:rtl/>
          <w:lang w:bidi="ar-EG"/>
        </w:rPr>
        <w:t>(مثل. فاعلية التدريس، فاعلة طرق تقييم الطلاب، مدى تحصيل مخرجات التعلم للمقرر، مصادر التعلم ... إلخ)</w:t>
      </w:r>
    </w:p>
    <w:p w:rsidR="00D73362" w:rsidRPr="007A5BDC" w:rsidRDefault="00D73362" w:rsidP="00D73362">
      <w:pPr>
        <w:bidi/>
        <w:rPr>
          <w:rFonts w:asciiTheme="majorBidi" w:hAnsiTheme="majorBidi" w:cstheme="majorBidi"/>
          <w:sz w:val="20"/>
          <w:szCs w:val="20"/>
          <w:rtl/>
          <w:lang w:bidi="ar-EG"/>
        </w:rPr>
      </w:pPr>
      <w:bookmarkStart w:id="33" w:name="_Hlk536011140"/>
      <w:r w:rsidRPr="007A5BDC">
        <w:rPr>
          <w:rFonts w:asciiTheme="majorBidi" w:hAnsiTheme="majorBidi" w:cstheme="majorBidi"/>
          <w:color w:val="C00000"/>
          <w:sz w:val="20"/>
          <w:szCs w:val="20"/>
          <w:rtl/>
          <w:lang w:bidi="ar-EG"/>
        </w:rPr>
        <w:lastRenderedPageBreak/>
        <w:t xml:space="preserve">المقيمون </w:t>
      </w:r>
      <w:r w:rsidRPr="007A5BDC">
        <w:rPr>
          <w:rFonts w:asciiTheme="majorBidi" w:hAnsiTheme="majorBidi" w:cstheme="majorBidi"/>
          <w:sz w:val="20"/>
          <w:szCs w:val="20"/>
          <w:rtl/>
          <w:lang w:bidi="ar-EG"/>
        </w:rPr>
        <w:t>(الطلبة، أعضاء هيئة التدريس، قيادات البرنامج، المراجع النظير، أخرى (يتم تحديدها)</w:t>
      </w:r>
    </w:p>
    <w:bookmarkEnd w:id="33"/>
    <w:p w:rsidR="00D73362" w:rsidRPr="007A5BDC" w:rsidRDefault="00D73362" w:rsidP="00D73362">
      <w:pPr>
        <w:bidi/>
        <w:rPr>
          <w:rFonts w:asciiTheme="majorBidi" w:hAnsiTheme="majorBidi" w:cstheme="majorBidi"/>
          <w:color w:val="C00000"/>
          <w:sz w:val="20"/>
          <w:szCs w:val="20"/>
          <w:rtl/>
          <w:lang w:bidi="ar-EG"/>
        </w:rPr>
      </w:pPr>
      <w:r w:rsidRPr="007A5BDC">
        <w:rPr>
          <w:rFonts w:asciiTheme="majorBidi" w:hAnsiTheme="majorBidi" w:cstheme="majorBidi"/>
          <w:color w:val="C00000"/>
          <w:sz w:val="20"/>
          <w:szCs w:val="20"/>
          <w:rtl/>
          <w:lang w:bidi="ar-EG"/>
        </w:rPr>
        <w:t xml:space="preserve">طرق التقييم </w:t>
      </w:r>
      <w:r w:rsidRPr="007A5BDC">
        <w:rPr>
          <w:rFonts w:asciiTheme="majorBidi" w:hAnsiTheme="majorBidi" w:cstheme="majorBidi"/>
          <w:sz w:val="20"/>
          <w:szCs w:val="20"/>
          <w:rtl/>
          <w:lang w:bidi="ar-EG"/>
        </w:rPr>
        <w:t>(مباشر وغير مباشر)</w:t>
      </w:r>
    </w:p>
    <w:p w:rsidR="00D73362" w:rsidRPr="007A5BDC" w:rsidRDefault="00D73362" w:rsidP="00D73362">
      <w:pPr>
        <w:bidi/>
        <w:rPr>
          <w:rFonts w:asciiTheme="majorBidi" w:hAnsiTheme="majorBidi" w:cstheme="majorBidi"/>
          <w:b/>
          <w:bCs/>
          <w:sz w:val="20"/>
          <w:szCs w:val="20"/>
          <w:rtl/>
          <w:lang w:bidi="ar-EG"/>
        </w:rPr>
      </w:pPr>
    </w:p>
    <w:p w:rsidR="00D73362" w:rsidRPr="007A5BDC" w:rsidRDefault="00D73362" w:rsidP="00D73362">
      <w:pPr>
        <w:pStyle w:val="1"/>
        <w:rPr>
          <w:rtl/>
        </w:rPr>
      </w:pPr>
      <w:bookmarkStart w:id="34" w:name="_Toc337798"/>
      <w:r w:rsidRPr="007A5BDC">
        <w:rPr>
          <w:rtl/>
        </w:rPr>
        <w:t>ح. اعتماد التوصيف</w:t>
      </w:r>
      <w:bookmarkEnd w:id="34"/>
      <w:r w:rsidRPr="007A5BDC">
        <w:rPr>
          <w:rtl/>
        </w:rPr>
        <w:t xml:space="preserve"> </w:t>
      </w:r>
    </w:p>
    <w:tbl>
      <w:tblPr>
        <w:tblStyle w:val="a6"/>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جهة الاعتماد</w:t>
            </w:r>
          </w:p>
        </w:tc>
        <w:tc>
          <w:tcPr>
            <w:tcW w:w="4039" w:type="pct"/>
          </w:tcPr>
          <w:p w:rsidR="00D73362" w:rsidRPr="00D06F2C" w:rsidRDefault="00756FEF" w:rsidP="00756FEF">
            <w:pPr>
              <w:bidi/>
              <w:jc w:val="center"/>
              <w:rPr>
                <w:rFonts w:asciiTheme="majorBidi" w:hAnsiTheme="majorBidi" w:cstheme="majorBidi"/>
                <w:rtl/>
              </w:rPr>
            </w:pPr>
            <w:r w:rsidRPr="00D06F2C">
              <w:rPr>
                <w:rFonts w:asciiTheme="majorBidi" w:hAnsiTheme="majorBidi" w:cstheme="majorBidi"/>
                <w:rtl/>
              </w:rPr>
              <w:t>مجلس القسم</w:t>
            </w:r>
          </w:p>
        </w:tc>
      </w:tr>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رقم الجلسة</w:t>
            </w:r>
          </w:p>
        </w:tc>
        <w:tc>
          <w:tcPr>
            <w:tcW w:w="4039" w:type="pct"/>
          </w:tcPr>
          <w:p w:rsidR="00D73362" w:rsidRPr="007A5BDC" w:rsidRDefault="0083674B" w:rsidP="0083674B">
            <w:pPr>
              <w:bidi/>
              <w:jc w:val="center"/>
              <w:rPr>
                <w:rFonts w:asciiTheme="majorBidi" w:hAnsiTheme="majorBidi" w:cstheme="majorBidi"/>
                <w:rtl/>
              </w:rPr>
            </w:pPr>
            <w:r>
              <w:rPr>
                <w:rFonts w:asciiTheme="majorBidi" w:hAnsiTheme="majorBidi" w:cstheme="majorBidi" w:hint="cs"/>
                <w:rtl/>
              </w:rPr>
              <w:t>23</w:t>
            </w:r>
          </w:p>
        </w:tc>
      </w:tr>
      <w:tr w:rsidR="00D73362" w:rsidRPr="007A5BDC" w:rsidTr="00DB7FF2">
        <w:trPr>
          <w:trHeight w:val="340"/>
        </w:trPr>
        <w:tc>
          <w:tcPr>
            <w:tcW w:w="961" w:type="pct"/>
          </w:tcPr>
          <w:p w:rsidR="00D73362" w:rsidRPr="007A5BDC" w:rsidRDefault="00D73362" w:rsidP="00DB7FF2">
            <w:pPr>
              <w:bidi/>
              <w:rPr>
                <w:rFonts w:asciiTheme="majorBidi" w:hAnsiTheme="majorBidi" w:cstheme="majorBidi"/>
                <w:b/>
                <w:bCs/>
                <w:caps/>
                <w:rtl/>
              </w:rPr>
            </w:pPr>
            <w:r w:rsidRPr="007A5BDC">
              <w:rPr>
                <w:rFonts w:asciiTheme="majorBidi" w:hAnsiTheme="majorBidi" w:cstheme="majorBidi"/>
                <w:b/>
                <w:bCs/>
                <w:caps/>
                <w:rtl/>
              </w:rPr>
              <w:t>تاريخ الجلسة</w:t>
            </w:r>
          </w:p>
        </w:tc>
        <w:tc>
          <w:tcPr>
            <w:tcW w:w="4039" w:type="pct"/>
          </w:tcPr>
          <w:p w:rsidR="00D73362" w:rsidRPr="007A5BDC" w:rsidRDefault="0083674B" w:rsidP="0083674B">
            <w:pPr>
              <w:bidi/>
              <w:jc w:val="center"/>
              <w:rPr>
                <w:rFonts w:asciiTheme="majorBidi" w:hAnsiTheme="majorBidi" w:cstheme="majorBidi"/>
                <w:rtl/>
              </w:rPr>
            </w:pPr>
            <w:r>
              <w:rPr>
                <w:rFonts w:asciiTheme="majorBidi" w:hAnsiTheme="majorBidi" w:cstheme="majorBidi" w:hint="cs"/>
                <w:rtl/>
              </w:rPr>
              <w:t>4</w:t>
            </w:r>
            <w:bookmarkStart w:id="35" w:name="_GoBack"/>
            <w:bookmarkEnd w:id="35"/>
            <w:r>
              <w:rPr>
                <w:rFonts w:asciiTheme="majorBidi" w:hAnsiTheme="majorBidi" w:cstheme="majorBidi" w:hint="cs"/>
                <w:rtl/>
              </w:rPr>
              <w:t>/7/1442هـ</w:t>
            </w:r>
          </w:p>
        </w:tc>
      </w:tr>
      <w:bookmarkEnd w:id="32"/>
    </w:tbl>
    <w:p w:rsidR="00D73362" w:rsidRPr="007A5BDC" w:rsidRDefault="00D73362" w:rsidP="00D73362">
      <w:pPr>
        <w:bidi/>
        <w:rPr>
          <w:rFonts w:asciiTheme="majorBidi" w:hAnsiTheme="majorBidi" w:cstheme="majorBidi"/>
          <w:caps/>
          <w:sz w:val="28"/>
          <w:szCs w:val="28"/>
          <w:rtl/>
        </w:rPr>
      </w:pPr>
    </w:p>
    <w:p w:rsidR="00821596" w:rsidRPr="007A5BDC" w:rsidRDefault="00821596">
      <w:pPr>
        <w:rPr>
          <w:rFonts w:asciiTheme="majorBidi" w:hAnsiTheme="majorBidi" w:cstheme="majorBidi"/>
        </w:rPr>
      </w:pPr>
    </w:p>
    <w:sectPr w:rsidR="00821596" w:rsidRPr="007A5BDC" w:rsidSect="00AE7860">
      <w:footerReference w:type="even" r:id="rId10"/>
      <w:footerReference w:type="default" r:id="rId11"/>
      <w:headerReference w:type="first" r:id="rId12"/>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9D6" w:rsidRDefault="00A939D6">
      <w:r>
        <w:separator/>
      </w:r>
    </w:p>
  </w:endnote>
  <w:endnote w:type="continuationSeparator" w:id="0">
    <w:p w:rsidR="00A939D6" w:rsidRDefault="00A9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IN Next LT W23">
    <w:altName w:val="Arial"/>
    <w:charset w:val="B2"/>
    <w:family w:val="swiss"/>
    <w:pitch w:val="variable"/>
    <w:sig w:usb0="80002003" w:usb1="0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Default="00D733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246</w:t>
    </w:r>
    <w:r>
      <w:rPr>
        <w:rStyle w:val="a4"/>
      </w:rPr>
      <w:fldChar w:fldCharType="end"/>
    </w:r>
  </w:p>
  <w:p w:rsidR="009D6C8C" w:rsidRDefault="00A939D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rsidR="009D6C8C" w:rsidRPr="000B5619" w:rsidRDefault="00D73362" w:rsidP="000B5619">
        <w:pPr>
          <w:pStyle w:val="a3"/>
        </w:pPr>
        <w:r>
          <w:rPr>
            <w:noProof/>
          </w:rPr>
          <w:drawing>
            <wp:anchor distT="0" distB="0" distL="114300" distR="114300" simplePos="0" relativeHeight="251661312" behindDoc="1" locked="0" layoutInCell="1" allowOverlap="1" wp14:anchorId="7C8AB2F1" wp14:editId="6FFFCECB">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3AD3CB4" wp14:editId="67FEA213">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rsidR="000B5619" w:rsidRPr="00705C7E" w:rsidRDefault="00D7336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83674B">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D3CB4"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rsidR="000B5619" w:rsidRPr="00705C7E" w:rsidRDefault="00D73362"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83674B">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9D6" w:rsidRDefault="00A939D6">
      <w:r>
        <w:separator/>
      </w:r>
    </w:p>
  </w:footnote>
  <w:footnote w:type="continuationSeparator" w:id="0">
    <w:p w:rsidR="00A939D6" w:rsidRDefault="00A93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C8C" w:rsidRPr="00A006BB" w:rsidRDefault="00D73362" w:rsidP="00A006BB">
    <w:pPr>
      <w:pStyle w:val="a5"/>
    </w:pPr>
    <w:r>
      <w:rPr>
        <w:noProof/>
      </w:rPr>
      <w:drawing>
        <wp:anchor distT="0" distB="0" distL="114300" distR="114300" simplePos="0" relativeHeight="251659264" behindDoc="1" locked="0" layoutInCell="1" allowOverlap="1" wp14:anchorId="2E9CA731" wp14:editId="4AC6D90B">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75D3D"/>
    <w:multiLevelType w:val="hybridMultilevel"/>
    <w:tmpl w:val="9502D98A"/>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4402E3"/>
    <w:multiLevelType w:val="hybridMultilevel"/>
    <w:tmpl w:val="68108BB0"/>
    <w:lvl w:ilvl="0" w:tplc="C6240A24">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E4276B9"/>
    <w:multiLevelType w:val="hybridMultilevel"/>
    <w:tmpl w:val="A51E13D0"/>
    <w:lvl w:ilvl="0" w:tplc="9850D32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45"/>
    <w:rsid w:val="000B67ED"/>
    <w:rsid w:val="001565D3"/>
    <w:rsid w:val="00187DD2"/>
    <w:rsid w:val="00283D73"/>
    <w:rsid w:val="00307249"/>
    <w:rsid w:val="00316F0A"/>
    <w:rsid w:val="00381586"/>
    <w:rsid w:val="003C3FDE"/>
    <w:rsid w:val="00544C0D"/>
    <w:rsid w:val="005B5CD7"/>
    <w:rsid w:val="0061564E"/>
    <w:rsid w:val="00650819"/>
    <w:rsid w:val="006753A8"/>
    <w:rsid w:val="00677963"/>
    <w:rsid w:val="006B3554"/>
    <w:rsid w:val="006B4A8F"/>
    <w:rsid w:val="006D639C"/>
    <w:rsid w:val="006E7E01"/>
    <w:rsid w:val="00755AAC"/>
    <w:rsid w:val="00756FEF"/>
    <w:rsid w:val="00780FD6"/>
    <w:rsid w:val="0079331C"/>
    <w:rsid w:val="007A27D3"/>
    <w:rsid w:val="007A5BDC"/>
    <w:rsid w:val="007A5C1A"/>
    <w:rsid w:val="007C44D1"/>
    <w:rsid w:val="007E6CE7"/>
    <w:rsid w:val="00805950"/>
    <w:rsid w:val="00821596"/>
    <w:rsid w:val="0083674B"/>
    <w:rsid w:val="008E2234"/>
    <w:rsid w:val="009473F0"/>
    <w:rsid w:val="009C42C1"/>
    <w:rsid w:val="00A624F3"/>
    <w:rsid w:val="00A939D6"/>
    <w:rsid w:val="00A9600D"/>
    <w:rsid w:val="00AE7504"/>
    <w:rsid w:val="00AF7020"/>
    <w:rsid w:val="00B51AC4"/>
    <w:rsid w:val="00B5273D"/>
    <w:rsid w:val="00B70A4B"/>
    <w:rsid w:val="00BF5E5C"/>
    <w:rsid w:val="00C478C6"/>
    <w:rsid w:val="00C75321"/>
    <w:rsid w:val="00C94D45"/>
    <w:rsid w:val="00CA50AA"/>
    <w:rsid w:val="00D031FC"/>
    <w:rsid w:val="00D06F2C"/>
    <w:rsid w:val="00D73362"/>
    <w:rsid w:val="00D95701"/>
    <w:rsid w:val="00DB7161"/>
    <w:rsid w:val="00E22A58"/>
    <w:rsid w:val="00E6036C"/>
    <w:rsid w:val="00EA090F"/>
    <w:rsid w:val="00F00109"/>
    <w:rsid w:val="00F21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F3F5E-1BB3-47CC-9040-A5C0AAB0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3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autoRedefine/>
    <w:qFormat/>
    <w:rsid w:val="00D73362"/>
    <w:pPr>
      <w:keepNext/>
      <w:bidi/>
      <w:outlineLvl w:val="0"/>
    </w:pPr>
    <w:rPr>
      <w:rFonts w:asciiTheme="majorBidi" w:hAnsiTheme="majorBidi" w:cstheme="majorBidi"/>
      <w:b/>
      <w:bCs/>
      <w:color w:val="2E74B5" w:themeColor="accent1" w:themeShade="BF"/>
      <w:sz w:val="28"/>
      <w:szCs w:val="28"/>
      <w:lang w:bidi="ar-EG"/>
    </w:rPr>
  </w:style>
  <w:style w:type="paragraph" w:styleId="2">
    <w:name w:val="heading 2"/>
    <w:basedOn w:val="a"/>
    <w:next w:val="a"/>
    <w:link w:val="2Char"/>
    <w:autoRedefine/>
    <w:qFormat/>
    <w:rsid w:val="00D73362"/>
    <w:pPr>
      <w:keepNext/>
      <w:bidi/>
      <w:outlineLvl w:val="1"/>
    </w:pPr>
    <w:rPr>
      <w:rFonts w:asciiTheme="majorBidi" w:hAnsiTheme="majorBidi" w:cstheme="majorBidi"/>
      <w:b/>
      <w:bCs/>
    </w:rPr>
  </w:style>
  <w:style w:type="paragraph" w:styleId="3">
    <w:name w:val="heading 3"/>
    <w:basedOn w:val="a"/>
    <w:next w:val="a"/>
    <w:link w:val="3Char"/>
    <w:qFormat/>
    <w:rsid w:val="00D73362"/>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73362"/>
    <w:rPr>
      <w:rFonts w:asciiTheme="majorBidi" w:eastAsia="Times New Roman" w:hAnsiTheme="majorBidi" w:cstheme="majorBidi"/>
      <w:b/>
      <w:bCs/>
      <w:color w:val="2E74B5" w:themeColor="accent1" w:themeShade="BF"/>
      <w:sz w:val="28"/>
      <w:szCs w:val="28"/>
      <w:lang w:bidi="ar-EG"/>
    </w:rPr>
  </w:style>
  <w:style w:type="character" w:customStyle="1" w:styleId="2Char">
    <w:name w:val="عنوان 2 Char"/>
    <w:basedOn w:val="a0"/>
    <w:link w:val="2"/>
    <w:rsid w:val="00D73362"/>
    <w:rPr>
      <w:rFonts w:asciiTheme="majorBidi" w:eastAsia="Times New Roman" w:hAnsiTheme="majorBidi" w:cstheme="majorBidi"/>
      <w:b/>
      <w:bCs/>
      <w:sz w:val="24"/>
      <w:szCs w:val="24"/>
    </w:rPr>
  </w:style>
  <w:style w:type="character" w:customStyle="1" w:styleId="3Char">
    <w:name w:val="عنوان 3 Char"/>
    <w:basedOn w:val="a0"/>
    <w:link w:val="3"/>
    <w:rsid w:val="00D73362"/>
    <w:rPr>
      <w:rFonts w:ascii="Times New Roman" w:eastAsia="Times New Roman" w:hAnsi="Times New Roman" w:cs="Times New Roman"/>
      <w:b/>
      <w:bCs/>
      <w:sz w:val="32"/>
      <w:szCs w:val="24"/>
    </w:rPr>
  </w:style>
  <w:style w:type="paragraph" w:styleId="a3">
    <w:name w:val="footer"/>
    <w:basedOn w:val="a"/>
    <w:link w:val="Char"/>
    <w:uiPriority w:val="99"/>
    <w:rsid w:val="00D73362"/>
    <w:pPr>
      <w:tabs>
        <w:tab w:val="center" w:pos="4153"/>
        <w:tab w:val="right" w:pos="8306"/>
      </w:tabs>
    </w:pPr>
  </w:style>
  <w:style w:type="character" w:customStyle="1" w:styleId="Char">
    <w:name w:val="تذييل الصفحة Char"/>
    <w:basedOn w:val="a0"/>
    <w:link w:val="a3"/>
    <w:uiPriority w:val="99"/>
    <w:rsid w:val="00D73362"/>
    <w:rPr>
      <w:rFonts w:ascii="Times New Roman" w:eastAsia="Times New Roman" w:hAnsi="Times New Roman" w:cs="Times New Roman"/>
      <w:sz w:val="24"/>
      <w:szCs w:val="24"/>
    </w:rPr>
  </w:style>
  <w:style w:type="character" w:styleId="a4">
    <w:name w:val="page number"/>
    <w:basedOn w:val="a0"/>
    <w:rsid w:val="00D73362"/>
  </w:style>
  <w:style w:type="paragraph" w:styleId="a5">
    <w:name w:val="header"/>
    <w:basedOn w:val="a"/>
    <w:link w:val="Char0"/>
    <w:uiPriority w:val="99"/>
    <w:rsid w:val="00D73362"/>
    <w:pPr>
      <w:tabs>
        <w:tab w:val="center" w:pos="4320"/>
        <w:tab w:val="right" w:pos="8640"/>
      </w:tabs>
    </w:pPr>
  </w:style>
  <w:style w:type="character" w:customStyle="1" w:styleId="Char0">
    <w:name w:val="رأس الصفحة Char"/>
    <w:basedOn w:val="a0"/>
    <w:link w:val="a5"/>
    <w:uiPriority w:val="99"/>
    <w:rsid w:val="00D73362"/>
    <w:rPr>
      <w:rFonts w:ascii="Times New Roman" w:eastAsia="Times New Roman" w:hAnsi="Times New Roman" w:cs="Times New Roman"/>
      <w:sz w:val="24"/>
      <w:szCs w:val="24"/>
    </w:rPr>
  </w:style>
  <w:style w:type="table" w:styleId="a6">
    <w:name w:val="Table Grid"/>
    <w:basedOn w:val="a1"/>
    <w:uiPriority w:val="59"/>
    <w:rsid w:val="00D733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D73362"/>
    <w:pPr>
      <w:tabs>
        <w:tab w:val="right" w:leader="dot" w:pos="8630"/>
      </w:tabs>
      <w:bidi/>
      <w:spacing w:after="100"/>
    </w:pPr>
    <w:rPr>
      <w:b/>
      <w:bCs/>
      <w:noProof/>
      <w:lang w:bidi="ar-EG"/>
    </w:rPr>
  </w:style>
  <w:style w:type="paragraph" w:styleId="20">
    <w:name w:val="toc 2"/>
    <w:basedOn w:val="a"/>
    <w:next w:val="a"/>
    <w:autoRedefine/>
    <w:uiPriority w:val="39"/>
    <w:unhideWhenUsed/>
    <w:rsid w:val="00D73362"/>
    <w:pPr>
      <w:spacing w:after="100"/>
      <w:ind w:left="240"/>
    </w:pPr>
  </w:style>
  <w:style w:type="character" w:styleId="Hyperlink">
    <w:name w:val="Hyperlink"/>
    <w:uiPriority w:val="99"/>
    <w:unhideWhenUsed/>
    <w:rsid w:val="00D73362"/>
    <w:rPr>
      <w:color w:val="0000FF"/>
      <w:u w:val="single"/>
    </w:rPr>
  </w:style>
  <w:style w:type="paragraph" w:styleId="a7">
    <w:name w:val="No Spacing"/>
    <w:uiPriority w:val="1"/>
    <w:qFormat/>
    <w:rsid w:val="00D73362"/>
    <w:pPr>
      <w:spacing w:after="0" w:line="240" w:lineRule="auto"/>
    </w:pPr>
    <w:rPr>
      <w:rFonts w:ascii="Times New Roman" w:eastAsia="Times New Roman" w:hAnsi="Times New Roman" w:cs="Times New Roman"/>
      <w:sz w:val="24"/>
      <w:szCs w:val="24"/>
    </w:rPr>
  </w:style>
  <w:style w:type="paragraph" w:styleId="a8">
    <w:name w:val="List Paragraph"/>
    <w:basedOn w:val="a"/>
    <w:uiPriority w:val="34"/>
    <w:qFormat/>
    <w:rsid w:val="00D0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waraq.net/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mostafa.com/index.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lukah.ne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1020</Words>
  <Characters>5814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dc:description/>
  <cp:lastModifiedBy>‏‏مستخدم Windows</cp:lastModifiedBy>
  <cp:revision>10</cp:revision>
  <cp:lastPrinted>2021-02-07T07:38:00Z</cp:lastPrinted>
  <dcterms:created xsi:type="dcterms:W3CDTF">2021-02-01T18:57:00Z</dcterms:created>
  <dcterms:modified xsi:type="dcterms:W3CDTF">2021-02-16T18:48:00Z</dcterms:modified>
</cp:coreProperties>
</file>