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C42013" w:rsidRDefault="0092240A" w:rsidP="008776EB">
      <w:pPr>
        <w:jc w:val="center"/>
        <w:rPr>
          <w:rFonts w:asciiTheme="majorBidi" w:hAnsiTheme="majorBidi" w:cstheme="majorBid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Pr="00C42013" w:rsidRDefault="0092240A" w:rsidP="008776EB">
      <w:pPr>
        <w:pStyle w:val="3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C42013" w:rsidRDefault="004E7612" w:rsidP="008776EB">
      <w:pPr>
        <w:pStyle w:val="3"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C42013" w:rsidRDefault="0098496B" w:rsidP="008776EB">
      <w:pPr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C42013" w:rsidRDefault="00D95766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339CF792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3C4611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67130938" w14:textId="60559D68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4F84867B" w14:textId="2A280583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C42013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C42013" w:rsidRDefault="008B5913" w:rsidP="008776E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C42013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C42013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933C6BF" w14:textId="325C7E2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160862C" w14:textId="0F07FD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0A66DC8" w14:textId="4BCE59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65E1712" w14:textId="77777777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D51821" w14:textId="77777777" w:rsidR="00D95766" w:rsidRPr="00C42013" w:rsidRDefault="00D95766" w:rsidP="008776EB">
      <w:pPr>
        <w:rPr>
          <w:rFonts w:asciiTheme="majorBidi" w:hAnsiTheme="majorBidi" w:cstheme="majorBidi"/>
          <w:sz w:val="32"/>
          <w:szCs w:val="32"/>
          <w:rtl/>
        </w:rPr>
      </w:pPr>
    </w:p>
    <w:p w14:paraId="1C441BC9" w14:textId="77777777" w:rsidR="00D95766" w:rsidRPr="00C42013" w:rsidRDefault="00D95766" w:rsidP="008776EB">
      <w:pPr>
        <w:rPr>
          <w:rFonts w:asciiTheme="majorBidi" w:hAnsiTheme="majorBidi" w:cstheme="majorBidi"/>
        </w:rPr>
      </w:pPr>
    </w:p>
    <w:sdt>
      <w:sdtPr>
        <w:rPr>
          <w:rFonts w:asciiTheme="majorBidi" w:hAnsiTheme="majorBidi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083FA457" w14:textId="77777777" w:rsidR="00860622" w:rsidRPr="00C42013" w:rsidRDefault="00860622" w:rsidP="008776EB">
          <w:pPr>
            <w:pStyle w:val="af1"/>
            <w:spacing w:before="0"/>
            <w:rPr>
              <w:rFonts w:asciiTheme="majorBidi" w:hAnsiTheme="majorBidi"/>
            </w:rPr>
          </w:pPr>
          <w:r w:rsidRPr="00C42013">
            <w:rPr>
              <w:rFonts w:asciiTheme="majorBidi" w:hAnsiTheme="majorBidi"/>
            </w:rPr>
            <w:t>Table of Contents</w:t>
          </w:r>
        </w:p>
        <w:p w14:paraId="714C3FBE" w14:textId="00FF19DD" w:rsidR="004845C4" w:rsidRDefault="00860622">
          <w:pPr>
            <w:pStyle w:val="10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C42013">
            <w:fldChar w:fldCharType="begin"/>
          </w:r>
          <w:r w:rsidRPr="00C42013">
            <w:instrText xml:space="preserve"> TOC \o "1-3" \h \z \u </w:instrText>
          </w:r>
          <w:r w:rsidRPr="00C42013">
            <w:fldChar w:fldCharType="separate"/>
          </w:r>
          <w:hyperlink w:anchor="_Toc40455690" w:history="1">
            <w:r w:rsidR="004845C4" w:rsidRPr="001A1D43">
              <w:rPr>
                <w:rStyle w:val="Hyperlink"/>
              </w:rPr>
              <w:t>A.</w:t>
            </w:r>
            <w:r w:rsidR="004845C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bidi="ar-SA"/>
              </w:rPr>
              <w:tab/>
            </w:r>
            <w:r w:rsidR="004845C4" w:rsidRPr="001A1D43">
              <w:rPr>
                <w:rStyle w:val="Hyperlink"/>
              </w:rPr>
              <w:t>Field Experience Identification: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153660A6" w14:textId="0FB5CC95" w:rsidR="004845C4" w:rsidRDefault="001F37A4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1" w:history="1">
            <w:r w:rsidR="004845C4" w:rsidRPr="001A1D43">
              <w:rPr>
                <w:rStyle w:val="Hyperlink"/>
              </w:rPr>
              <w:t>B. Training Delivery and Assessment: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62268743" w14:textId="6977B78B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1.Training Methods and Activities: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B1FEFB3" w14:textId="30A83564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Assessment Methods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33BA87B" w14:textId="7FB73160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4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Differences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in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evaluation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>.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_Toc40455694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2BB334C" w14:textId="16618780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 Verification of Credibility of Students’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BE8CB" w14:textId="7EE3938C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5.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680E62B9" w14:textId="5263370B" w:rsidR="004845C4" w:rsidRDefault="001F37A4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7" w:history="1">
            <w:r w:rsidR="004845C4" w:rsidRPr="001A1D43">
              <w:rPr>
                <w:rStyle w:val="Hyperlink"/>
              </w:rPr>
              <w:t>C. Student Results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_Toc40455697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0AEE4F24" w14:textId="124D0D11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Distribution of Grades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5EDC2F" w14:textId="29D9910B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9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Comment on Student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_Toc40455699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931FB8D" w14:textId="411F5FEE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0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_Toc40455700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2D8C0918" w14:textId="5D7C0AF8" w:rsidR="004845C4" w:rsidRDefault="001F37A4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1" w:history="1">
            <w:r w:rsidR="004845C4" w:rsidRPr="001A1D43">
              <w:rPr>
                <w:rStyle w:val="Hyperlink"/>
              </w:rPr>
              <w:t>D. Field Experience Learning Outcomes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7045B263" w14:textId="5893937F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Learning Outcomes Assessment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3CD9638C" w14:textId="5D86F102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ACCB4C4" w14:textId="42D4B7AC" w:rsidR="004845C4" w:rsidRDefault="001F37A4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4" w:history="1">
            <w:r w:rsidR="004845C4" w:rsidRPr="001A1D43">
              <w:rPr>
                <w:rStyle w:val="Hyperlink"/>
              </w:rPr>
              <w:t>E.  Field Experience Quality Evaluation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_Toc40455704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5</w:t>
            </w:r>
            <w:r w:rsidR="004845C4">
              <w:rPr>
                <w:webHidden/>
              </w:rPr>
              <w:fldChar w:fldCharType="end"/>
            </w:r>
          </w:hyperlink>
        </w:p>
        <w:p w14:paraId="1A3FCB47" w14:textId="410010D3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Students Evaluation of the Quality of Field Experience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C6610E0" w14:textId="18E85BF7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Supervisory Staff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2300E" w14:textId="5E53D540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7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Other Evaluations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_Toc40455707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1A31EB" w14:textId="26108E07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4.Recommendations: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4EFA0459" w14:textId="0D104E0E" w:rsidR="004845C4" w:rsidRDefault="001F37A4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9" w:history="1">
            <w:r w:rsidR="004845C4" w:rsidRPr="001A1D43">
              <w:rPr>
                <w:rStyle w:val="Hyperlink"/>
              </w:rPr>
              <w:t>F. Difficulties and Challenges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_Toc40455709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885AD76" w14:textId="1D11584D" w:rsidR="004845C4" w:rsidRDefault="001F37A4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10" w:history="1">
            <w:r w:rsidR="004845C4" w:rsidRPr="001A1D43">
              <w:rPr>
                <w:rStyle w:val="Hyperlink"/>
              </w:rPr>
              <w:t>G. Field Experience Improvement Plan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_Toc40455710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B5C6D9E" w14:textId="559E824B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1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Field Experience Improvement Actions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_Toc40455711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53E639DD" w14:textId="430791E8" w:rsidR="004845C4" w:rsidRDefault="001F37A4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  Action Plan for Next Semester/Year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6F1D159" w14:textId="4246A9AD" w:rsidR="00860622" w:rsidRPr="00C42013" w:rsidRDefault="00860622" w:rsidP="008776EB">
          <w:pPr>
            <w:pStyle w:val="10"/>
            <w:spacing w:after="0"/>
          </w:pPr>
          <w:r w:rsidRPr="00C42013">
            <w:fldChar w:fldCharType="end"/>
          </w:r>
        </w:p>
      </w:sdtContent>
    </w:sdt>
    <w:p w14:paraId="15EB8AF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02BC88C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  <w:r w:rsidRPr="00C42013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6CF56390" w14:textId="65A79790" w:rsidR="005F6E25" w:rsidRPr="00C42013" w:rsidRDefault="00AE0D69" w:rsidP="00AE0D69">
      <w:pPr>
        <w:pStyle w:val="1"/>
      </w:pPr>
      <w:bookmarkStart w:id="1" w:name="_Toc1047200"/>
      <w:bookmarkStart w:id="2" w:name="_Toc40455690"/>
      <w:r>
        <w:lastRenderedPageBreak/>
        <w:t>A.</w:t>
      </w:r>
      <w:r w:rsidR="005F6E25" w:rsidRPr="00C42013">
        <w:t xml:space="preserve">Field Experience </w:t>
      </w:r>
      <w:bookmarkEnd w:id="1"/>
      <w:r w:rsidR="004845C4" w:rsidRPr="004845C4">
        <w:t>Identification</w:t>
      </w:r>
      <w:bookmarkEnd w:id="2"/>
      <w:r w:rsidR="005F6E25" w:rsidRPr="00C42013">
        <w:t xml:space="preserve"> 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"/>
        <w:gridCol w:w="3107"/>
        <w:gridCol w:w="1865"/>
        <w:gridCol w:w="1865"/>
        <w:gridCol w:w="1865"/>
      </w:tblGrid>
      <w:tr w:rsidR="005F6E25" w:rsidRPr="00C42013" w14:paraId="1253C117" w14:textId="77777777" w:rsidTr="003C46CF">
        <w:tc>
          <w:tcPr>
            <w:tcW w:w="334" w:type="pct"/>
            <w:vMerge w:val="restart"/>
            <w:shd w:val="clear" w:color="auto" w:fill="B8CCE4" w:themeFill="accent1" w:themeFillTint="66"/>
            <w:vAlign w:val="center"/>
          </w:tcPr>
          <w:p w14:paraId="1CF976B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1666" w:type="pct"/>
            <w:vMerge w:val="restart"/>
            <w:shd w:val="clear" w:color="auto" w:fill="B8CCE4" w:themeFill="accent1" w:themeFillTint="66"/>
            <w:vAlign w:val="center"/>
          </w:tcPr>
          <w:p w14:paraId="294AFCA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Supervisor(s) </w:t>
            </w:r>
          </w:p>
        </w:tc>
        <w:tc>
          <w:tcPr>
            <w:tcW w:w="1000" w:type="pct"/>
            <w:vMerge w:val="restart"/>
            <w:shd w:val="clear" w:color="auto" w:fill="B8CCE4" w:themeFill="accent1" w:themeFillTint="66"/>
            <w:vAlign w:val="center"/>
          </w:tcPr>
          <w:p w14:paraId="3CCB6DC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Location</w:t>
            </w:r>
          </w:p>
        </w:tc>
        <w:tc>
          <w:tcPr>
            <w:tcW w:w="2000" w:type="pct"/>
            <w:gridSpan w:val="2"/>
            <w:shd w:val="clear" w:color="auto" w:fill="B8CCE4" w:themeFill="accent1" w:themeFillTint="66"/>
            <w:vAlign w:val="center"/>
          </w:tcPr>
          <w:p w14:paraId="633F66B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Number of Students</w:t>
            </w:r>
          </w:p>
        </w:tc>
      </w:tr>
      <w:tr w:rsidR="005F6E25" w:rsidRPr="00C42013" w14:paraId="62E4F4BE" w14:textId="77777777" w:rsidTr="00574D8A">
        <w:tc>
          <w:tcPr>
            <w:tcW w:w="334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233D9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FE80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8552C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A88D5C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>Starting</w:t>
            </w:r>
          </w:p>
          <w:p w14:paraId="07C50392" w14:textId="7D43CD59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FAA450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Completing </w:t>
            </w:r>
          </w:p>
          <w:p w14:paraId="2C26ADC4" w14:textId="2D29C1C0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</w:tr>
      <w:tr w:rsidR="005F6E25" w:rsidRPr="00C42013" w14:paraId="19E03EEE" w14:textId="77777777" w:rsidTr="00574D8A">
        <w:tc>
          <w:tcPr>
            <w:tcW w:w="33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8E143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9AB1B4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441AE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6D1856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F78CC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38DA5C67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DAF0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46A6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25E2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330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099D0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C75298D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7B8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EB1B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54F8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93D9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BCCF9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2CF5DF2" w14:textId="77777777" w:rsidTr="00574D8A">
        <w:tc>
          <w:tcPr>
            <w:tcW w:w="33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5C7E18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2514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8F4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475FF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2397F2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D2DE8AC" w14:textId="13B7B203" w:rsidR="00FA5362" w:rsidRPr="00C42013" w:rsidRDefault="00FA5362" w:rsidP="00CE15AD">
      <w:pPr>
        <w:rPr>
          <w:rFonts w:asciiTheme="majorBidi" w:hAnsiTheme="majorBidi" w:cstheme="majorBidi"/>
          <w:b/>
          <w:bCs/>
        </w:rPr>
      </w:pPr>
      <w:r w:rsidRPr="00C42013">
        <w:rPr>
          <w:rFonts w:asciiTheme="majorBidi" w:hAnsiTheme="majorBidi" w:cstheme="majorBidi"/>
          <w:b/>
          <w:bCs/>
        </w:rPr>
        <w:t xml:space="preserve"> Dates and </w:t>
      </w:r>
      <w:r w:rsidRPr="00761EF5">
        <w:rPr>
          <w:rFonts w:asciiTheme="majorBidi" w:hAnsiTheme="majorBidi" w:cstheme="majorBidi"/>
          <w:b/>
          <w:bCs/>
        </w:rPr>
        <w:t>tim</w:t>
      </w:r>
      <w:r w:rsidR="00CE15AD" w:rsidRPr="00761EF5">
        <w:rPr>
          <w:rFonts w:asciiTheme="majorBidi" w:hAnsiTheme="majorBidi" w:cstheme="majorBidi"/>
          <w:b/>
          <w:bCs/>
        </w:rPr>
        <w:t>ing</w:t>
      </w:r>
      <w:r w:rsidRPr="00C42013">
        <w:rPr>
          <w:rFonts w:asciiTheme="majorBidi" w:hAnsiTheme="majorBidi" w:cstheme="majorBidi"/>
          <w:b/>
          <w:bCs/>
        </w:rPr>
        <w:t xml:space="preserve"> (</w:t>
      </w:r>
      <w:r w:rsidR="00CE15AD">
        <w:rPr>
          <w:rFonts w:asciiTheme="majorBidi" w:hAnsiTheme="majorBidi" w:cstheme="majorBidi"/>
          <w:b/>
          <w:bCs/>
        </w:rPr>
        <w:t>d</w:t>
      </w:r>
      <w:r w:rsidRPr="00C42013">
        <w:rPr>
          <w:rFonts w:asciiTheme="majorBidi" w:hAnsiTheme="majorBidi" w:cstheme="majorBidi"/>
          <w:b/>
          <w:bCs/>
        </w:rPr>
        <w:t>uration) of field experience activities implementation:</w:t>
      </w:r>
    </w:p>
    <w:p w14:paraId="4C748037" w14:textId="23FB6E35" w:rsidR="00FA5362" w:rsidRPr="00C42013" w:rsidRDefault="00FA5362" w:rsidP="008776EB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a.  Dates: </w:t>
      </w:r>
    </w:p>
    <w:p w14:paraId="2C67926D" w14:textId="407F5D73" w:rsidR="00FA5362" w:rsidRPr="00C42013" w:rsidRDefault="00FA5362" w:rsidP="00CE15AD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b.  </w:t>
      </w:r>
      <w:r w:rsidRPr="00761EF5">
        <w:rPr>
          <w:rFonts w:asciiTheme="majorBidi" w:hAnsiTheme="majorBidi" w:cstheme="majorBidi"/>
        </w:rPr>
        <w:t>Tim</w:t>
      </w:r>
      <w:r w:rsidR="00CE15AD" w:rsidRPr="00761EF5">
        <w:rPr>
          <w:rFonts w:asciiTheme="majorBidi" w:hAnsiTheme="majorBidi" w:cstheme="majorBidi"/>
        </w:rPr>
        <w:t>ing</w:t>
      </w:r>
      <w:r w:rsidRPr="00C42013">
        <w:rPr>
          <w:rFonts w:asciiTheme="majorBidi" w:hAnsiTheme="majorBidi" w:cstheme="majorBidi"/>
        </w:rPr>
        <w:t xml:space="preserve"> (Duration): </w:t>
      </w:r>
    </w:p>
    <w:p w14:paraId="438ECA71" w14:textId="77777777" w:rsidR="00FA5362" w:rsidRPr="00C42013" w:rsidRDefault="00FA5362" w:rsidP="008776EB">
      <w:pPr>
        <w:rPr>
          <w:rFonts w:asciiTheme="majorBidi" w:hAnsiTheme="majorBidi" w:cstheme="majorBidi"/>
          <w:rtl/>
        </w:rPr>
      </w:pPr>
    </w:p>
    <w:p w14:paraId="7EA8A76D" w14:textId="49DBF283" w:rsidR="005F6E25" w:rsidRPr="00CE15AD" w:rsidRDefault="005F6E25" w:rsidP="008776EB">
      <w:pPr>
        <w:pStyle w:val="1"/>
        <w:rPr>
          <w:strike/>
          <w:color w:val="FF0000"/>
        </w:rPr>
      </w:pPr>
      <w:bookmarkStart w:id="3" w:name="_Toc1047201"/>
      <w:bookmarkStart w:id="4" w:name="_Toc40455691"/>
      <w:bookmarkStart w:id="5" w:name="_Toc533671525"/>
      <w:r w:rsidRPr="00C42013">
        <w:t>B. Training Delivery</w:t>
      </w:r>
      <w:bookmarkEnd w:id="3"/>
      <w:r w:rsidRPr="00C42013">
        <w:t xml:space="preserve"> and Assessment</w:t>
      </w:r>
      <w:bookmarkEnd w:id="4"/>
    </w:p>
    <w:p w14:paraId="5B86E87B" w14:textId="15F35EEA" w:rsidR="005F6E25" w:rsidRPr="00761EF5" w:rsidRDefault="005F6E25" w:rsidP="00761EF5">
      <w:pPr>
        <w:pStyle w:val="2"/>
        <w:rPr>
          <w:strike/>
          <w:color w:val="FF0000"/>
        </w:rPr>
      </w:pPr>
      <w:bookmarkStart w:id="6" w:name="_Toc40455692"/>
      <w:bookmarkStart w:id="7" w:name="_Toc533671526"/>
      <w:bookmarkEnd w:id="5"/>
      <w:r w:rsidRPr="00761EF5">
        <w:t>1.</w:t>
      </w:r>
      <w:r w:rsidR="00CE15AD" w:rsidRPr="00761EF5">
        <w:t xml:space="preserve"> </w:t>
      </w:r>
      <w:r w:rsidRPr="00761EF5">
        <w:t>Training Methods and Activities</w:t>
      </w:r>
      <w:bookmarkEnd w:id="6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700"/>
        <w:gridCol w:w="750"/>
        <w:gridCol w:w="1880"/>
        <w:gridCol w:w="1915"/>
      </w:tblGrid>
      <w:tr w:rsidR="005F6E25" w:rsidRPr="00C42013" w14:paraId="40154779" w14:textId="77777777" w:rsidTr="003C46CF">
        <w:trPr>
          <w:trHeight w:val="296"/>
        </w:trPr>
        <w:tc>
          <w:tcPr>
            <w:tcW w:w="218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bookmarkEnd w:id="7"/>
          <w:p w14:paraId="61919C4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Training Methods and Activities</w:t>
            </w:r>
          </w:p>
        </w:tc>
        <w:tc>
          <w:tcPr>
            <w:tcW w:w="777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5820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7BFAE4E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CEE0D" w14:textId="2B0CE9C8" w:rsidR="005F6E25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</w:t>
            </w:r>
          </w:p>
          <w:p w14:paraId="4DB54B1A" w14:textId="577037E7" w:rsidR="005F6E25" w:rsidRPr="00761EF5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Implementation</w:t>
            </w:r>
            <w:r w:rsidR="00CE15AD"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E15AD"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2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0F113E" w14:textId="75D26321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0B7F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2AA455D0" w14:textId="77777777" w:rsidTr="00574D8A">
        <w:trPr>
          <w:trHeight w:val="196"/>
        </w:trPr>
        <w:tc>
          <w:tcPr>
            <w:tcW w:w="218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3BF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CB77E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6761FA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</w:tcPr>
          <w:p w14:paraId="2CA919E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54148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493B635" w14:textId="77777777" w:rsidTr="00574D8A">
        <w:trPr>
          <w:trHeight w:val="340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7CCD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7D9FA8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06D83A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5FAF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D2019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A089D7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C1B3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26C8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0977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37F72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1169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220FD5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8E2C9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5133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2290F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210F4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306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19325B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A392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4E7F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E3B0A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FD63F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F0DE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774958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AB6F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CE937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3F4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034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D01C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3F1F84D" w14:textId="77777777" w:rsidR="005F6E25" w:rsidRPr="00C42013" w:rsidRDefault="005F6E25" w:rsidP="00761EF5">
      <w:pPr>
        <w:pStyle w:val="2"/>
      </w:pPr>
      <w:bookmarkStart w:id="8" w:name="_Toc1047205"/>
      <w:bookmarkStart w:id="9" w:name="_Toc40455693"/>
      <w:bookmarkStart w:id="10" w:name="_Toc533671527"/>
      <w:r w:rsidRPr="00C42013">
        <w:t>2. Assessment Methods</w:t>
      </w:r>
      <w:bookmarkEnd w:id="8"/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5F6E25" w:rsidRPr="00C42013" w14:paraId="7BA00B7C" w14:textId="77777777" w:rsidTr="003C46CF">
        <w:trPr>
          <w:trHeight w:val="575"/>
          <w:tblHeader/>
        </w:trPr>
        <w:tc>
          <w:tcPr>
            <w:tcW w:w="21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F626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Planned Assessment Methods</w:t>
            </w:r>
          </w:p>
        </w:tc>
        <w:tc>
          <w:tcPr>
            <w:tcW w:w="799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52FF381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24171A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11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4CD65" w14:textId="77777777" w:rsidR="00CE15AD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in Implementation </w:t>
            </w:r>
          </w:p>
          <w:p w14:paraId="2559D1CC" w14:textId="41806BCF" w:rsidR="005F6E25" w:rsidRPr="00761EF5" w:rsidRDefault="00CE15AD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3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D24B51" w14:textId="4D6E2066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AE0D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63E4AC8F" w14:textId="77777777" w:rsidTr="003C46CF">
        <w:trPr>
          <w:trHeight w:val="196"/>
          <w:tblHeader/>
        </w:trPr>
        <w:tc>
          <w:tcPr>
            <w:tcW w:w="2155" w:type="pct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5E5829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10CEE27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35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BD20D3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1" w:type="pct"/>
            <w:vMerge/>
            <w:tcBorders>
              <w:bottom w:val="single" w:sz="8" w:space="0" w:color="auto"/>
            </w:tcBorders>
          </w:tcPr>
          <w:p w14:paraId="74522D6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FA5BA3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B5F1390" w14:textId="77777777" w:rsidTr="003C46CF">
        <w:trPr>
          <w:trHeight w:val="340"/>
        </w:trPr>
        <w:tc>
          <w:tcPr>
            <w:tcW w:w="2155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BCE41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786D65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AD8AF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CBE5F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4104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199D24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97E336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88050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3610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B62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5FF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AF93993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2523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CCA51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E6A4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46885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E908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4AD576D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229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6EFF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56804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3221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BFBC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C21DBA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FCDA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88196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82F8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75288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69FD1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5A4B015" w14:textId="2582B45E" w:rsidR="00761EF5" w:rsidRPr="00761EF5" w:rsidRDefault="00FA5362" w:rsidP="00761EF5">
      <w:pPr>
        <w:pStyle w:val="2"/>
        <w:rPr>
          <w:strike/>
        </w:rPr>
      </w:pPr>
      <w:bookmarkStart w:id="11" w:name="_Toc40455694"/>
      <w:bookmarkEnd w:id="10"/>
      <w:r w:rsidRPr="00761EF5">
        <w:t xml:space="preserve">3. </w:t>
      </w:r>
      <w:r w:rsidR="009D5504" w:rsidRPr="00761EF5">
        <w:t>Differences</w:t>
      </w:r>
      <w:r w:rsidR="009D5504" w:rsidRPr="00761EF5">
        <w:rPr>
          <w:rtl/>
        </w:rPr>
        <w:t xml:space="preserve"> </w:t>
      </w:r>
      <w:r w:rsidR="009D5504" w:rsidRPr="00761EF5">
        <w:t>in</w:t>
      </w:r>
      <w:r w:rsidR="00CE15AD" w:rsidRPr="00761EF5">
        <w:t xml:space="preserve"> E</w:t>
      </w:r>
      <w:r w:rsidR="009D5504" w:rsidRPr="00761EF5">
        <w:t>valuation</w:t>
      </w:r>
      <w:bookmarkEnd w:id="11"/>
    </w:p>
    <w:p w14:paraId="747676F1" w14:textId="15E38CFE" w:rsidR="009D5504" w:rsidRPr="00761EF5" w:rsidRDefault="009D5504" w:rsidP="00761EF5">
      <w:pPr>
        <w:rPr>
          <w:sz w:val="20"/>
          <w:szCs w:val="20"/>
          <w:rtl/>
        </w:rPr>
      </w:pPr>
      <w:r w:rsidRPr="00761EF5">
        <w:rPr>
          <w:sz w:val="20"/>
          <w:szCs w:val="20"/>
        </w:rPr>
        <w:t>If the field teaching staff and the program faculty and teaching staff share responsibility for student assessment, what process is followed for resolving differences?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2D59609" w14:textId="77777777" w:rsidTr="00EE4951">
        <w:tc>
          <w:tcPr>
            <w:tcW w:w="9345" w:type="dxa"/>
          </w:tcPr>
          <w:p w14:paraId="32422E2B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C8D6796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2FF205CF" w14:textId="6A1902CD" w:rsidR="00FA5362" w:rsidRPr="00C42013" w:rsidRDefault="00FA5362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52979EBD" w14:textId="1DEB17E4" w:rsidR="005F6E25" w:rsidRPr="00C42013" w:rsidRDefault="00FA5362" w:rsidP="00761EF5">
      <w:pPr>
        <w:pStyle w:val="2"/>
      </w:pPr>
      <w:bookmarkStart w:id="12" w:name="_Toc1047206"/>
      <w:bookmarkStart w:id="13" w:name="_Toc40455695"/>
      <w:r w:rsidRPr="00C42013">
        <w:t>4</w:t>
      </w:r>
      <w:r w:rsidR="005F6E25" w:rsidRPr="00C42013">
        <w:t>. Verification of Credibility of Students’ Results</w:t>
      </w:r>
      <w:bookmarkEnd w:id="12"/>
      <w:bookmarkEnd w:id="1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5"/>
        <w:gridCol w:w="3180"/>
      </w:tblGrid>
      <w:tr w:rsidR="005F6E25" w:rsidRPr="00C42013" w14:paraId="2BF2E5EF" w14:textId="77777777" w:rsidTr="003C46CF">
        <w:trPr>
          <w:trHeight w:val="397"/>
          <w:tblHeader/>
        </w:trPr>
        <w:tc>
          <w:tcPr>
            <w:tcW w:w="329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DB1A54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Method(s) of Verification</w:t>
            </w:r>
          </w:p>
        </w:tc>
        <w:tc>
          <w:tcPr>
            <w:tcW w:w="170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31F89B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Conclusions</w:t>
            </w:r>
          </w:p>
        </w:tc>
      </w:tr>
      <w:tr w:rsidR="005F6E25" w:rsidRPr="00C42013" w14:paraId="519A2F05" w14:textId="77777777" w:rsidTr="003C46CF">
        <w:trPr>
          <w:trHeight w:val="340"/>
        </w:trPr>
        <w:tc>
          <w:tcPr>
            <w:tcW w:w="3295" w:type="pct"/>
            <w:tcBorders>
              <w:top w:val="single" w:sz="8" w:space="0" w:color="auto"/>
              <w:bottom w:val="dashSmallGap" w:sz="4" w:space="0" w:color="auto"/>
            </w:tcBorders>
          </w:tcPr>
          <w:p w14:paraId="206BBAF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single" w:sz="8" w:space="0" w:color="auto"/>
              <w:bottom w:val="dashSmallGap" w:sz="4" w:space="0" w:color="auto"/>
            </w:tcBorders>
          </w:tcPr>
          <w:p w14:paraId="5FF192D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FE9362E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0ABD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153D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25A6CE6B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0D058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3E5E5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8E238CF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single" w:sz="12" w:space="0" w:color="auto"/>
            </w:tcBorders>
          </w:tcPr>
          <w:p w14:paraId="0B49A7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single" w:sz="12" w:space="0" w:color="auto"/>
            </w:tcBorders>
          </w:tcPr>
          <w:p w14:paraId="23ADAD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9AA48B8" w14:textId="28160654" w:rsidR="005F6E25" w:rsidRPr="00C42013" w:rsidRDefault="00FA5362" w:rsidP="00761EF5">
      <w:pPr>
        <w:pStyle w:val="2"/>
      </w:pPr>
      <w:bookmarkStart w:id="14" w:name="_Toc1047207"/>
      <w:bookmarkStart w:id="15" w:name="_Toc40455696"/>
      <w:r w:rsidRPr="00C42013">
        <w:lastRenderedPageBreak/>
        <w:t>5</w:t>
      </w:r>
      <w:r w:rsidR="005F6E25" w:rsidRPr="00C42013">
        <w:t>. Recommendations</w:t>
      </w:r>
      <w:bookmarkEnd w:id="14"/>
      <w:bookmarkEnd w:id="15"/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5F6E25" w:rsidRPr="00C42013" w14:paraId="727BC412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14B4ADC9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F6E25" w:rsidRPr="00C42013" w14:paraId="4B4C2F31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380C4F55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4BB574C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210D90C" w14:textId="77777777" w:rsidR="005F6E25" w:rsidRPr="00C42013" w:rsidRDefault="005F6E25" w:rsidP="008776EB">
      <w:pPr>
        <w:pStyle w:val="1"/>
      </w:pPr>
      <w:bookmarkStart w:id="16" w:name="_Toc1047208"/>
      <w:bookmarkStart w:id="17" w:name="_Toc40455697"/>
      <w:r w:rsidRPr="00C42013">
        <w:t>C. Student Results</w:t>
      </w:r>
      <w:bookmarkEnd w:id="16"/>
      <w:bookmarkEnd w:id="17"/>
    </w:p>
    <w:p w14:paraId="73DBB54A" w14:textId="77777777" w:rsidR="005F6E25" w:rsidRPr="00C42013" w:rsidRDefault="005F6E25" w:rsidP="00761EF5">
      <w:pPr>
        <w:pStyle w:val="2"/>
      </w:pPr>
      <w:bookmarkStart w:id="18" w:name="_Toc1047209"/>
      <w:bookmarkStart w:id="19" w:name="_Toc40455698"/>
      <w:r w:rsidRPr="00C42013">
        <w:t>1. Distribution of Grades</w:t>
      </w:r>
      <w:bookmarkEnd w:id="18"/>
      <w:bookmarkEnd w:id="19"/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56"/>
        <w:gridCol w:w="536"/>
        <w:gridCol w:w="535"/>
        <w:gridCol w:w="537"/>
        <w:gridCol w:w="537"/>
        <w:gridCol w:w="539"/>
        <w:gridCol w:w="537"/>
        <w:gridCol w:w="537"/>
        <w:gridCol w:w="537"/>
        <w:gridCol w:w="500"/>
        <w:gridCol w:w="545"/>
        <w:gridCol w:w="546"/>
        <w:gridCol w:w="546"/>
        <w:gridCol w:w="546"/>
        <w:gridCol w:w="546"/>
        <w:gridCol w:w="545"/>
      </w:tblGrid>
      <w:tr w:rsidR="005F6E25" w:rsidRPr="00C42013" w14:paraId="5FBA9CB6" w14:textId="77777777" w:rsidTr="003C46CF">
        <w:trPr>
          <w:tblHeader/>
        </w:trPr>
        <w:tc>
          <w:tcPr>
            <w:tcW w:w="6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EC6CF7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71" w:type="pct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1204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Grades</w:t>
            </w:r>
          </w:p>
        </w:tc>
        <w:tc>
          <w:tcPr>
            <w:tcW w:w="1757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E2B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Status Distributions</w:t>
            </w:r>
          </w:p>
        </w:tc>
      </w:tr>
      <w:tr w:rsidR="00C42013" w:rsidRPr="00C42013" w14:paraId="0D3F4524" w14:textId="77777777" w:rsidTr="003C46CF">
        <w:trPr>
          <w:cantSplit/>
          <w:trHeight w:val="680"/>
          <w:tblHeader/>
        </w:trPr>
        <w:tc>
          <w:tcPr>
            <w:tcW w:w="67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1AD33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261B2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A+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BB0A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E403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B+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755FF9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93AEC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C+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943C0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D059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D+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CAB4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4320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63BFB1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Denied Entry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61BE97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 Progress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7D81A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Incomplete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78ABC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Pass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86359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Fail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1B3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Withdrawn</w:t>
            </w:r>
          </w:p>
        </w:tc>
      </w:tr>
      <w:tr w:rsidR="005F6E25" w:rsidRPr="00C42013" w14:paraId="1C034C41" w14:textId="77777777" w:rsidTr="003C46CF">
        <w:trPr>
          <w:trHeight w:val="582"/>
        </w:trPr>
        <w:tc>
          <w:tcPr>
            <w:tcW w:w="673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4C2D9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</w:t>
            </w:r>
          </w:p>
          <w:p w14:paraId="387E374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1B597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43E6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E7CB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78D27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2FDF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4974BC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4380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92F3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96658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3C0D4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9DE1C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EC15B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9052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F18CCC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745C3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431AB581" w14:textId="77777777" w:rsidTr="003C46CF">
        <w:trPr>
          <w:trHeight w:val="582"/>
        </w:trPr>
        <w:tc>
          <w:tcPr>
            <w:tcW w:w="67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9127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C92904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B5ED1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55DB4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CA350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60CED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B052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30E8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D4340D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1B7D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AC77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6A4A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AF3B5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584340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CCA59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82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30CF6AC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1EBF4" w14:textId="77777777" w:rsidR="005F6E25" w:rsidRPr="00C42013" w:rsidRDefault="005F6E25" w:rsidP="00761EF5">
            <w:pPr>
              <w:pStyle w:val="2"/>
            </w:pPr>
            <w:bookmarkStart w:id="20" w:name="_Toc1047210"/>
            <w:bookmarkStart w:id="21" w:name="_Toc40455699"/>
            <w:r w:rsidRPr="00C42013">
              <w:t>2. Comment on Student Results</w:t>
            </w:r>
            <w:bookmarkEnd w:id="20"/>
            <w:bookmarkEnd w:id="21"/>
          </w:p>
          <w:p w14:paraId="2EB5E488" w14:textId="77777777" w:rsidR="005F6E25" w:rsidRPr="00C42013" w:rsidRDefault="005F6E25" w:rsidP="008776EB">
            <w:pPr>
              <w:rPr>
                <w:rFonts w:asciiTheme="majorBidi" w:hAnsiTheme="majorBidi" w:cstheme="majorBidi"/>
                <w:i/>
                <w:iCs/>
              </w:rPr>
            </w:pPr>
            <w:r w:rsidRPr="00C42013">
              <w:rPr>
                <w:rFonts w:asciiTheme="majorBidi" w:hAnsiTheme="majorBidi" w:cstheme="majorBidi"/>
                <w:sz w:val="20"/>
                <w:szCs w:val="20"/>
              </w:rPr>
              <w:t>(including special factors (if any) affecting the results)</w:t>
            </w:r>
          </w:p>
        </w:tc>
      </w:tr>
      <w:tr w:rsidR="005F6E25" w:rsidRPr="00C42013" w14:paraId="606F08F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205C34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7DFD66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4EDD2F1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B806E9" w14:textId="0FE3A900" w:rsidR="005F6E25" w:rsidRPr="00C42013" w:rsidRDefault="005F6E25" w:rsidP="00AE0D69">
            <w:pPr>
              <w:pStyle w:val="2"/>
            </w:pPr>
            <w:bookmarkStart w:id="22" w:name="_Toc1047211"/>
            <w:bookmarkStart w:id="23" w:name="_Toc40455700"/>
            <w:r w:rsidRPr="00C42013">
              <w:t>3.</w:t>
            </w:r>
            <w:r w:rsidR="00CE15AD">
              <w:t xml:space="preserve"> </w:t>
            </w:r>
            <w:r w:rsidRPr="00C42013">
              <w:t>Recommendations</w:t>
            </w:r>
            <w:bookmarkEnd w:id="22"/>
            <w:bookmarkEnd w:id="23"/>
            <w:r w:rsidRPr="00C42013">
              <w:t xml:space="preserve"> </w:t>
            </w:r>
          </w:p>
        </w:tc>
      </w:tr>
      <w:tr w:rsidR="005F6E25" w:rsidRPr="00C42013" w14:paraId="63F7F2A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2272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D65584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A251297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3B46F27D" w14:textId="77777777" w:rsidR="005F6E25" w:rsidRPr="00C42013" w:rsidRDefault="005F6E25" w:rsidP="008776EB">
      <w:pPr>
        <w:pStyle w:val="1"/>
      </w:pPr>
      <w:bookmarkStart w:id="24" w:name="_Toc1047212"/>
      <w:bookmarkStart w:id="25" w:name="_Toc40455701"/>
      <w:r w:rsidRPr="00C42013">
        <w:t>D. Field Experience Learning Outcomes</w:t>
      </w:r>
      <w:bookmarkEnd w:id="24"/>
      <w:bookmarkEnd w:id="25"/>
    </w:p>
    <w:p w14:paraId="2BD171C3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1D062334" w14:textId="77777777" w:rsidR="005F6E25" w:rsidRPr="00C42013" w:rsidRDefault="005F6E25" w:rsidP="00761EF5">
      <w:pPr>
        <w:pStyle w:val="2"/>
      </w:pPr>
      <w:bookmarkStart w:id="26" w:name="_Toc1047213"/>
      <w:bookmarkStart w:id="27" w:name="_Toc40455702"/>
      <w:r w:rsidRPr="00C42013">
        <w:t>1. Learning Outcomes Assessment Results</w:t>
      </w:r>
      <w:bookmarkEnd w:id="26"/>
      <w:bookmarkEnd w:id="27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5F6E25" w:rsidRPr="00C42013" w14:paraId="6ECC88B8" w14:textId="77777777" w:rsidTr="00C42013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141C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learning Outcomes</w:t>
            </w:r>
          </w:p>
          <w:p w14:paraId="6CC6535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8838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AB82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58399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5316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 on</w:t>
            </w:r>
          </w:p>
          <w:p w14:paraId="1F64884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 Results</w:t>
            </w:r>
          </w:p>
        </w:tc>
      </w:tr>
      <w:tr w:rsidR="005F6E25" w:rsidRPr="00C42013" w14:paraId="605CD91A" w14:textId="77777777" w:rsidTr="00C42013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7A5E9E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30A8AC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67B8C1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B9985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15D0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E1B8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F6E25" w:rsidRPr="00C42013" w14:paraId="0B55D70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0193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871A865" w14:textId="15ECB5B6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5F6E25" w:rsidRPr="00C42013" w14:paraId="7AC6047C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727D59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E39700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0C8B675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B07D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5D6367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5F4FC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7B2EF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0A29E9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A6F6F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5D4D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7502A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462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6AA6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7397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860CB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AF1784D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9AA3BE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9DA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8CD0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FC13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E361A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26DA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956FD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6805C0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A12E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6E7A952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FB87D5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13AE39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DD5EA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3291B2C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A8334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151E611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562A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5A04A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5F6E25" w:rsidRPr="00C42013" w14:paraId="1F72A193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DF405E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594105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C44B3B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2AEB3C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3343D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626424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C9DEB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66FD05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BAD3E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838C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B6C3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E4D3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662B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A371E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54DB1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D0DE8E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A056A9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D7823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B63E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2377C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B784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5F659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C8591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47EF1FE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AB8AF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4FF7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5848BE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79CB76C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0D98FA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0CCEA5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045E5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EEBD2F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1678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2C41F8" w14:textId="6F85DDFD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</w:tr>
      <w:tr w:rsidR="005F6E25" w:rsidRPr="00C42013" w14:paraId="6833C7F9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809EC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7FB68A5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18E6C99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8D1259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A9BC30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49503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B66B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962415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58B87A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FF69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0418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6A7E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D482E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AE38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B582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59C3246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70B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E87A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A403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65A2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8E30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DE51E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F9FE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C09ED64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416A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7C9C4D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1349D4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12661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51037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8FF97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60C8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0001E91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E4EA5F" w14:textId="77777777" w:rsidR="005F6E25" w:rsidRPr="00C42013" w:rsidRDefault="005F6E25" w:rsidP="00AE0D69">
            <w:pPr>
              <w:pStyle w:val="2"/>
            </w:pPr>
            <w:bookmarkStart w:id="28" w:name="_Toc1047214"/>
            <w:bookmarkStart w:id="29" w:name="_Toc40455703"/>
            <w:r w:rsidRPr="00C42013">
              <w:t>2. Recommendations</w:t>
            </w:r>
            <w:bookmarkEnd w:id="28"/>
            <w:bookmarkEnd w:id="29"/>
            <w:r w:rsidRPr="00C42013">
              <w:t xml:space="preserve"> </w:t>
            </w:r>
          </w:p>
        </w:tc>
      </w:tr>
      <w:tr w:rsidR="005F6E25" w:rsidRPr="00C42013" w14:paraId="7522E60E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19BA2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5DC728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CBE8D17" w14:textId="77777777" w:rsidR="005F6E25" w:rsidRPr="00C42013" w:rsidRDefault="005F6E25" w:rsidP="008776EB">
      <w:pPr>
        <w:pStyle w:val="1"/>
      </w:pPr>
      <w:bookmarkStart w:id="30" w:name="_Toc1047215"/>
      <w:bookmarkStart w:id="31" w:name="_Toc40455704"/>
      <w:r w:rsidRPr="00C42013">
        <w:lastRenderedPageBreak/>
        <w:t xml:space="preserve">E.  </w:t>
      </w:r>
      <w:bookmarkStart w:id="32" w:name="_Hlk20831985"/>
      <w:r w:rsidRPr="00C42013">
        <w:t xml:space="preserve">Field Experience </w:t>
      </w:r>
      <w:bookmarkEnd w:id="32"/>
      <w:r w:rsidRPr="00C42013">
        <w:t>Quality Evaluation</w:t>
      </w:r>
      <w:bookmarkEnd w:id="30"/>
      <w:bookmarkEnd w:id="31"/>
    </w:p>
    <w:p w14:paraId="3537B035" w14:textId="77777777" w:rsidR="005F6E25" w:rsidRPr="00C42013" w:rsidRDefault="005F6E25" w:rsidP="008776EB">
      <w:pPr>
        <w:rPr>
          <w:rFonts w:asciiTheme="majorBidi" w:hAnsiTheme="majorBidi" w:cstheme="majorBidi"/>
          <w:sz w:val="18"/>
          <w:szCs w:val="18"/>
        </w:rPr>
      </w:pPr>
    </w:p>
    <w:p w14:paraId="346FAD9B" w14:textId="77777777" w:rsidR="005F6E25" w:rsidRPr="00C42013" w:rsidRDefault="005F6E25" w:rsidP="00761EF5">
      <w:pPr>
        <w:pStyle w:val="2"/>
      </w:pPr>
      <w:bookmarkStart w:id="33" w:name="_Toc523726798"/>
      <w:bookmarkStart w:id="34" w:name="_Toc1047216"/>
      <w:bookmarkStart w:id="35" w:name="_Toc40455705"/>
      <w:r w:rsidRPr="00C42013">
        <w:t xml:space="preserve">1. Students Evaluation of the Quality of </w:t>
      </w:r>
      <w:bookmarkEnd w:id="33"/>
      <w:bookmarkEnd w:id="34"/>
      <w:r w:rsidRPr="00C42013">
        <w:t>Field Experience</w:t>
      </w:r>
      <w:bookmarkEnd w:id="3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5F6E25" w:rsidRPr="00C42013" w14:paraId="5BA0B1C9" w14:textId="77777777" w:rsidTr="00CD31CE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F0AB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667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29A63E93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6DF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ABF10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5F6E25" w:rsidRPr="00C42013" w14:paraId="1D3F29D3" w14:textId="77777777" w:rsidTr="00C42013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ED158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 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321AE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B4BCF7C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343A9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3DB80719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7F520EC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1FCEB94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E6718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9EC72D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307749C5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37C1F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719D945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54FC636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073D6EB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08ABE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B8393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06982A57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55E826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59B7F4FC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013E5911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FEB9BC5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C3B00F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45E613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69D115E" w14:textId="77777777" w:rsidR="005F6E25" w:rsidRPr="00C42013" w:rsidRDefault="005F6E25" w:rsidP="00761EF5">
      <w:pPr>
        <w:pStyle w:val="2"/>
      </w:pPr>
      <w:bookmarkStart w:id="36" w:name="_Toc1047217"/>
    </w:p>
    <w:p w14:paraId="22AFFABF" w14:textId="77777777" w:rsidR="005F6E25" w:rsidRPr="00C42013" w:rsidRDefault="005F6E25" w:rsidP="00761EF5">
      <w:pPr>
        <w:pStyle w:val="2"/>
      </w:pPr>
      <w:bookmarkStart w:id="37" w:name="_Toc40455706"/>
      <w:r w:rsidRPr="00C42013">
        <w:t>2. Supervisory Staff</w:t>
      </w:r>
      <w:bookmarkEnd w:id="37"/>
    </w:p>
    <w:p w14:paraId="543342AF" w14:textId="02F43EBC" w:rsidR="005F6E25" w:rsidRPr="00761EF5" w:rsidRDefault="005F6E25" w:rsidP="00CE15AD">
      <w:pPr>
        <w:rPr>
          <w:rFonts w:asciiTheme="majorBidi" w:hAnsiTheme="majorBidi" w:cstheme="majorBidi"/>
          <w:sz w:val="20"/>
          <w:szCs w:val="20"/>
        </w:rPr>
      </w:pPr>
      <w:r w:rsidRPr="00761EF5">
        <w:rPr>
          <w:rFonts w:asciiTheme="majorBidi" w:hAnsiTheme="majorBidi" w:cstheme="majorBidi"/>
          <w:sz w:val="20"/>
          <w:szCs w:val="20"/>
        </w:rPr>
        <w:t>(Includ</w:t>
      </w:r>
      <w:r w:rsidR="00CE15AD" w:rsidRP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Field Supervisors,</w:t>
      </w:r>
      <w:r w:rsidR="00761EF5" w:rsidRPr="00761EF5">
        <w:t xml:space="preserve"> </w:t>
      </w:r>
      <w:r w:rsidR="00761EF5" w:rsidRPr="00761EF5">
        <w:rPr>
          <w:rFonts w:asciiTheme="majorBidi" w:hAnsiTheme="majorBidi" w:cstheme="majorBidi"/>
          <w:sz w:val="20"/>
          <w:szCs w:val="20"/>
        </w:rPr>
        <w:t>Supervis</w:t>
      </w:r>
      <w:r w:rsid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</w:t>
      </w:r>
      <w:r w:rsidR="00CE15AD" w:rsidRPr="00761EF5">
        <w:rPr>
          <w:rFonts w:asciiTheme="majorBidi" w:hAnsiTheme="majorBidi" w:cstheme="majorBidi"/>
          <w:sz w:val="20"/>
          <w:szCs w:val="20"/>
        </w:rPr>
        <w:t>Teaching</w:t>
      </w:r>
      <w:r w:rsidRPr="00761EF5">
        <w:rPr>
          <w:rFonts w:asciiTheme="majorBidi" w:hAnsiTheme="majorBidi" w:cstheme="majorBidi"/>
          <w:sz w:val="20"/>
          <w:szCs w:val="20"/>
        </w:rPr>
        <w:t xml:space="preserve"> Staff)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303"/>
        <w:gridCol w:w="805"/>
        <w:gridCol w:w="3109"/>
      </w:tblGrid>
      <w:tr w:rsidR="005F6E25" w:rsidRPr="00C42013" w14:paraId="02192723" w14:textId="77777777" w:rsidTr="00CD31CE">
        <w:trPr>
          <w:trHeight w:val="394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107C" w14:textId="6AB1B44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47E0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54C9E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Participants:</w:t>
            </w:r>
          </w:p>
        </w:tc>
      </w:tr>
      <w:tr w:rsidR="005F6E25" w:rsidRPr="00C42013" w14:paraId="16F9F557" w14:textId="77777777" w:rsidTr="00C42013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FF261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Supervisory Staff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65C31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1ECD9BA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45D610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2831D3EB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1A9BA96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60BD9AE5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EC26EB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29DFC82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52B069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96786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54B546F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A53726A" w14:textId="19BB9ACE" w:rsidR="005F6E25" w:rsidRPr="00AE0D69" w:rsidRDefault="005F6E25" w:rsidP="00AE0D69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5930E9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EB643C5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23E9B7E7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68FCD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A07756E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B30BB26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78897DD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36EB2D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BE8FAC9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840EC50" w14:textId="77777777" w:rsidR="005F6E25" w:rsidRPr="00C42013" w:rsidRDefault="005F6E25" w:rsidP="008776EB">
      <w:pPr>
        <w:rPr>
          <w:rFonts w:asciiTheme="majorBidi" w:hAnsiTheme="majorBidi" w:cstheme="majorBidi"/>
          <w:sz w:val="22"/>
          <w:szCs w:val="22"/>
          <w:lang w:bidi="ar-EG"/>
        </w:rPr>
      </w:pPr>
      <w:bookmarkStart w:id="38" w:name="_Hlk20831255"/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5F5C97F3" w14:textId="77777777" w:rsidR="005F6E25" w:rsidRPr="00C42013" w:rsidRDefault="005F6E25" w:rsidP="00761EF5">
      <w:pPr>
        <w:pStyle w:val="2"/>
      </w:pPr>
      <w:bookmarkStart w:id="39" w:name="_Toc40455707"/>
      <w:bookmarkEnd w:id="36"/>
      <w:r w:rsidRPr="00C42013">
        <w:t>3. Other Evaluations</w:t>
      </w:r>
      <w:bookmarkEnd w:id="39"/>
      <w:r w:rsidRPr="00C42013">
        <w:t xml:space="preserve"> </w:t>
      </w:r>
    </w:p>
    <w:p w14:paraId="7E3E337E" w14:textId="16D7BF6F" w:rsidR="005F6E25" w:rsidRPr="00C42013" w:rsidRDefault="005F6E25" w:rsidP="00CE15AD">
      <w:pPr>
        <w:pStyle w:val="af6"/>
        <w:jc w:val="lowKashida"/>
        <w:rPr>
          <w:rFonts w:asciiTheme="majorBidi" w:hAnsiTheme="majorBidi" w:cstheme="majorBidi"/>
          <w:sz w:val="20"/>
          <w:szCs w:val="20"/>
        </w:rPr>
      </w:pPr>
      <w:bookmarkStart w:id="40" w:name="_Hlk532904649"/>
      <w:r w:rsidRPr="00C42013">
        <w:rPr>
          <w:rFonts w:asciiTheme="majorBidi" w:hAnsiTheme="majorBidi" w:cstheme="majorBidi"/>
          <w:sz w:val="20"/>
          <w:szCs w:val="20"/>
        </w:rPr>
        <w:t>E</w:t>
      </w:r>
      <w:r w:rsidR="00FA5362" w:rsidRPr="00C42013">
        <w:rPr>
          <w:rFonts w:asciiTheme="majorBidi" w:hAnsiTheme="majorBidi" w:cstheme="majorBidi"/>
          <w:sz w:val="20"/>
          <w:szCs w:val="20"/>
        </w:rPr>
        <w:t>x</w:t>
      </w:r>
      <w:r w:rsidR="00CE15AD">
        <w:rPr>
          <w:rFonts w:asciiTheme="majorBidi" w:hAnsiTheme="majorBidi" w:cstheme="majorBidi"/>
          <w:sz w:val="20"/>
          <w:szCs w:val="20"/>
        </w:rPr>
        <w:t>.</w:t>
      </w:r>
      <w:r w:rsidRPr="00C42013">
        <w:rPr>
          <w:rFonts w:asciiTheme="majorBidi" w:hAnsiTheme="majorBidi" w:cstheme="majorBidi"/>
          <w:sz w:val="20"/>
          <w:szCs w:val="20"/>
        </w:rPr>
        <w:t xml:space="preserve"> </w:t>
      </w:r>
      <w:r w:rsidR="00CE15AD">
        <w:rPr>
          <w:rFonts w:asciiTheme="majorBidi" w:hAnsiTheme="majorBidi" w:cstheme="majorBidi"/>
          <w:sz w:val="20"/>
          <w:szCs w:val="20"/>
        </w:rPr>
        <w:t>E</w:t>
      </w:r>
      <w:r w:rsidRPr="00C42013">
        <w:rPr>
          <w:rFonts w:asciiTheme="majorBidi" w:hAnsiTheme="majorBidi" w:cstheme="majorBidi"/>
          <w:sz w:val="20"/>
          <w:szCs w:val="20"/>
        </w:rPr>
        <w:t>valuation by program administrators, peer reviewers, independent reviewers, program advisory committee</w:t>
      </w:r>
      <w:r w:rsidR="00AC6F5F">
        <w:rPr>
          <w:rFonts w:asciiTheme="majorBidi" w:hAnsiTheme="majorBidi" w:cstheme="majorBidi"/>
          <w:sz w:val="20"/>
          <w:szCs w:val="20"/>
        </w:rPr>
        <w:t xml:space="preserve">, </w:t>
      </w:r>
      <w:r w:rsidR="00AC6F5F" w:rsidRPr="00AC6F5F">
        <w:rPr>
          <w:rFonts w:asciiTheme="majorBidi" w:hAnsiTheme="majorBidi" w:cstheme="majorBidi"/>
          <w:sz w:val="20"/>
          <w:szCs w:val="20"/>
        </w:rPr>
        <w:t>Others (specify)</w:t>
      </w:r>
      <w:bookmarkEnd w:id="4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5F6E25" w:rsidRPr="00C42013" w14:paraId="64883E14" w14:textId="77777777" w:rsidTr="00CD31CE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7065" w14:textId="313A400A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6A3D7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5F6E25" w:rsidRPr="00C42013" w14:paraId="5F104AED" w14:textId="77777777" w:rsidTr="00C42013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9C2705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Evaluator(s) Comments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5C82BD" w14:textId="58C96C91" w:rsidR="005F6E25" w:rsidRPr="00C42013" w:rsidRDefault="00CE15AD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Course Coordinator/Instructor </w:t>
            </w:r>
            <w:r w:rsidR="00D80283" w:rsidRPr="00D8028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Comments/Response</w:t>
            </w:r>
          </w:p>
        </w:tc>
      </w:tr>
      <w:tr w:rsidR="005F6E25" w:rsidRPr="00C42013" w14:paraId="0F618236" w14:textId="77777777" w:rsidTr="00CD31CE">
        <w:tc>
          <w:tcPr>
            <w:tcW w:w="4662" w:type="dxa"/>
            <w:vAlign w:val="center"/>
          </w:tcPr>
          <w:p w14:paraId="0F173DC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09A94F9D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EBFE568" w14:textId="14D746DF" w:rsidR="005F6E25" w:rsidRPr="00AE0D69" w:rsidRDefault="005F6E25" w:rsidP="00AE0D69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</w:tcPr>
          <w:p w14:paraId="02D0ABF0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60D1E8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2F83597" w14:textId="77777777" w:rsidTr="00CD31CE">
        <w:tc>
          <w:tcPr>
            <w:tcW w:w="4662" w:type="dxa"/>
            <w:vAlign w:val="center"/>
          </w:tcPr>
          <w:p w14:paraId="2ACCFC5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14F8EA86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9106D59" w14:textId="6AF8FCDB" w:rsidR="005F6E25" w:rsidRPr="00AE0D69" w:rsidRDefault="005F6E25" w:rsidP="00AE0D69">
            <w:pPr>
              <w:pStyle w:val="af"/>
              <w:numPr>
                <w:ilvl w:val="0"/>
                <w:numId w:val="2"/>
              </w:numPr>
              <w:tabs>
                <w:tab w:val="left" w:pos="990"/>
              </w:tabs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</w:tcPr>
          <w:p w14:paraId="763FB11E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47AB82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0DF779" w14:textId="77777777" w:rsidTr="00CD31CE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372CD83E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4E709C1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0F95354" w14:textId="6D92440E" w:rsidR="005F6E25" w:rsidRPr="00056E57" w:rsidRDefault="005F6E25" w:rsidP="00056E57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07FEB09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0CA0426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FDBDCB6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04AFDB99" w14:textId="15658703" w:rsidR="005F6E25" w:rsidRPr="00C42013" w:rsidRDefault="005F6E25" w:rsidP="00761EF5">
      <w:pPr>
        <w:pStyle w:val="2"/>
      </w:pPr>
      <w:bookmarkStart w:id="41" w:name="_Toc40455708"/>
      <w:r w:rsidRPr="00C42013">
        <w:lastRenderedPageBreak/>
        <w:t>4.</w:t>
      </w:r>
      <w:r w:rsidR="00CE15AD">
        <w:t xml:space="preserve"> </w:t>
      </w:r>
      <w:r w:rsidR="00FA5362" w:rsidRPr="00C42013">
        <w:t>Recommendations:</w:t>
      </w:r>
      <w:bookmarkEnd w:id="41"/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25F6A029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881E13" w14:textId="77777777" w:rsidR="005F6E25" w:rsidRPr="00C42013" w:rsidRDefault="005F6E25" w:rsidP="00AE0D69">
            <w:pPr>
              <w:pStyle w:val="2"/>
            </w:pPr>
          </w:p>
        </w:tc>
      </w:tr>
      <w:tr w:rsidR="005F6E25" w:rsidRPr="00C42013" w14:paraId="2D0EC8D8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3B33C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4E6FAB6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3BD2D3" w14:textId="77777777" w:rsidR="005F6E25" w:rsidRPr="00C42013" w:rsidRDefault="005F6E25" w:rsidP="008776EB">
      <w:pPr>
        <w:pStyle w:val="1"/>
        <w:rPr>
          <w:color w:val="C00000"/>
          <w:sz w:val="30"/>
          <w:szCs w:val="30"/>
        </w:rPr>
      </w:pPr>
      <w:bookmarkStart w:id="42" w:name="_Hlk534014912"/>
      <w:bookmarkStart w:id="43" w:name="_Toc533671530"/>
      <w:bookmarkEnd w:id="38"/>
    </w:p>
    <w:p w14:paraId="31139FA7" w14:textId="77777777" w:rsidR="005F6E25" w:rsidRPr="00C42013" w:rsidRDefault="005F6E25" w:rsidP="008776EB">
      <w:pPr>
        <w:pStyle w:val="1"/>
      </w:pPr>
      <w:bookmarkStart w:id="44" w:name="_Toc523726803"/>
      <w:bookmarkStart w:id="45" w:name="_Toc1047219"/>
      <w:bookmarkStart w:id="46" w:name="_Toc40455709"/>
      <w:r w:rsidRPr="00C42013">
        <w:t xml:space="preserve">F. </w:t>
      </w:r>
      <w:bookmarkEnd w:id="44"/>
      <w:r w:rsidRPr="00C42013">
        <w:t>Difficulties and Challenges</w:t>
      </w:r>
      <w:bookmarkEnd w:id="45"/>
      <w:bookmarkEnd w:id="46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5F6E25" w:rsidRPr="00C42013" w14:paraId="794F96FB" w14:textId="77777777" w:rsidTr="00C42013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E0899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0AF0A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BEC9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</w:tr>
      <w:tr w:rsidR="005F6E25" w:rsidRPr="00C42013" w14:paraId="67921E8B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60044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</w:rPr>
              <w:t>*</w:t>
            </w:r>
          </w:p>
        </w:tc>
      </w:tr>
      <w:tr w:rsidR="005F6E25" w:rsidRPr="00C42013" w14:paraId="32A66BCA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BAA9E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B84E7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BF1C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8969220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81E36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FD90A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A427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A1CC9D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3709C2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2229B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4AB74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5C5C50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3362A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8776EB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Supervision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**</w:t>
            </w:r>
          </w:p>
        </w:tc>
      </w:tr>
      <w:tr w:rsidR="005F6E25" w:rsidRPr="00C42013" w14:paraId="132B9721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124E3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5D0805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7B4EE6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A85BFBB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5184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420B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A7200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0A2040C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819528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4E7F1C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73055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7644D066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8227F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Students</w:t>
            </w:r>
          </w:p>
        </w:tc>
      </w:tr>
      <w:tr w:rsidR="005F6E25" w:rsidRPr="00C42013" w14:paraId="147C2AE7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8FBE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2123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093E3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E384D76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A868A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89AA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4FB0A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0FB6E75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1005F1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364CCA2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AF4EB8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28C959FE" w14:textId="75538A18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 xml:space="preserve">* Include administrative Issues, implementation times </w:t>
      </w:r>
      <w:r w:rsidR="00FA5362" w:rsidRPr="00C42013">
        <w:rPr>
          <w:rFonts w:asciiTheme="majorBidi" w:hAnsiTheme="majorBidi" w:cstheme="majorBidi"/>
          <w:sz w:val="20"/>
          <w:szCs w:val="20"/>
        </w:rPr>
        <w:t>(Duration</w:t>
      </w:r>
      <w:r w:rsidRPr="00C42013">
        <w:rPr>
          <w:rFonts w:asciiTheme="majorBidi" w:hAnsiTheme="majorBidi" w:cstheme="majorBidi"/>
          <w:sz w:val="20"/>
          <w:szCs w:val="20"/>
        </w:rPr>
        <w:t>) and locations, learning resources, facilities and equipment, etc.</w:t>
      </w:r>
    </w:p>
    <w:p w14:paraId="4F8E36CB" w14:textId="0B2B3151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** Include field supervisors from inside and outside the program</w:t>
      </w:r>
    </w:p>
    <w:p w14:paraId="1DD8FB91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</w:p>
    <w:p w14:paraId="58C4AC3C" w14:textId="77777777" w:rsidR="005F6E25" w:rsidRPr="00C42013" w:rsidRDefault="005F6E25" w:rsidP="008776EB">
      <w:pPr>
        <w:pStyle w:val="1"/>
      </w:pPr>
      <w:bookmarkStart w:id="47" w:name="_Toc1047220"/>
      <w:bookmarkStart w:id="48" w:name="_Toc40455710"/>
      <w:bookmarkEnd w:id="42"/>
      <w:r w:rsidRPr="00C42013">
        <w:t>G. Field Experience Improvement Plan</w:t>
      </w:r>
      <w:bookmarkEnd w:id="47"/>
      <w:bookmarkEnd w:id="48"/>
    </w:p>
    <w:p w14:paraId="6DC95351" w14:textId="77777777" w:rsidR="005F6E25" w:rsidRPr="00C42013" w:rsidRDefault="005F6E25" w:rsidP="00761EF5">
      <w:pPr>
        <w:pStyle w:val="2"/>
      </w:pPr>
      <w:bookmarkStart w:id="49" w:name="_Toc1047221"/>
      <w:bookmarkStart w:id="50" w:name="_Toc40455711"/>
      <w:r w:rsidRPr="00C42013">
        <w:t>1. Field Experience Improvement Actions</w:t>
      </w:r>
      <w:bookmarkEnd w:id="49"/>
      <w:bookmarkEnd w:id="50"/>
      <w:r w:rsidRPr="00C4201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5F6E25" w:rsidRPr="00C42013" w14:paraId="71C5DF4B" w14:textId="77777777" w:rsidTr="00C42013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8E4A1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BDB51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8D81D0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DF477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5F6E25" w:rsidRPr="00C42013" w14:paraId="5807815E" w14:textId="77777777" w:rsidTr="00CD31CE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1447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1.1 Previous Report Recommendations</w:t>
            </w:r>
          </w:p>
        </w:tc>
      </w:tr>
      <w:tr w:rsidR="005F6E25" w:rsidRPr="00C42013" w14:paraId="72EE94E6" w14:textId="77777777" w:rsidTr="00CD31CE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2FACFC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5B0132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806967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FC77C0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FA8202" w14:textId="77777777" w:rsidTr="00CD31CE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D332C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F62B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8BE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63C7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E8BF28" w14:textId="77777777" w:rsidTr="00CD31CE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85A3A3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5877AE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0270A3B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644FE9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636FA0" w14:textId="77777777" w:rsidTr="00CD31CE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FA1E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2.2 Other Improvement Actions* </w:t>
            </w:r>
          </w:p>
        </w:tc>
      </w:tr>
      <w:tr w:rsidR="005F6E25" w:rsidRPr="00C42013" w14:paraId="0C66C27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DBDF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C7D6D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D9E6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0938A8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D3E484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7ED3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032E0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918A89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CF39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20DA23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B8ADB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207D742" w14:textId="376F40DC" w:rsidR="005F6E25" w:rsidRPr="00C42013" w:rsidRDefault="005F6E25" w:rsidP="008776EB">
      <w:pPr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</w:rPr>
        <w:t xml:space="preserve">* </w:t>
      </w:r>
      <w:r w:rsidRPr="00C42013">
        <w:rPr>
          <w:rFonts w:asciiTheme="majorBidi" w:hAnsiTheme="majorBidi" w:cstheme="majorBidi"/>
          <w:sz w:val="20"/>
          <w:szCs w:val="20"/>
        </w:rPr>
        <w:t>The developmental measures taken during Training and not included in the development plan of it</w:t>
      </w:r>
      <w:r w:rsidR="00D40FEF">
        <w:rPr>
          <w:rFonts w:asciiTheme="majorBidi" w:hAnsiTheme="majorBidi" w:cstheme="majorBidi"/>
          <w:sz w:val="20"/>
          <w:szCs w:val="20"/>
        </w:rPr>
        <w:t>.</w:t>
      </w:r>
    </w:p>
    <w:p w14:paraId="6E7C2ECB" w14:textId="77777777" w:rsidR="005F6E25" w:rsidRPr="00C42013" w:rsidRDefault="005F6E25" w:rsidP="00761EF5">
      <w:pPr>
        <w:pStyle w:val="2"/>
      </w:pPr>
      <w:bookmarkStart w:id="51" w:name="_Toc1047222"/>
      <w:bookmarkStart w:id="52" w:name="_Toc40455712"/>
      <w:r w:rsidRPr="00C42013">
        <w:t>2.   Action Plan for Next Semester/Year</w:t>
      </w:r>
      <w:bookmarkEnd w:id="51"/>
      <w:bookmarkEnd w:id="52"/>
      <w:r w:rsidRPr="00C42013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5F6E25" w:rsidRPr="00C42013" w14:paraId="12F45DF2" w14:textId="77777777" w:rsidTr="00C42013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1C092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7C3C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Actions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DB1D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Responsibility</w:t>
            </w:r>
          </w:p>
          <w:p w14:paraId="4DDD0A3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DE53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754E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Needed</w:t>
            </w:r>
          </w:p>
          <w:p w14:paraId="129255D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Support</w:t>
            </w:r>
          </w:p>
        </w:tc>
      </w:tr>
      <w:tr w:rsidR="005F6E25" w:rsidRPr="00C42013" w14:paraId="1E5C5F87" w14:textId="77777777" w:rsidTr="00C42013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C4C6E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0FA2B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E36BE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AE5F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86CD7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A843E7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6172F709" w14:textId="77777777" w:rsidTr="00CD31CE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8C975CA" w14:textId="77777777" w:rsidR="005F6E25" w:rsidRPr="00C42013" w:rsidRDefault="005F6E25" w:rsidP="008776EB">
            <w:pPr>
              <w:pStyle w:val="af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B8A5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B6731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936C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6673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629EC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EF4C046" w14:textId="77777777" w:rsidTr="00CD31CE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27C08F0" w14:textId="77777777" w:rsidR="005F6E25" w:rsidRPr="00C42013" w:rsidRDefault="005F6E25" w:rsidP="008776EB">
            <w:pPr>
              <w:pStyle w:val="af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6F8B8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941B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6AEAB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BC25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FD856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E1332F8" w14:textId="77777777" w:rsidTr="00CD31CE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E812C2D" w14:textId="77777777" w:rsidR="005F6E25" w:rsidRPr="00C42013" w:rsidRDefault="005F6E25" w:rsidP="008776EB">
            <w:pPr>
              <w:pStyle w:val="af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887F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B962A8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EB008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FC90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0F6A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43"/>
    </w:tbl>
    <w:p w14:paraId="6F10323F" w14:textId="6AD8ADB5" w:rsidR="00CA023F" w:rsidRPr="00C42013" w:rsidRDefault="00CA023F" w:rsidP="008776EB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CA023F" w:rsidRPr="00C42013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07F1C" w14:textId="77777777" w:rsidR="001F37A4" w:rsidRDefault="001F37A4">
      <w:r>
        <w:separator/>
      </w:r>
    </w:p>
  </w:endnote>
  <w:endnote w:type="continuationSeparator" w:id="0">
    <w:p w14:paraId="37A70B17" w14:textId="77777777" w:rsidR="001F37A4" w:rsidRDefault="001F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AF5406" w:rsidRDefault="00AF5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AF5406" w:rsidRDefault="00AF54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4EFA4551">
              <wp:simplePos x="0" y="0"/>
              <wp:positionH relativeFrom="column">
                <wp:posOffset>-711244</wp:posOffset>
              </wp:positionH>
              <wp:positionV relativeFrom="paragraph">
                <wp:posOffset>-365147</wp:posOffset>
              </wp:positionV>
              <wp:extent cx="7308844" cy="761337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16ECDE8" w:rsidR="00AF5406" w:rsidRPr="00705C7E" w:rsidRDefault="00AF5406" w:rsidP="008C6EC7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95EDF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16ECDE8" w:rsidR="00AF5406" w:rsidRPr="00705C7E" w:rsidRDefault="00AF5406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95EDF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050D1" w14:textId="77777777" w:rsidR="001F37A4" w:rsidRDefault="001F37A4">
      <w:r>
        <w:separator/>
      </w:r>
    </w:p>
  </w:footnote>
  <w:footnote w:type="continuationSeparator" w:id="0">
    <w:p w14:paraId="138C0EC0" w14:textId="77777777" w:rsidR="001F37A4" w:rsidRDefault="001F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8AB6520" w:rsidR="00AF5406" w:rsidRPr="00A006BB" w:rsidRDefault="00B44811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1647BCEA">
          <wp:simplePos x="0" y="0"/>
          <wp:positionH relativeFrom="margin">
            <wp:posOffset>-727009</wp:posOffset>
          </wp:positionH>
          <wp:positionV relativeFrom="paragraph">
            <wp:posOffset>-94169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D490D"/>
    <w:multiLevelType w:val="hybridMultilevel"/>
    <w:tmpl w:val="5F20D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6E57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952D8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B7F9F"/>
    <w:rsid w:val="000C08C3"/>
    <w:rsid w:val="000C3945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37A4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070F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13B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3C3A"/>
    <w:rsid w:val="003B5526"/>
    <w:rsid w:val="003B5A37"/>
    <w:rsid w:val="003B6133"/>
    <w:rsid w:val="003B7158"/>
    <w:rsid w:val="003C0454"/>
    <w:rsid w:val="003C04A4"/>
    <w:rsid w:val="003C17C3"/>
    <w:rsid w:val="003C2C69"/>
    <w:rsid w:val="003C46CF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49FB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5C4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74D8A"/>
    <w:rsid w:val="00574DBC"/>
    <w:rsid w:val="00580404"/>
    <w:rsid w:val="00581B69"/>
    <w:rsid w:val="00581E69"/>
    <w:rsid w:val="00582908"/>
    <w:rsid w:val="005865D3"/>
    <w:rsid w:val="00587D4C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485"/>
    <w:rsid w:val="005D11EB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6E25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3F42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EF5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1A74"/>
    <w:rsid w:val="0078250C"/>
    <w:rsid w:val="00782820"/>
    <w:rsid w:val="00784CAA"/>
    <w:rsid w:val="00785A63"/>
    <w:rsid w:val="00785D98"/>
    <w:rsid w:val="007905C9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6EB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183C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5504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6F5F"/>
    <w:rsid w:val="00AC7211"/>
    <w:rsid w:val="00AD0334"/>
    <w:rsid w:val="00AD1A5E"/>
    <w:rsid w:val="00AD47D3"/>
    <w:rsid w:val="00AD5391"/>
    <w:rsid w:val="00AD6564"/>
    <w:rsid w:val="00AD7218"/>
    <w:rsid w:val="00AE0D69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53EB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1D44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13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952D9"/>
    <w:rsid w:val="00C975B3"/>
    <w:rsid w:val="00CA023F"/>
    <w:rsid w:val="00CA27B7"/>
    <w:rsid w:val="00CA491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15AD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0FEF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283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57280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0C7C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951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35E41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0C1C"/>
    <w:rsid w:val="00F92341"/>
    <w:rsid w:val="00F93EF0"/>
    <w:rsid w:val="00F93FFE"/>
    <w:rsid w:val="00F95EDF"/>
    <w:rsid w:val="00F96D4C"/>
    <w:rsid w:val="00FA0CA9"/>
    <w:rsid w:val="00FA3B77"/>
    <w:rsid w:val="00FA495F"/>
    <w:rsid w:val="00FA4990"/>
    <w:rsid w:val="00FA49ED"/>
    <w:rsid w:val="00FA5362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autoRedefine/>
    <w:qFormat/>
    <w:rsid w:val="00761EF5"/>
    <w:pPr>
      <w:keepNext/>
      <w:jc w:val="lowKashida"/>
      <w:outlineLvl w:val="1"/>
    </w:pPr>
    <w:rPr>
      <w:b/>
      <w:bCs/>
      <w:sz w:val="20"/>
      <w:szCs w:val="20"/>
      <w:lang w:val="en"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761EF5"/>
    <w:rPr>
      <w:b/>
      <w:bCs/>
      <w:lang w:val="en"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  <w:style w:type="character" w:customStyle="1" w:styleId="ts-alignment-element-highlighted">
    <w:name w:val="ts-alignment-element-highlighted"/>
    <w:basedOn w:val="a0"/>
    <w:rsid w:val="00C53760"/>
  </w:style>
  <w:style w:type="character" w:customStyle="1" w:styleId="ts-alignment-element">
    <w:name w:val="ts-alignment-element"/>
    <w:basedOn w:val="a0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61FB75-4013-4BFC-BBBE-882D4778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6093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عمر سيد عمر</cp:lastModifiedBy>
  <cp:revision>2</cp:revision>
  <cp:lastPrinted>2020-06-01T06:12:00Z</cp:lastPrinted>
  <dcterms:created xsi:type="dcterms:W3CDTF">2020-12-21T10:05:00Z</dcterms:created>
  <dcterms:modified xsi:type="dcterms:W3CDTF">2020-12-21T10:05:00Z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