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2A0412" w:rsidRDefault="00460083" w:rsidP="00460083">
      <w:pPr>
        <w:jc w:val="center"/>
        <w:rPr>
          <w:rFonts w:ascii="Tahoma" w:hAnsi="Tahoma" w:cs="Tahoma"/>
          <w:b/>
          <w:bCs/>
          <w:szCs w:val="32"/>
          <w:rtl/>
        </w:rPr>
      </w:pPr>
      <w:r w:rsidRPr="002A0412">
        <w:rPr>
          <w:rFonts w:ascii="Tahoma" w:hAnsi="Tahoma" w:cs="Tahoma"/>
          <w:b/>
          <w:bCs/>
          <w:szCs w:val="32"/>
          <w:rtl/>
        </w:rPr>
        <w:t>نموذج السيرة الذاتية لعضو هيئة التدريس</w:t>
      </w:r>
    </w:p>
    <w:p w:rsidR="002A0412" w:rsidRPr="002402CC" w:rsidRDefault="00460083" w:rsidP="002A0412">
      <w:pPr>
        <w:jc w:val="center"/>
        <w:rPr>
          <w:rFonts w:cs="Simplified Arabic"/>
          <w:sz w:val="28"/>
          <w:szCs w:val="28"/>
          <w:lang w:bidi="ar-LY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2A0412" w:rsidRPr="002402CC" w:rsidRDefault="002A0412" w:rsidP="002A0412">
      <w:pPr>
        <w:ind w:right="567"/>
        <w:jc w:val="both"/>
        <w:rPr>
          <w:rFonts w:cs="Simplified Arabic"/>
          <w:sz w:val="28"/>
          <w:szCs w:val="28"/>
          <w:rtl/>
          <w:lang w:bidi="ar-LY"/>
        </w:rPr>
      </w:pPr>
      <w:r>
        <w:rPr>
          <w:rFonts w:cs="Simplified Arabic"/>
          <w:sz w:val="28"/>
          <w:szCs w:val="28"/>
          <w:rtl/>
          <w:lang w:eastAsia="en-US"/>
        </w:rPr>
        <w:drawing>
          <wp:anchor distT="0" distB="0" distL="0" distR="0" simplePos="0" relativeHeight="251659264" behindDoc="0" locked="0" layoutInCell="1" allowOverlap="0" wp14:anchorId="4847DB8B" wp14:editId="07BE2ECE">
            <wp:simplePos x="0" y="0"/>
            <wp:positionH relativeFrom="column">
              <wp:posOffset>121285</wp:posOffset>
            </wp:positionH>
            <wp:positionV relativeFrom="line">
              <wp:posOffset>147320</wp:posOffset>
            </wp:positionV>
            <wp:extent cx="1714500" cy="1618615"/>
            <wp:effectExtent l="0" t="0" r="0" b="635"/>
            <wp:wrapSquare wrapText="bothSides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2CC">
        <w:rPr>
          <w:rFonts w:cs="Simplified Arabic"/>
          <w:sz w:val="28"/>
          <w:szCs w:val="28"/>
          <w:rtl/>
          <w:lang w:bidi="ar-LY"/>
        </w:rPr>
        <w:t xml:space="preserve">                                                       </w:t>
      </w:r>
    </w:p>
    <w:p w:rsidR="002A0412" w:rsidRPr="00E37698" w:rsidRDefault="002A0412" w:rsidP="002A0412">
      <w:pPr>
        <w:ind w:left="396"/>
        <w:jc w:val="both"/>
        <w:rPr>
          <w:rFonts w:cs="Simplified Arabic"/>
          <w:b/>
          <w:bCs/>
          <w:szCs w:val="32"/>
          <w:rtl/>
          <w:lang w:bidi="ar-LY"/>
        </w:rPr>
      </w:pPr>
      <w:r w:rsidRPr="00E37698">
        <w:rPr>
          <w:rFonts w:cs="Simplified Arabic"/>
          <w:b/>
          <w:bCs/>
          <w:szCs w:val="32"/>
          <w:rtl/>
          <w:lang w:bidi="ar-LY"/>
        </w:rPr>
        <w:t>ال</w:t>
      </w:r>
      <w:r w:rsidRPr="00E37698">
        <w:rPr>
          <w:rFonts w:cs="Simplified Arabic" w:hint="cs"/>
          <w:b/>
          <w:bCs/>
          <w:szCs w:val="32"/>
          <w:rtl/>
          <w:lang w:bidi="ar-LY"/>
        </w:rPr>
        <w:t>ا</w:t>
      </w:r>
      <w:r>
        <w:rPr>
          <w:rFonts w:cs="Simplified Arabic"/>
          <w:b/>
          <w:bCs/>
          <w:szCs w:val="32"/>
          <w:rtl/>
          <w:lang w:bidi="ar-LY"/>
        </w:rPr>
        <w:t>سم</w:t>
      </w:r>
      <w:r w:rsidRPr="00E37698">
        <w:rPr>
          <w:rFonts w:cs="Simplified Arabic"/>
          <w:b/>
          <w:bCs/>
          <w:szCs w:val="32"/>
          <w:rtl/>
          <w:lang w:bidi="ar-LY"/>
        </w:rPr>
        <w:t xml:space="preserve">: أ. د / </w:t>
      </w:r>
      <w:r w:rsidRPr="00E37698">
        <w:rPr>
          <w:rFonts w:cs="Simplified Arabic" w:hint="cs"/>
          <w:b/>
          <w:bCs/>
          <w:szCs w:val="32"/>
          <w:rtl/>
          <w:lang w:bidi="ar-LY"/>
        </w:rPr>
        <w:t>إسماعيل محمود محمد محمد</w:t>
      </w:r>
      <w:r w:rsidRPr="00E37698">
        <w:rPr>
          <w:rFonts w:cs="Simplified Arabic"/>
          <w:b/>
          <w:bCs/>
          <w:szCs w:val="32"/>
          <w:rtl/>
          <w:lang w:bidi="ar-LY"/>
        </w:rPr>
        <w:t xml:space="preserve">      </w:t>
      </w:r>
      <w:r w:rsidRPr="00E37698">
        <w:rPr>
          <w:rFonts w:cs="Simplified Arabic" w:hint="cs"/>
          <w:b/>
          <w:bCs/>
          <w:szCs w:val="32"/>
          <w:rtl/>
          <w:lang w:bidi="ar-LY"/>
        </w:rPr>
        <w:t xml:space="preserve">                </w:t>
      </w:r>
      <w:r w:rsidRPr="00E37698">
        <w:rPr>
          <w:rFonts w:cs="Simplified Arabic"/>
          <w:b/>
          <w:bCs/>
          <w:szCs w:val="32"/>
          <w:rtl/>
          <w:lang w:bidi="ar-LY"/>
        </w:rPr>
        <w:t xml:space="preserve">     </w:t>
      </w:r>
    </w:p>
    <w:p w:rsidR="002A0412" w:rsidRPr="00E37698" w:rsidRDefault="002A0412" w:rsidP="002A0412">
      <w:pPr>
        <w:ind w:left="396"/>
        <w:jc w:val="both"/>
        <w:rPr>
          <w:rFonts w:cs="Simplified Arabic"/>
          <w:b/>
          <w:bCs/>
          <w:szCs w:val="32"/>
          <w:rtl/>
          <w:lang w:bidi="ar-LY"/>
        </w:rPr>
      </w:pPr>
      <w:r>
        <w:rPr>
          <w:rFonts w:cs="Simplified Arabic"/>
          <w:b/>
          <w:bCs/>
          <w:szCs w:val="32"/>
          <w:rtl/>
          <w:lang w:bidi="ar-LY"/>
        </w:rPr>
        <w:t>الدرجة الوظيفية الحالية</w:t>
      </w:r>
      <w:r w:rsidRPr="00E37698">
        <w:rPr>
          <w:rFonts w:cs="Simplified Arabic"/>
          <w:b/>
          <w:bCs/>
          <w:szCs w:val="32"/>
          <w:rtl/>
          <w:lang w:bidi="ar-LY"/>
        </w:rPr>
        <w:t xml:space="preserve">: </w:t>
      </w:r>
      <w:r w:rsidRPr="00E37698">
        <w:rPr>
          <w:rFonts w:cs="Simplified Arabic" w:hint="cs"/>
          <w:b/>
          <w:bCs/>
          <w:szCs w:val="32"/>
          <w:rtl/>
          <w:lang w:bidi="ar-LY"/>
        </w:rPr>
        <w:t xml:space="preserve">أستاذ الأدب والنقد في قسم اللغة العربية - كلية </w:t>
      </w:r>
      <w:r>
        <w:rPr>
          <w:rFonts w:cs="Simplified Arabic" w:hint="cs"/>
          <w:b/>
          <w:bCs/>
          <w:szCs w:val="32"/>
          <w:rtl/>
          <w:lang w:bidi="ar-LY"/>
        </w:rPr>
        <w:t xml:space="preserve">التربية بالزلفي </w:t>
      </w:r>
      <w:r>
        <w:rPr>
          <w:rFonts w:cs="Simplified Arabic"/>
          <w:b/>
          <w:bCs/>
          <w:szCs w:val="32"/>
          <w:rtl/>
          <w:lang w:bidi="ar-LY"/>
        </w:rPr>
        <w:t>–</w:t>
      </w:r>
      <w:r>
        <w:rPr>
          <w:rFonts w:cs="Simplified Arabic" w:hint="cs"/>
          <w:b/>
          <w:bCs/>
          <w:szCs w:val="32"/>
          <w:rtl/>
          <w:lang w:bidi="ar-LY"/>
        </w:rPr>
        <w:t xml:space="preserve"> جامعة المجمعة</w:t>
      </w:r>
      <w:r w:rsidRPr="00E37698">
        <w:rPr>
          <w:rFonts w:cs="Simplified Arabic" w:hint="cs"/>
          <w:b/>
          <w:bCs/>
          <w:szCs w:val="32"/>
          <w:rtl/>
          <w:lang w:bidi="ar-LY"/>
        </w:rPr>
        <w:t xml:space="preserve"> </w:t>
      </w:r>
      <w:r w:rsidRPr="00E37698">
        <w:rPr>
          <w:rFonts w:cs="Simplified Arabic"/>
          <w:b/>
          <w:bCs/>
          <w:szCs w:val="32"/>
          <w:rtl/>
          <w:lang w:bidi="ar-LY"/>
        </w:rPr>
        <w:t xml:space="preserve"> 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F07536" w:rsidRDefault="00EF5013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أ.د. إسماعيل محمود محمد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5434BB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2397630399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5434BB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3004D" w:rsidRDefault="00EF5013" w:rsidP="0053004D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 / 7 / 1970م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5434BB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0580581814</w:t>
            </w:r>
          </w:p>
        </w:tc>
      </w:tr>
      <w:tr w:rsidR="004F5DAE" w:rsidRPr="00A96BBC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F5013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011428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البريد ال</w:t>
            </w:r>
            <w:r w:rsidR="00011428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</w:t>
            </w: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E45C20" w:rsidP="005434BB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hyperlink r:id="rId9" w:history="1">
              <w:r w:rsidR="00F217C3" w:rsidRPr="001E6742">
                <w:rPr>
                  <w:rStyle w:val="Hyperlink"/>
                  <w:rFonts w:ascii="Arabic Typesetting" w:hAnsi="Arabic Typesetting" w:cs="Arabic Transparent"/>
                  <w:b/>
                  <w:bCs/>
                  <w:noProof w:val="0"/>
                  <w:szCs w:val="32"/>
                  <w:lang w:eastAsia="en-US" w:bidi="ar-EG"/>
                </w:rPr>
                <w:t>i.mohmmed@mu.edu.sa</w:t>
              </w:r>
            </w:hyperlink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1D7DB4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10"/>
        <w:gridCol w:w="3260"/>
        <w:gridCol w:w="5387"/>
      </w:tblGrid>
      <w:tr w:rsidR="004F5DAE" w:rsidRPr="00D43A2C" w:rsidTr="005434BB">
        <w:trPr>
          <w:tblCellSpacing w:w="0" w:type="dxa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5434BB">
        <w:trPr>
          <w:tblCellSpacing w:w="0" w:type="dxa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EF501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1992م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EF501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 وآدابها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EF5013" w:rsidP="00B939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أسيوط</w:t>
            </w:r>
          </w:p>
        </w:tc>
      </w:tr>
      <w:tr w:rsidR="004F5DAE" w:rsidRPr="00D43A2C" w:rsidTr="005434BB">
        <w:trPr>
          <w:tblCellSpacing w:w="0" w:type="dxa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الماجستير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EF5013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1997م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EF5013" w:rsidP="00EF50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والنقد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EF501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جنوب الوادي</w:t>
            </w:r>
          </w:p>
        </w:tc>
      </w:tr>
      <w:tr w:rsidR="004F5DAE" w:rsidRPr="00D43A2C" w:rsidTr="005434BB">
        <w:trPr>
          <w:tblCellSpacing w:w="0" w:type="dxa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EF5013" w:rsidP="00EF50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EF501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والنقد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EF501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جنوب الوادي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lastRenderedPageBreak/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934"/>
        <w:gridCol w:w="5388"/>
      </w:tblGrid>
      <w:tr w:rsidR="00460083" w:rsidRPr="00D43A2C" w:rsidTr="005434BB">
        <w:trPr>
          <w:trHeight w:val="380"/>
          <w:tblCellSpacing w:w="0" w:type="dxa"/>
        </w:trPr>
        <w:tc>
          <w:tcPr>
            <w:tcW w:w="3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9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1142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</w:t>
            </w:r>
            <w:r w:rsidR="00011428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</w:p>
        </w:tc>
      </w:tr>
      <w:tr w:rsidR="00460083" w:rsidRPr="00D43A2C" w:rsidTr="005434BB">
        <w:trPr>
          <w:trHeight w:hRule="exact" w:val="340"/>
          <w:tblCellSpacing w:w="0" w:type="dxa"/>
        </w:trPr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F5013" w:rsidP="00EF501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محاضر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0C2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1997م</w:t>
            </w:r>
          </w:p>
          <w:p w:rsidR="008930C2" w:rsidRPr="00D43A2C" w:rsidRDefault="008930C2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D43A2C" w:rsidRDefault="00EF5013" w:rsidP="00B9399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جنوب الوادي</w:t>
            </w:r>
          </w:p>
          <w:p w:rsidR="00460083" w:rsidRPr="00D43A2C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</w:t>
            </w:r>
          </w:p>
        </w:tc>
      </w:tr>
      <w:tr w:rsidR="00460083" w:rsidRPr="00D43A2C" w:rsidTr="005434BB">
        <w:trPr>
          <w:trHeight w:hRule="exact" w:val="340"/>
          <w:tblCellSpacing w:w="0" w:type="dxa"/>
        </w:trPr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F5013" w:rsidP="00EF501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جنوب الوادي</w:t>
            </w:r>
          </w:p>
        </w:tc>
      </w:tr>
      <w:tr w:rsidR="00460083" w:rsidRPr="00D43A2C" w:rsidTr="005434BB">
        <w:trPr>
          <w:trHeight w:hRule="exact" w:val="340"/>
          <w:tblCellSpacing w:w="0" w:type="dxa"/>
        </w:trPr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2007م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كلية الآداب بسوهاج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جنوب الوادي</w:t>
            </w:r>
          </w:p>
        </w:tc>
      </w:tr>
      <w:tr w:rsidR="00460083" w:rsidRPr="00D43A2C" w:rsidTr="005434BB">
        <w:trPr>
          <w:trHeight w:hRule="exact" w:val="340"/>
          <w:tblCellSpacing w:w="0" w:type="dxa"/>
        </w:trPr>
        <w:tc>
          <w:tcPr>
            <w:tcW w:w="3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EF5013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9A6A72" w:rsidP="00F56029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2013م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9A6A72" w:rsidP="009A6A7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كلية الآداب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جامعة سوهاج</w:t>
            </w:r>
          </w:p>
        </w:tc>
      </w:tr>
    </w:tbl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592"/>
        <w:gridCol w:w="5986"/>
      </w:tblGrid>
      <w:tr w:rsidR="00460083" w:rsidRPr="00D43A2C" w:rsidTr="00A14360">
        <w:trPr>
          <w:trHeight w:val="384"/>
          <w:tblCellSpacing w:w="0" w:type="dxa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5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5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D429A6" w:rsidRPr="00D43A2C" w:rsidTr="00A14360">
        <w:trPr>
          <w:trHeight w:hRule="exact" w:val="682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EC51FA" w:rsidRDefault="00FB7292" w:rsidP="008A0464">
            <w:pPr>
              <w:rPr>
                <w:b/>
                <w:bCs/>
                <w:szCs w:val="32"/>
                <w:rtl/>
              </w:rPr>
            </w:pPr>
            <w:r w:rsidRPr="00EC51FA">
              <w:rPr>
                <w:rFonts w:hint="cs"/>
                <w:b/>
                <w:bCs/>
                <w:szCs w:val="32"/>
                <w:rtl/>
              </w:rPr>
              <w:t>1</w:t>
            </w:r>
          </w:p>
        </w:tc>
        <w:tc>
          <w:tcPr>
            <w:tcW w:w="65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EC51FA" w:rsidRDefault="00EC51FA" w:rsidP="00EC51FA">
            <w:pPr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مرشد التعليم المفتوح لبرنامج اللغة العربية وآدابها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29A6" w:rsidRDefault="00EC51FA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hint="cs"/>
                <w:b/>
                <w:bCs/>
                <w:szCs w:val="32"/>
                <w:rtl/>
              </w:rPr>
              <w:t>منذ افتتاحه 2011م وحتى أكتوبر 2015م</w:t>
            </w:r>
          </w:p>
          <w:p w:rsidR="00EC51FA" w:rsidRDefault="00EC51FA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EC51FA" w:rsidRDefault="00EC51FA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EC51FA" w:rsidRPr="00D43A2C" w:rsidRDefault="00EC51FA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8B73F5" w:rsidRPr="00D43A2C" w:rsidTr="00A14360">
        <w:trPr>
          <w:trHeight w:hRule="exact" w:val="682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F5" w:rsidRPr="00EC51FA" w:rsidRDefault="00A14360" w:rsidP="008A0464">
            <w:pPr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3F5" w:rsidRDefault="008B73F5" w:rsidP="00A96BBC">
            <w:pPr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 xml:space="preserve">رئيس كنترول الفرقة الأولى </w:t>
            </w:r>
            <w:r>
              <w:rPr>
                <w:b/>
                <w:bCs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Cs w:val="32"/>
                <w:rtl/>
              </w:rPr>
              <w:t xml:space="preserve"> كلية الآداب </w:t>
            </w:r>
            <w:r>
              <w:rPr>
                <w:b/>
                <w:bCs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Cs w:val="32"/>
                <w:rtl/>
              </w:rPr>
              <w:t xml:space="preserve"> جامعة سوهاج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3F5" w:rsidRDefault="008B73F5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 2011- 2015</w:t>
            </w:r>
            <w:r w:rsidR="003B767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</w:tr>
      <w:tr w:rsidR="008B73F5" w:rsidRPr="00D43A2C" w:rsidTr="00A14360">
        <w:trPr>
          <w:trHeight w:hRule="exact" w:val="682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3F5" w:rsidRPr="00EC51FA" w:rsidRDefault="00A14360" w:rsidP="008A0464">
            <w:pPr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3F5" w:rsidRDefault="008B73F5" w:rsidP="00A96BBC">
            <w:pPr>
              <w:rPr>
                <w:b/>
                <w:bCs/>
                <w:szCs w:val="32"/>
                <w:rtl/>
              </w:rPr>
            </w:pPr>
            <w:r>
              <w:rPr>
                <w:rFonts w:hint="cs"/>
                <w:b/>
                <w:bCs/>
                <w:szCs w:val="32"/>
                <w:rtl/>
              </w:rPr>
              <w:t>مدير وحدة اللغة العربية التابعة لمركز اللغات بكلية الآداب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B73F5" w:rsidRDefault="008B73F5" w:rsidP="008A046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 أبريل </w:t>
            </w:r>
            <w:r w:rsidR="004928C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2015- أكتوبر 2015</w:t>
            </w: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10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301"/>
        <w:gridCol w:w="3466"/>
        <w:gridCol w:w="3731"/>
      </w:tblGrid>
      <w:tr w:rsidR="00460083" w:rsidRPr="00D43A2C" w:rsidTr="008160BE">
        <w:trPr>
          <w:trHeight w:val="358"/>
          <w:tblCellSpacing w:w="0" w:type="dxa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41327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928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928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928C7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928C7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lastRenderedPageBreak/>
              <w:t>1</w:t>
            </w:r>
          </w:p>
          <w:p w:rsidR="004928C7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8C7" w:rsidRPr="004928C7" w:rsidRDefault="004928C7" w:rsidP="008A0464">
            <w:pPr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</w:pP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>عضو بمجلس قسم اللغة العربية بكلية الآداب بسوهاج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C7" w:rsidRPr="00D43A2C" w:rsidRDefault="004928C7" w:rsidP="004928C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مناقشة موضوعات القسم الفنية والإدارية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928C7" w:rsidRPr="004928C7" w:rsidRDefault="004928C7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على مدار خمسة عشر عاما</w:t>
            </w:r>
          </w:p>
          <w:p w:rsidR="004928C7" w:rsidRPr="004928C7" w:rsidRDefault="004928C7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4928C7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928C7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</w:t>
            </w:r>
          </w:p>
          <w:p w:rsidR="004928C7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3</w:t>
            </w:r>
          </w:p>
          <w:p w:rsidR="004928C7" w:rsidRPr="00D43A2C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  <w:p w:rsidR="004928C7" w:rsidRPr="00D43A2C" w:rsidRDefault="004928C7" w:rsidP="00641327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C7" w:rsidRPr="004928C7" w:rsidRDefault="004928C7" w:rsidP="008A0464">
            <w:pPr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</w:pP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>عضو بمجلس كلية الآداب بسوهاج عن الأساتذة المساعدين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C7" w:rsidRDefault="004928C7" w:rsidP="004928C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مناقشة موضوعات ال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كلية</w:t>
            </w: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الفنية والإدارية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928C7" w:rsidRPr="004928C7" w:rsidRDefault="004928C7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عام دراسي</w:t>
            </w:r>
          </w:p>
        </w:tc>
      </w:tr>
      <w:tr w:rsidR="004928C7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928C7" w:rsidRPr="00D43A2C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928C7" w:rsidRPr="00D43A2C" w:rsidRDefault="004928C7" w:rsidP="00641327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C7" w:rsidRPr="004928C7" w:rsidRDefault="004928C7" w:rsidP="008A0464">
            <w:pPr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</w:pP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عضو لجنة المكتبات بكلية الآداب </w:t>
            </w:r>
            <w:r w:rsidRPr="004928C7">
              <w:rPr>
                <w:b/>
                <w:bCs/>
                <w:sz w:val="30"/>
                <w:szCs w:val="30"/>
                <w:rtl/>
              </w:rPr>
              <w:t>–</w:t>
            </w: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جامعة سوهاج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C7" w:rsidRDefault="004928C7" w:rsidP="004928C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مناقشة موضوعات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المكتبة والكتب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928C7" w:rsidRPr="004928C7" w:rsidRDefault="004928C7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عام دراسي</w:t>
            </w:r>
          </w:p>
        </w:tc>
      </w:tr>
      <w:tr w:rsidR="004928C7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928C7" w:rsidRPr="00D43A2C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4</w:t>
            </w:r>
          </w:p>
          <w:p w:rsidR="004928C7" w:rsidRPr="00D43A2C" w:rsidRDefault="004928C7" w:rsidP="00641327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  <w: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C7" w:rsidRPr="004928C7" w:rsidRDefault="004928C7" w:rsidP="008A0464">
            <w:pPr>
              <w:rPr>
                <w:b/>
                <w:bCs/>
                <w:sz w:val="30"/>
                <w:szCs w:val="30"/>
                <w:rtl/>
              </w:rPr>
            </w:pP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عضو لجنة شؤون الطلاب بكلية الآداب </w:t>
            </w:r>
            <w:r w:rsidRPr="004928C7">
              <w:rPr>
                <w:b/>
                <w:bCs/>
                <w:sz w:val="30"/>
                <w:szCs w:val="30"/>
                <w:rtl/>
              </w:rPr>
              <w:t>–</w:t>
            </w: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جامعة سوهاج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C7" w:rsidRDefault="004928C7" w:rsidP="004928C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مناقشة موضوعات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الخاصة بالطلاب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28C7" w:rsidRPr="004928C7" w:rsidRDefault="004928C7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عام دراسي</w:t>
            </w:r>
          </w:p>
        </w:tc>
      </w:tr>
      <w:tr w:rsidR="004928C7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928C7" w:rsidRPr="00D43A2C" w:rsidRDefault="004928C7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8C7" w:rsidRPr="004928C7" w:rsidRDefault="004928C7" w:rsidP="008A0464">
            <w:pPr>
              <w:rPr>
                <w:b/>
                <w:bCs/>
                <w:sz w:val="30"/>
                <w:szCs w:val="30"/>
                <w:rtl/>
              </w:rPr>
            </w:pP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عضو مجلس كلية الآداب </w:t>
            </w:r>
            <w:r w:rsidRPr="004928C7">
              <w:rPr>
                <w:b/>
                <w:bCs/>
                <w:sz w:val="30"/>
                <w:szCs w:val="30"/>
                <w:rtl/>
              </w:rPr>
              <w:t>–</w:t>
            </w:r>
            <w:r w:rsidRPr="004928C7"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جامعة سوهاج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8C7" w:rsidRDefault="004928C7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مناقشة موضوعات ال</w:t>
            </w:r>
            <w:r w:rsidR="00A14360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كلية</w:t>
            </w: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الفنية والإدارية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928C7" w:rsidRPr="004928C7" w:rsidRDefault="004928C7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4928C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عام دراسي</w:t>
            </w:r>
          </w:p>
        </w:tc>
      </w:tr>
      <w:tr w:rsidR="00F217C3" w:rsidRPr="00D43A2C" w:rsidTr="008160BE">
        <w:trPr>
          <w:trHeight w:hRule="exact" w:val="340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17C3" w:rsidRDefault="00F217C3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7C3" w:rsidRDefault="00F217C3" w:rsidP="008A046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عضو لجنة التعليم الالكتروني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كلية التربية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جامعة الزلفي</w:t>
            </w:r>
          </w:p>
          <w:p w:rsidR="008160BE" w:rsidRPr="004928C7" w:rsidRDefault="008160BE" w:rsidP="008A0464">
            <w:pPr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7C3" w:rsidRPr="004928C7" w:rsidRDefault="00F217C3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تقديم دورات للطلاب وأعضاء هيئة التدريس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C3" w:rsidRPr="004928C7" w:rsidRDefault="00F217C3" w:rsidP="00F217C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1437هـ - 1438هـ</w:t>
            </w:r>
          </w:p>
        </w:tc>
      </w:tr>
      <w:tr w:rsidR="00F217C3" w:rsidRPr="00D43A2C" w:rsidTr="008160BE">
        <w:trPr>
          <w:trHeight w:hRule="exact" w:val="804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17C3" w:rsidRDefault="00F217C3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7C3" w:rsidRDefault="00F217C3" w:rsidP="00F217C3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F217C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منسق لجنة القياس والتقويم في قسم اللغة العربية </w:t>
            </w:r>
            <w:r w:rsidRPr="00F217C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F217C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كلية التربية </w:t>
            </w:r>
            <w:r w:rsidRPr="00F217C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F217C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جامعة الزلفي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7C3" w:rsidRDefault="00F217C3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تقديم دورات لأعضاء هيئة التدريس والإشراف على القياس والتقويم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C3" w:rsidRDefault="00F217C3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1437هـ - 1438هـ</w:t>
            </w:r>
            <w:r w:rsidR="008160B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1438هـ - 1439</w:t>
            </w:r>
          </w:p>
          <w:p w:rsidR="008160BE" w:rsidRDefault="008160BE" w:rsidP="00F217C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217C3" w:rsidRPr="00D43A2C" w:rsidTr="008160BE">
        <w:trPr>
          <w:trHeight w:hRule="exact" w:val="804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17C3" w:rsidRDefault="00F217C3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8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7C3" w:rsidRDefault="00F217C3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لجنة الجودة في قسم اللغة العربية </w:t>
            </w:r>
            <w: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كلية التربية </w:t>
            </w:r>
            <w: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جامعة الزلفي</w:t>
            </w:r>
          </w:p>
          <w:p w:rsidR="008160BE" w:rsidRPr="00F217C3" w:rsidRDefault="008160BE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7C3" w:rsidRDefault="00F217C3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القيام بأعمال الجودة في القسم</w:t>
            </w:r>
          </w:p>
          <w:p w:rsidR="008160BE" w:rsidRDefault="008160BE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8160BE" w:rsidRDefault="008160BE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8160BE" w:rsidRDefault="008160BE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17C3" w:rsidRDefault="00F217C3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1436هـ - 1437هـ</w:t>
            </w:r>
          </w:p>
          <w:p w:rsidR="00F217C3" w:rsidRDefault="00F217C3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1437هـ - 1438هـ</w:t>
            </w:r>
          </w:p>
          <w:p w:rsidR="008160BE" w:rsidRDefault="008160BE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1438÷- 1439هـ</w:t>
            </w:r>
          </w:p>
          <w:p w:rsidR="008160BE" w:rsidRDefault="008160BE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8160BE" w:rsidRPr="00D43A2C" w:rsidTr="008160BE">
        <w:trPr>
          <w:trHeight w:hRule="exact" w:val="804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160BE" w:rsidRDefault="008160BE" w:rsidP="00641327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9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0BE" w:rsidRDefault="008160BE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منسق لجنة التعليم الالكتروني على مستوى القسم، وعضو اللجنة على مستوى الكلية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E" w:rsidRDefault="008160BE" w:rsidP="00A14360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تقديم دورات للطلاب ولأعضاء هيئة التدريس والإشراف على التعليم الالكتروني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1437هـ - 1438هـ </w:t>
            </w:r>
          </w:p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1438هـ - 1439</w:t>
            </w:r>
          </w:p>
          <w:p w:rsidR="008160BE" w:rsidRDefault="008160BE" w:rsidP="00F217C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8160BE" w:rsidRPr="00D43A2C" w:rsidTr="008160BE">
        <w:trPr>
          <w:trHeight w:hRule="exact" w:val="804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160BE" w:rsidRDefault="008160BE" w:rsidP="008160BE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منسق لجنة الدراسات العليا على مستوى القسم، وعضو اللجنة على مستوى الكلية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مناقشة قضايا الدراسات العليا واللائحة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0BE" w:rsidRDefault="008160BE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1438هـ - 1439هـ</w:t>
            </w:r>
          </w:p>
        </w:tc>
      </w:tr>
      <w:tr w:rsidR="00E07655" w:rsidRPr="00D43A2C" w:rsidTr="008160BE">
        <w:trPr>
          <w:trHeight w:hRule="exact" w:val="804"/>
          <w:tblCellSpacing w:w="0" w:type="dxa"/>
        </w:trPr>
        <w:tc>
          <w:tcPr>
            <w:tcW w:w="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8160BE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655" w:rsidRDefault="00E07655" w:rsidP="00E0765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منسق لجنة القياس والتقويم في كلية التربية بالزلفي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تقديم دورات لأعضاء هيئة التدريس والإشراف على القياس والتقويم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655" w:rsidRDefault="00E07655" w:rsidP="008160B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1441هـ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FB47D1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1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23"/>
        <w:gridCol w:w="2763"/>
        <w:gridCol w:w="1950"/>
      </w:tblGrid>
      <w:tr w:rsidR="00460083" w:rsidRPr="00D43A2C" w:rsidTr="00EF4B4B">
        <w:trPr>
          <w:trHeight w:val="357"/>
          <w:tblCellSpacing w:w="0" w:type="dxa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6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المشاركة</w:t>
            </w:r>
          </w:p>
        </w:tc>
        <w:tc>
          <w:tcPr>
            <w:tcW w:w="27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المشاركة</w:t>
            </w:r>
          </w:p>
        </w:tc>
        <w:tc>
          <w:tcPr>
            <w:tcW w:w="1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الفترة</w:t>
            </w:r>
          </w:p>
        </w:tc>
      </w:tr>
      <w:tr w:rsidR="00460083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9E261F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7C8" w:rsidRPr="001A14F2" w:rsidRDefault="006B47C8" w:rsidP="006B47C8">
            <w:pPr>
              <w:spacing w:before="100" w:beforeAutospacing="1" w:after="100" w:afterAutospacing="1"/>
              <w:rPr>
                <w:b/>
                <w:bCs/>
                <w:sz w:val="30"/>
                <w:szCs w:val="30"/>
                <w:rtl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 xml:space="preserve">"الكتابة الإبداعية "بقصر الثقافة بسوهاج  لمديري قصور الثقافة </w:t>
            </w:r>
          </w:p>
          <w:p w:rsidR="006B47C8" w:rsidRPr="001A14F2" w:rsidRDefault="006B47C8" w:rsidP="008A0464">
            <w:pPr>
              <w:spacing w:before="100" w:beforeAutospacing="1" w:after="100" w:afterAutospacing="1"/>
              <w:rPr>
                <w:b/>
                <w:bCs/>
                <w:sz w:val="30"/>
                <w:szCs w:val="30"/>
                <w:rtl/>
              </w:rPr>
            </w:pPr>
          </w:p>
          <w:p w:rsidR="00460083" w:rsidRPr="001A14F2" w:rsidRDefault="0018768D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 w:bidi="ar-EG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الثقافة 2009م.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Default="0018768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  <w:r w:rsidR="006B47C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  <w:p w:rsidR="006B47C8" w:rsidRDefault="006B47C8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6B47C8" w:rsidRPr="00D43A2C" w:rsidRDefault="006B47C8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2009م.</w:t>
            </w:r>
          </w:p>
          <w:p w:rsidR="006B47C8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</w:pPr>
          </w:p>
          <w:p w:rsidR="006B47C8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</w:p>
        </w:tc>
      </w:tr>
      <w:tr w:rsidR="00460083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6B47C8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1A14F2" w:rsidRDefault="006B47C8" w:rsidP="009E261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"الأمن والاستقرار في المجتمع" بالتعاون مع فرع ثقافة سوهاج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8768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16/ 10/ 2014</w:t>
            </w:r>
          </w:p>
        </w:tc>
      </w:tr>
      <w:tr w:rsidR="00460083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6B47C8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3</w:t>
            </w:r>
          </w:p>
          <w:p w:rsidR="00460083" w:rsidRPr="00D43A2C" w:rsidRDefault="00460083" w:rsidP="006B47C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1A14F2" w:rsidRDefault="006B47C8" w:rsidP="00F560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"الدكتور طه حسين عميد الأدب العربي" بالتعاون مع فرع ثقافة سوهاج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18768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2013م</w:t>
            </w:r>
          </w:p>
        </w:tc>
      </w:tr>
      <w:tr w:rsidR="00843F84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1A14F2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1A14F2" w:rsidRDefault="006B47C8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"الجوانب الإنسانية في حياة النبي صلى الله عليه وسلم" بالتعاون مع فرع ثقافة سوهاج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18768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1A14F2" w:rsidRDefault="006B47C8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2013م</w:t>
            </w:r>
          </w:p>
        </w:tc>
      </w:tr>
      <w:tr w:rsidR="00843F84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1A14F2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1A14F2" w:rsidRDefault="00FB47D1" w:rsidP="008A046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"</w:t>
            </w:r>
            <w:r w:rsidR="006B47C8" w:rsidRPr="001A14F2">
              <w:rPr>
                <w:rFonts w:hint="cs"/>
                <w:b/>
                <w:bCs/>
                <w:sz w:val="30"/>
                <w:szCs w:val="30"/>
                <w:rtl/>
              </w:rPr>
              <w:t>الشباب والتسامح الديني"، بالتنسيق مع  ثقافة سوهاج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18768D" w:rsidP="00F5602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1A14F2" w:rsidRDefault="001A14F2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cs="Times New Roman" w:hint="cs"/>
                <w:b/>
                <w:bCs/>
                <w:noProof w:val="0"/>
                <w:color w:val="auto"/>
                <w:sz w:val="30"/>
                <w:szCs w:val="30"/>
                <w:rtl/>
                <w:lang w:eastAsia="en-US"/>
              </w:rPr>
              <w:t>أبريل 2014م</w:t>
            </w:r>
          </w:p>
        </w:tc>
      </w:tr>
      <w:tr w:rsidR="00843F84" w:rsidRPr="00D43A2C" w:rsidTr="00EF4B4B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1A14F2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1A14F2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A14F2">
              <w:rPr>
                <w:rFonts w:hint="cs"/>
                <w:b/>
                <w:bCs/>
                <w:sz w:val="26"/>
                <w:szCs w:val="26"/>
                <w:rtl/>
              </w:rPr>
              <w:t>"اللغة العربية ودورها في التكامل العربي" بمناسبة اليوم العالمي للغة العربية، بالتنسيق مع  ثقافة سوهاج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1A14F2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1A14F2" w:rsidRDefault="001A14F2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30"/>
                <w:szCs w:val="30"/>
                <w:lang w:eastAsia="en-US"/>
              </w:rPr>
            </w:pPr>
            <w:r w:rsidRPr="001A14F2">
              <w:rPr>
                <w:rFonts w:hint="cs"/>
                <w:b/>
                <w:bCs/>
                <w:sz w:val="30"/>
                <w:szCs w:val="30"/>
                <w:rtl/>
              </w:rPr>
              <w:t>ديسمبر 2014.</w:t>
            </w:r>
          </w:p>
        </w:tc>
      </w:tr>
      <w:tr w:rsidR="00FB47D1" w:rsidRPr="00D43A2C" w:rsidTr="00EF4B4B">
        <w:trPr>
          <w:trHeight w:hRule="exact" w:val="952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7D1" w:rsidRDefault="00E56CC9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Pr="001A14F2" w:rsidRDefault="00E56CC9" w:rsidP="00E56CC9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"العلاقة بين الواقع والمبدع والإبداع"؛ محاضرة في اللقاء العلمي لقسم اللغة العربية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كلية التربية بالزلفي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جامعة المجمعة.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Default="00E56CC9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Pr="001A14F2" w:rsidRDefault="00EF4B4B" w:rsidP="008A0464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مارس 2017م</w:t>
            </w:r>
          </w:p>
        </w:tc>
      </w:tr>
      <w:tr w:rsidR="00E56CC9" w:rsidRPr="001A14F2" w:rsidTr="00EF4B4B">
        <w:trPr>
          <w:trHeight w:hRule="exact" w:val="952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CC9" w:rsidRDefault="00E56CC9" w:rsidP="00E35CC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6CC9" w:rsidRPr="001A14F2" w:rsidRDefault="00E35CC1" w:rsidP="00E35CC1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56CC9">
              <w:rPr>
                <w:rFonts w:hint="cs"/>
                <w:b/>
                <w:bCs/>
                <w:sz w:val="26"/>
                <w:szCs w:val="26"/>
                <w:rtl/>
              </w:rPr>
              <w:t>"اللغة العربية وعلاقتها باللغات الأخرى والعلوم الأخرى وتأثيرها في أهلها"، بمناسبة اليوم العالمي للغة العربية بالتعاون مع مركز الملك عبد الله للغة العربية.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6CC9" w:rsidRDefault="00E56CC9" w:rsidP="00E35CC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6CC9" w:rsidRDefault="00E56CC9" w:rsidP="00EF4B4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ديسمبر 2017م.</w:t>
            </w:r>
          </w:p>
          <w:p w:rsidR="00EF4B4B" w:rsidRPr="001A14F2" w:rsidRDefault="00EF4B4B" w:rsidP="00EF4B4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18- 12- 2017م</w:t>
            </w:r>
          </w:p>
        </w:tc>
      </w:tr>
      <w:tr w:rsidR="00EF4B4B" w:rsidRPr="00D43A2C" w:rsidTr="00EF4B4B">
        <w:trPr>
          <w:trHeight w:hRule="exact" w:val="952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4B4B" w:rsidRDefault="00EF4B4B" w:rsidP="00EF4B4B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F4B4B" w:rsidRDefault="00EF4B4B" w:rsidP="00EF4B4B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"مقاربة في شعر علي بن الجهم، الدالية نموذجًا" محاضرة في اللقاء العلمي لقسم اللغة العربية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كلية التربية بالزلفي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جامعة المجمعة.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F4B4B" w:rsidRDefault="00EF4B4B" w:rsidP="00EF4B4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F4B4B" w:rsidRDefault="00EF4B4B" w:rsidP="00EF4B4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نوفمبر 2017م</w:t>
            </w:r>
          </w:p>
          <w:p w:rsidR="00EF4B4B" w:rsidRDefault="00EF4B4B" w:rsidP="00EF4B4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3-3- 1439هـ</w:t>
            </w:r>
          </w:p>
        </w:tc>
      </w:tr>
      <w:tr w:rsidR="00FB47D1" w:rsidRPr="00D43A2C" w:rsidTr="00EF4B4B">
        <w:trPr>
          <w:trHeight w:hRule="exact" w:val="108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47D1" w:rsidRDefault="00EF4B4B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Default="00E35CC1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47D1">
              <w:rPr>
                <w:rFonts w:hint="cs"/>
                <w:b/>
                <w:bCs/>
                <w:sz w:val="26"/>
                <w:szCs w:val="26"/>
                <w:rtl/>
              </w:rPr>
              <w:t>"فن الإلقاء ومهاراته" بالتعاون مع وحدة الأنشطة الطلابية في كلية التربية بالزلفي</w:t>
            </w:r>
          </w:p>
          <w:p w:rsidR="00AD62EC" w:rsidRDefault="00AD62EC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</w:p>
          <w:p w:rsidR="00AD62EC" w:rsidRDefault="00AD62EC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</w:p>
          <w:p w:rsidR="00AD62EC" w:rsidRDefault="00AD62EC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</w:p>
          <w:p w:rsidR="00AD62EC" w:rsidRDefault="00AD62EC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Default="004B0612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B47D1" w:rsidRDefault="004B0612" w:rsidP="00AD62E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ديسمبر 2017م</w:t>
            </w:r>
          </w:p>
          <w:p w:rsidR="00AD62EC" w:rsidRDefault="00AD62EC" w:rsidP="00AD62E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16- 3- 1439</w:t>
            </w:r>
          </w:p>
          <w:p w:rsidR="00AD62EC" w:rsidRDefault="00AD62EC" w:rsidP="008A0464">
            <w:pPr>
              <w:spacing w:before="100" w:beforeAutospacing="1" w:after="100" w:afterAutospacing="1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07655" w:rsidRPr="00D43A2C" w:rsidTr="00EF4B4B">
        <w:trPr>
          <w:trHeight w:hRule="exact" w:val="108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7655" w:rsidRDefault="00E07655" w:rsidP="006B47C8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843F84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الخطابة ومهارات يجب تداركها من الخطيب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بالتعاون مع وحدة الأنشطة الطلابية في كلية التربية بالزلفي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إلقاء محاضرة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AD62EC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فبراير 2020</w:t>
            </w:r>
          </w:p>
        </w:tc>
      </w:tr>
      <w:tr w:rsidR="00E45C20" w:rsidRPr="00D43A2C" w:rsidTr="00EF4B4B">
        <w:trPr>
          <w:trHeight w:hRule="exact" w:val="108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5C20" w:rsidRDefault="00E45C20" w:rsidP="006B47C8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E45C20" w:rsidP="00843F84">
            <w:pPr>
              <w:spacing w:before="100" w:beforeAutospacing="1" w:after="100" w:afterAutospacing="1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قراءة في كتاب: "رواء مكة" لحسن أوريد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ضمن فعاليات ملتقى القراءة بدار الرحمانية بالغاط </w:t>
            </w:r>
            <w:r>
              <w:rPr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مركز الأمير عبد الرحمن السديري الثقافي في الغاط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E45C20" w:rsidP="00E45C20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ندوة ونقاش عن الكتاب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7D689E" w:rsidP="007D689E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7D689E">
              <w:rPr>
                <w:rFonts w:hint="cs"/>
                <w:b/>
                <w:bCs/>
                <w:sz w:val="24"/>
                <w:szCs w:val="24"/>
                <w:rtl/>
              </w:rPr>
              <w:t xml:space="preserve">الثلاثاء 21 يوليو 2020م </w:t>
            </w:r>
            <w:r w:rsidRPr="007D689E">
              <w:rPr>
                <w:b/>
                <w:bCs/>
                <w:sz w:val="24"/>
                <w:szCs w:val="24"/>
                <w:rtl/>
              </w:rPr>
              <w:t>–</w:t>
            </w:r>
            <w:r w:rsidRPr="007D689E">
              <w:rPr>
                <w:rFonts w:hint="cs"/>
                <w:b/>
                <w:bCs/>
                <w:sz w:val="24"/>
                <w:szCs w:val="24"/>
                <w:rtl/>
              </w:rPr>
              <w:t xml:space="preserve"> 30 ذي القعدة 1441م</w:t>
            </w:r>
          </w:p>
        </w:tc>
      </w:tr>
      <w:tr w:rsidR="00E45C20" w:rsidRPr="00D43A2C" w:rsidTr="00EF4B4B">
        <w:trPr>
          <w:trHeight w:hRule="exact" w:val="108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5C20" w:rsidRDefault="00E45C20" w:rsidP="006B47C8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7D689E" w:rsidP="00DC0514">
            <w:pPr>
              <w:spacing w:before="100" w:beforeAutospacing="1" w:after="100" w:afterAutospacing="1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DC0514">
              <w:rPr>
                <w:rFonts w:hint="cs"/>
                <w:b/>
                <w:bCs/>
                <w:sz w:val="26"/>
                <w:szCs w:val="26"/>
                <w:rtl/>
              </w:rPr>
              <w:t xml:space="preserve">مناقشة: "كتاب العضة" لمؤلفه اللواء طيار عبد الله السعدون </w:t>
            </w:r>
            <w:r w:rsidR="00DC0514">
              <w:rPr>
                <w:b/>
                <w:bCs/>
                <w:sz w:val="26"/>
                <w:szCs w:val="26"/>
                <w:rtl/>
              </w:rPr>
              <w:t>–</w:t>
            </w:r>
            <w:r w:rsidR="00DC0514">
              <w:rPr>
                <w:rFonts w:hint="cs"/>
                <w:b/>
                <w:bCs/>
                <w:sz w:val="26"/>
                <w:szCs w:val="26"/>
                <w:rtl/>
              </w:rPr>
              <w:t xml:space="preserve"> ضمن فعاليات مكتبة منيرة بنت محمد الملحم في ملتقى القراءة التاسع عشر النسائي بالغاط</w:t>
            </w:r>
            <w:bookmarkStart w:id="0" w:name="_GoBack"/>
            <w:bookmarkEnd w:id="0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DC0514" w:rsidP="009E261F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مناقشة الكتاب وعرضه والتفاعل مع الحضور والمؤلف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45C20" w:rsidRDefault="00DC0514" w:rsidP="00AD62EC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DC0514">
              <w:rPr>
                <w:rFonts w:hint="cs"/>
                <w:b/>
                <w:bCs/>
                <w:sz w:val="22"/>
                <w:szCs w:val="22"/>
                <w:rtl/>
              </w:rPr>
              <w:t>الأربعاء 12 أغسطس 2020- 22 ذي الحجة 1441هـ</w:t>
            </w:r>
          </w:p>
        </w:tc>
      </w:tr>
    </w:tbl>
    <w:p w:rsidR="001A14F2" w:rsidRDefault="001A14F2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A14F2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"شعر المحنة في العصر العباسي تحليل ودراسة"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1A14F2" w:rsidP="001A14F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"شعر السخرية في العصر العباسي الثاني، موضوعاته وقيمه الفنية"</w:t>
            </w:r>
          </w:p>
        </w:tc>
      </w:tr>
    </w:tbl>
    <w:p w:rsidR="00641327" w:rsidRDefault="004F5DAE" w:rsidP="00641327">
      <w:pPr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 xml:space="preserve">    </w:t>
      </w:r>
    </w:p>
    <w:p w:rsidR="00460083" w:rsidRPr="00D43A2C" w:rsidRDefault="00641327" w:rsidP="0064132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hint="cs"/>
          <w:b/>
          <w:bCs/>
          <w:szCs w:val="32"/>
          <w:rtl/>
        </w:rPr>
        <w:t xml:space="preserve">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765"/>
        <w:gridCol w:w="3295"/>
        <w:gridCol w:w="4781"/>
      </w:tblGrid>
      <w:tr w:rsidR="00460083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47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56029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الشعر العباسي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311عرب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641327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الليسانس اللغة العربية- كلية الآداب</w:t>
            </w:r>
          </w:p>
        </w:tc>
      </w:tr>
      <w:tr w:rsidR="00460083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F56029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النثر العباسي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321عرب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641327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الليسانس اللغة العربية- كلية الآداب</w:t>
            </w:r>
          </w:p>
        </w:tc>
      </w:tr>
      <w:tr w:rsidR="00641327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41327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النصوص وتاريخ الأدب في العصر العباسي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641327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315عرب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1327" w:rsidRDefault="00641327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الليسانس اللغة العربية- كلية التربية</w:t>
            </w:r>
          </w:p>
        </w:tc>
      </w:tr>
      <w:tr w:rsidR="00641327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41327" w:rsidRDefault="003148CC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70147E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العباسي والنصوص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70147E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417 أ د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1327" w:rsidRDefault="0070147E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الليسانس اللغة العربية ابتدائي - كلية التربية</w:t>
            </w:r>
          </w:p>
        </w:tc>
      </w:tr>
      <w:tr w:rsidR="00641327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41327" w:rsidRDefault="003148CC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70147E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العربي العباسي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327" w:rsidRDefault="0070147E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225عرب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1327" w:rsidRDefault="0070147E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الليسانس اللغة الانجليزية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الآداب</w:t>
            </w:r>
          </w:p>
        </w:tc>
      </w:tr>
      <w:tr w:rsidR="0070147E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0147E" w:rsidRDefault="003148CC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7E" w:rsidRDefault="0070147E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العربي العباسي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7E" w:rsidRDefault="0070147E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225عرب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0147E" w:rsidRDefault="0070147E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الليسانس اللغة الفرنسية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الآداب</w:t>
            </w:r>
          </w:p>
        </w:tc>
      </w:tr>
      <w:tr w:rsidR="00E07655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المقارن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655" w:rsidRDefault="00E07655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الليسانس اللغة الإنجليزية و الفرنسية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الآداب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القراءة والكتابة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215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المكتبة العربية القديمة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8A0464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224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lastRenderedPageBreak/>
              <w:t>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 اللغوية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D8764F" w:rsidP="00E0765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  <w:r w:rsidR="00E07655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التحرير الأدبي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D8764F" w:rsidP="00E0765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  <w:r w:rsidR="00E07655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الأندلسي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8A0464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225 </w:t>
            </w:r>
            <w:r w:rsidR="00D8764F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D8764F" w:rsidP="00E0765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  <w:r w:rsidR="00E07655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الدراسات الأدبية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104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العلوم والدراسات الإنسانية بالغاط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D8764F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8764F" w:rsidRDefault="00D8764F" w:rsidP="00E0765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  <w:r w:rsidR="00E07655"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الدراسات اللغوية 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64F" w:rsidRDefault="00D8764F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105 عرب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8764F" w:rsidRDefault="00D8764F" w:rsidP="00D8764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العلوم والدراسات الإنسانية بالغاط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3148CC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3148CC" w:rsidRPr="00090C44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  <w:t>15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موضوع في الأدب القديم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48CC" w:rsidRPr="00090C44" w:rsidRDefault="00090C44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الماجستير - 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الدراسات العليا </w:t>
            </w:r>
            <w:r w:rsidR="003148CC" w:rsidRPr="00090C44"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–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 اللغة العربية</w:t>
            </w:r>
          </w:p>
        </w:tc>
      </w:tr>
      <w:tr w:rsidR="003148CC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3148CC" w:rsidRPr="00090C44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  <w:t>16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مناهج البحث الأدبي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48CC" w:rsidRPr="00090C44" w:rsidRDefault="00090C44" w:rsidP="00090C4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  الماجستير - 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الدراسات العليا</w:t>
            </w:r>
            <w:r w:rsidR="003148CC" w:rsidRPr="00090C44"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–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 اللغة العربية</w:t>
            </w:r>
          </w:p>
        </w:tc>
      </w:tr>
      <w:tr w:rsidR="003148CC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3148CC" w:rsidRPr="00090C44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  <w:t>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نصوص متخصصة باللغة العربية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8CC" w:rsidRPr="00090C44" w:rsidRDefault="003148CC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-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48CC" w:rsidRPr="00090C44" w:rsidRDefault="00090C44" w:rsidP="00090C4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 الماجستير- 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الدراسات العليا </w:t>
            </w:r>
            <w:r w:rsidR="003148CC" w:rsidRPr="00090C44"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–</w:t>
            </w:r>
            <w:r w:rsidR="003148CC"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 xml:space="preserve"> الآثار الإسلامية</w:t>
            </w:r>
          </w:p>
        </w:tc>
      </w:tr>
      <w:tr w:rsidR="00E07655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الأدب المقارن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Arab 414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655" w:rsidRDefault="00E07655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E07655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19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النقد العربي القديم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E0765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0474FB">
              <w:rPr>
                <w:rFonts w:ascii="Traditional Arabic" w:hAnsi="Traditional Arabic"/>
                <w:b/>
                <w:bCs/>
              </w:rPr>
              <w:t>ARAB</w:t>
            </w:r>
            <w:r>
              <w:rPr>
                <w:rFonts w:ascii="Traditional Arabic" w:hAnsi="Traditional Arabic"/>
                <w:b/>
                <w:bCs/>
              </w:rPr>
              <w:t xml:space="preserve"> 326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655" w:rsidRDefault="00E07655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  <w:tr w:rsidR="00E07655" w:rsidRPr="00D43A2C" w:rsidTr="0070147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E07655" w:rsidRDefault="00E07655" w:rsidP="0064132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20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Default="00E07655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مناهج البحث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655" w:rsidRPr="000474FB" w:rsidRDefault="00E07655" w:rsidP="00E07655">
            <w:pPr>
              <w:jc w:val="center"/>
              <w:rPr>
                <w:rFonts w:ascii="Traditional Arabic" w:hAnsi="Traditional Arabic"/>
                <w:b/>
                <w:bCs/>
              </w:rPr>
            </w:pPr>
            <w:r w:rsidRPr="000474FB">
              <w:rPr>
                <w:rFonts w:ascii="Traditional Arabic" w:hAnsi="Traditional Arabic"/>
                <w:b/>
                <w:bCs/>
              </w:rPr>
              <w:t>ARB</w:t>
            </w:r>
            <w:r>
              <w:rPr>
                <w:rFonts w:ascii="Traditional Arabic" w:hAnsi="Traditional Arabic"/>
                <w:b/>
                <w:bCs/>
              </w:rPr>
              <w:t xml:space="preserve"> 186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655" w:rsidRDefault="00E07655" w:rsidP="0070147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البكالوريوس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كلية التربية بالزلفي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المجمعة</w:t>
            </w: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090C44" w:rsidRDefault="00090C44" w:rsidP="00F217C3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90C44" w:rsidRDefault="00090C44" w:rsidP="00090C44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90C44" w:rsidRDefault="00090C44" w:rsidP="00090C44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Pr="00090C44" w:rsidRDefault="00460083" w:rsidP="00090C44">
      <w:pPr>
        <w:bidi w:val="0"/>
        <w:ind w:right="396"/>
        <w:jc w:val="right"/>
        <w:rPr>
          <w:rFonts w:cs="Times New Roman"/>
          <w:b/>
          <w:bCs/>
          <w:noProof w:val="0"/>
          <w:color w:val="FF0000"/>
          <w:sz w:val="42"/>
          <w:szCs w:val="42"/>
          <w:lang w:eastAsia="en-US"/>
        </w:rPr>
      </w:pPr>
      <w:r w:rsidRPr="00090C44">
        <w:rPr>
          <w:rFonts w:ascii="Arial" w:hAnsi="Arial" w:cs="Arial" w:hint="cs"/>
          <w:b/>
          <w:bCs/>
          <w:noProof w:val="0"/>
          <w:color w:val="FF0000"/>
          <w:sz w:val="42"/>
          <w:szCs w:val="42"/>
          <w:rtl/>
          <w:lang w:eastAsia="en-US"/>
        </w:rPr>
        <w:t xml:space="preserve">الإشراف على رسائل الماجستير </w:t>
      </w:r>
      <w:r w:rsidR="00DF63E6" w:rsidRPr="00090C44">
        <w:rPr>
          <w:rFonts w:ascii="Arial" w:hAnsi="Arial" w:cs="Arial" w:hint="cs"/>
          <w:b/>
          <w:bCs/>
          <w:noProof w:val="0"/>
          <w:color w:val="FF0000"/>
          <w:sz w:val="42"/>
          <w:szCs w:val="42"/>
          <w:rtl/>
          <w:lang w:eastAsia="en-US"/>
        </w:rPr>
        <w:t>والدكتوراه</w:t>
      </w:r>
      <w:r w:rsidR="003148CC" w:rsidRPr="00090C44">
        <w:rPr>
          <w:rFonts w:ascii="Arial" w:hAnsi="Arial" w:cs="Arial" w:hint="cs"/>
          <w:b/>
          <w:bCs/>
          <w:noProof w:val="0"/>
          <w:color w:val="FF0000"/>
          <w:sz w:val="42"/>
          <w:szCs w:val="42"/>
          <w:rtl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939"/>
        <w:gridCol w:w="3365"/>
      </w:tblGrid>
      <w:tr w:rsidR="00460083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9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3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1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"البناء الفني في مقامات بديع الزمان الهمذاني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تحليلية" - للطالب / محمد أبو اليزيد أبو الحسن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8/ 1/ 2007م.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2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"الرجز في شعر أبي نواس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تحليلية" - للطالبة / عبير عبد الرؤوف أحمد عبد العال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16/ 7/ 2012م.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3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"الاعتراض في شعر المتنبي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بلاغية" - للطالب /علي محمد محمد إبراهيم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16/ 5/ 2011م.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4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"اللون في شعر البحتري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فنية" - للطالبة / أروية علي عبد الحميد محمد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10/ 5/ 2010م.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5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"رد الأعجاز على الصدور في شعر البحتري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بلاغية" - للطالب / محمد عبد الرحيم السنوسي سيد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13/ 7/ 2009م.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6A1994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lastRenderedPageBreak/>
              <w:t>6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"أمين الخولي ناقدا" - للطالبة / عزه عبد الراضي السمان محمد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تاريخ التسجيل 12/ 7/ 2010م.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A1994" w:rsidRPr="00090C44" w:rsidRDefault="006A1994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الماجستير</w:t>
            </w:r>
          </w:p>
        </w:tc>
      </w:tr>
      <w:tr w:rsidR="006A1994" w:rsidRPr="00D43A2C" w:rsidTr="006A199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994" w:rsidRPr="00090C44" w:rsidRDefault="00B11A88" w:rsidP="006A1994">
            <w:pPr>
              <w:spacing w:before="100" w:beforeAutospacing="1" w:after="100" w:afterAutospacing="1"/>
              <w:ind w:left="257"/>
              <w:jc w:val="center"/>
              <w:rPr>
                <w:rFonts w:cs="Times New Roman"/>
                <w:b/>
                <w:bCs/>
                <w:noProof w:val="0"/>
                <w:color w:val="FF0000"/>
                <w:sz w:val="36"/>
                <w:rtl/>
                <w:lang w:eastAsia="en-US"/>
              </w:rPr>
            </w:pPr>
            <w:r w:rsidRPr="00090C44">
              <w:rPr>
                <w:rFonts w:cs="Times New Roman" w:hint="cs"/>
                <w:b/>
                <w:bCs/>
                <w:noProof w:val="0"/>
                <w:color w:val="FF0000"/>
                <w:sz w:val="36"/>
                <w:rtl/>
                <w:lang w:eastAsia="en-US"/>
              </w:rPr>
              <w:t>7</w:t>
            </w:r>
          </w:p>
        </w:tc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6A1994" w:rsidRPr="00090C44" w:rsidRDefault="00B11A88" w:rsidP="00B11A88">
            <w:pPr>
              <w:jc w:val="both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"الإبداع الشعري بين أبي هلال العسكري وابن سنان الخفاجي </w:t>
            </w:r>
            <w:r w:rsidRPr="00090C44">
              <w:rPr>
                <w:b/>
                <w:bCs/>
                <w:color w:val="FF0000"/>
                <w:sz w:val="36"/>
                <w:rtl/>
              </w:rPr>
              <w:t>–</w:t>
            </w: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 xml:space="preserve"> دراسة موازنة في ضوء النقد الحديث"؛ رسالة دكتوراه للطالب / محمد أبو اليزيد أبو الحسن حسن، تاريخ التسجيل: 11/ 7/ 2011م.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6A1994" w:rsidRPr="00090C44" w:rsidRDefault="00B11A88" w:rsidP="006A1994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  <w:sz w:val="36"/>
                <w:rtl/>
              </w:rPr>
            </w:pPr>
            <w:r w:rsidRPr="00090C44">
              <w:rPr>
                <w:rFonts w:hint="cs"/>
                <w:b/>
                <w:bCs/>
                <w:color w:val="FF0000"/>
                <w:sz w:val="36"/>
                <w:rtl/>
              </w:rPr>
              <w:t>الدكتوراه</w:t>
            </w:r>
          </w:p>
        </w:tc>
      </w:tr>
    </w:tbl>
    <w:p w:rsidR="006A1994" w:rsidRPr="00090C44" w:rsidRDefault="00B11A88" w:rsidP="00B11A88">
      <w:pPr>
        <w:jc w:val="both"/>
        <w:rPr>
          <w:b/>
          <w:bCs/>
          <w:color w:val="FF0000"/>
          <w:sz w:val="34"/>
          <w:szCs w:val="34"/>
          <w:rtl/>
        </w:rPr>
      </w:pPr>
      <w:r>
        <w:rPr>
          <w:rFonts w:cs="PT Bold Heading" w:hint="cs"/>
          <w:b/>
          <w:bCs/>
          <w:szCs w:val="32"/>
          <w:rtl/>
        </w:rPr>
        <w:t xml:space="preserve">      </w:t>
      </w:r>
      <w:r w:rsidR="006A1994" w:rsidRPr="00090C44">
        <w:rPr>
          <w:rFonts w:cs="PT Bold Heading" w:hint="cs"/>
          <w:b/>
          <w:bCs/>
          <w:color w:val="FF0000"/>
          <w:sz w:val="34"/>
          <w:szCs w:val="34"/>
          <w:rtl/>
        </w:rPr>
        <w:t>الرسائل المجازة</w:t>
      </w:r>
      <w:r w:rsidR="006A1994" w:rsidRPr="00090C44">
        <w:rPr>
          <w:rFonts w:hint="cs"/>
          <w:b/>
          <w:bCs/>
          <w:color w:val="FF0000"/>
          <w:sz w:val="34"/>
          <w:szCs w:val="34"/>
          <w:rtl/>
        </w:rPr>
        <w:t>:</w:t>
      </w:r>
    </w:p>
    <w:p w:rsidR="006A1994" w:rsidRPr="00090C44" w:rsidRDefault="006A1994" w:rsidP="006A1994">
      <w:pPr>
        <w:pStyle w:val="a6"/>
        <w:numPr>
          <w:ilvl w:val="0"/>
          <w:numId w:val="3"/>
        </w:numPr>
        <w:ind w:firstLine="43"/>
        <w:jc w:val="both"/>
        <w:rPr>
          <w:b/>
          <w:bCs/>
          <w:color w:val="FF0000"/>
          <w:sz w:val="34"/>
          <w:szCs w:val="34"/>
        </w:rPr>
      </w:pPr>
      <w:r w:rsidRPr="00090C44">
        <w:rPr>
          <w:rFonts w:hint="cs"/>
          <w:b/>
          <w:bCs/>
          <w:color w:val="FF0000"/>
          <w:sz w:val="34"/>
          <w:szCs w:val="34"/>
          <w:rtl/>
        </w:rPr>
        <w:t>رسالة ماجستير للطالب / محمد أبو اليزيد أبو الحسن</w:t>
      </w:r>
      <w:r w:rsidRPr="00090C44">
        <w:rPr>
          <w:b/>
          <w:bCs/>
          <w:color w:val="FF0000"/>
          <w:sz w:val="34"/>
          <w:szCs w:val="34"/>
          <w:rtl/>
        </w:rPr>
        <w:t>–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 تاريخ التسجيل 8/ 1/ 2007م، في موضوع: "البناء الفني في مقامات بديع الزمان الهمذاني </w:t>
      </w:r>
      <w:r w:rsidRPr="00090C44">
        <w:rPr>
          <w:b/>
          <w:bCs/>
          <w:color w:val="FF0000"/>
          <w:sz w:val="34"/>
          <w:szCs w:val="34"/>
          <w:rtl/>
        </w:rPr>
        <w:t>–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 دراسة تحليلية"، تاريخ المنح 8/ 2/ 2010م، بتقدير: ممتاز.</w:t>
      </w:r>
    </w:p>
    <w:p w:rsidR="006A1994" w:rsidRPr="00090C44" w:rsidRDefault="006A1994" w:rsidP="006A1994">
      <w:pPr>
        <w:pStyle w:val="a6"/>
        <w:numPr>
          <w:ilvl w:val="0"/>
          <w:numId w:val="3"/>
        </w:numPr>
        <w:ind w:firstLine="43"/>
        <w:jc w:val="both"/>
        <w:rPr>
          <w:b/>
          <w:bCs/>
          <w:color w:val="FF0000"/>
          <w:sz w:val="34"/>
          <w:szCs w:val="34"/>
        </w:rPr>
      </w:pPr>
      <w:r w:rsidRPr="00090C44">
        <w:rPr>
          <w:rFonts w:hint="cs"/>
          <w:b/>
          <w:bCs/>
          <w:color w:val="FF0000"/>
          <w:sz w:val="34"/>
          <w:szCs w:val="34"/>
          <w:rtl/>
        </w:rPr>
        <w:t>رسالة ماجستير للطالب / محمد أحمد الدردير محمد محمد</w:t>
      </w:r>
      <w:r w:rsidRPr="00090C44">
        <w:rPr>
          <w:b/>
          <w:bCs/>
          <w:color w:val="FF0000"/>
          <w:sz w:val="34"/>
          <w:szCs w:val="34"/>
          <w:rtl/>
        </w:rPr>
        <w:t>–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 تاريخ التسجيل 14/ 7/ 2008م، في موضوع: "الالتفات في شعر كثير عزة </w:t>
      </w:r>
      <w:r w:rsidRPr="00090C44">
        <w:rPr>
          <w:b/>
          <w:bCs/>
          <w:color w:val="FF0000"/>
          <w:sz w:val="34"/>
          <w:szCs w:val="34"/>
          <w:rtl/>
        </w:rPr>
        <w:t>–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 دراسة بلاغية نصية"، تاريخ المنح: 2013م، بتقدير: ممتاز.</w:t>
      </w:r>
    </w:p>
    <w:p w:rsidR="000D4A30" w:rsidRPr="00090C44" w:rsidRDefault="006A1994" w:rsidP="006A1994">
      <w:pPr>
        <w:pStyle w:val="a6"/>
        <w:numPr>
          <w:ilvl w:val="0"/>
          <w:numId w:val="3"/>
        </w:numPr>
        <w:ind w:firstLine="43"/>
        <w:jc w:val="both"/>
        <w:rPr>
          <w:b/>
          <w:bCs/>
          <w:color w:val="FF0000"/>
          <w:sz w:val="34"/>
          <w:szCs w:val="34"/>
        </w:rPr>
      </w:pPr>
      <w:r w:rsidRPr="00090C44">
        <w:rPr>
          <w:rFonts w:hint="cs"/>
          <w:b/>
          <w:bCs/>
          <w:color w:val="FF0000"/>
          <w:sz w:val="34"/>
          <w:szCs w:val="34"/>
          <w:rtl/>
        </w:rPr>
        <w:t>رسالة ماجستير للطالبة / رحاب رشاد محمود رضوان</w:t>
      </w:r>
      <w:r w:rsidRPr="00090C44">
        <w:rPr>
          <w:b/>
          <w:bCs/>
          <w:color w:val="FF0000"/>
          <w:sz w:val="34"/>
          <w:szCs w:val="34"/>
          <w:rtl/>
        </w:rPr>
        <w:t>–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 تاريخ التسجيل 8/ 11/ 2010م، في موضوع: "كتاب طبقات الشعراء لابن المعتز، 247هـ - 296هـ - دراسة في ضوء النقد الحديث"، تاريخ المنح: 2014م، بتقدير ممتاز.</w:t>
      </w:r>
    </w:p>
    <w:p w:rsidR="008A0464" w:rsidRPr="00090C44" w:rsidRDefault="00EF4B4B" w:rsidP="00EF4B4B">
      <w:pPr>
        <w:pStyle w:val="a6"/>
        <w:numPr>
          <w:ilvl w:val="0"/>
          <w:numId w:val="3"/>
        </w:numPr>
        <w:ind w:firstLine="43"/>
        <w:jc w:val="both"/>
        <w:rPr>
          <w:b/>
          <w:bCs/>
          <w:color w:val="FF0000"/>
          <w:sz w:val="34"/>
          <w:szCs w:val="34"/>
        </w:rPr>
      </w:pPr>
      <w:r w:rsidRPr="00090C44">
        <w:rPr>
          <w:rFonts w:hint="cs"/>
          <w:b/>
          <w:bCs/>
          <w:color w:val="FF0000"/>
          <w:sz w:val="34"/>
          <w:szCs w:val="34"/>
          <w:rtl/>
        </w:rPr>
        <w:t xml:space="preserve">رسالة دكتوراه </w:t>
      </w:r>
      <w:r w:rsidRPr="00090C44">
        <w:rPr>
          <w:b/>
          <w:bCs/>
          <w:color w:val="FF0000"/>
          <w:sz w:val="34"/>
          <w:szCs w:val="34"/>
          <w:rtl/>
        </w:rPr>
        <w:t>للطالب / محمد أبو اليزيد أبو الحسن حسن، تاريخ التسجيل: 11/ 7/ 2011م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>، في موضوع: "</w:t>
      </w:r>
      <w:r w:rsidR="008A0464" w:rsidRPr="00090C44">
        <w:rPr>
          <w:b/>
          <w:bCs/>
          <w:color w:val="FF0000"/>
          <w:sz w:val="34"/>
          <w:szCs w:val="34"/>
          <w:rtl/>
        </w:rPr>
        <w:t xml:space="preserve">الإبداع الشعري بين أبي هلال العسكري وابن سنان الخفاجي – دراسة موازنة في ضوء النقد الحديث" - </w:t>
      </w:r>
      <w:r w:rsidRPr="00090C44">
        <w:rPr>
          <w:rFonts w:hint="cs"/>
          <w:b/>
          <w:bCs/>
          <w:color w:val="FF0000"/>
          <w:sz w:val="34"/>
          <w:szCs w:val="34"/>
          <w:rtl/>
        </w:rPr>
        <w:t>، تاريخ المنح أغسطس 2017م، بتقدير مرتبة الشرف الأولى مع التوصية بطبع الرسالة وتبادلها بين الجامعات.</w:t>
      </w:r>
    </w:p>
    <w:p w:rsidR="001D7DB4" w:rsidRDefault="000D4A30" w:rsidP="001D7DB4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</w:t>
      </w:r>
      <w:r w:rsidR="001D7DB4" w:rsidRP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 w:bidi="ar-EG"/>
        </w:rPr>
        <w:t xml:space="preserve"> </w:t>
      </w:r>
      <w:r w:rsidR="001D7DB4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الإنتاج العلمي </w:t>
      </w:r>
      <w:r w:rsidR="003148C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(المنشور/المقبول للنشر) </w:t>
      </w:r>
      <w:r w:rsidR="001D7DB4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</w:p>
    <w:p w:rsidR="003148CC" w:rsidRPr="00E12279" w:rsidRDefault="003148CC" w:rsidP="003148CC">
      <w:pPr>
        <w:pStyle w:val="a6"/>
        <w:tabs>
          <w:tab w:val="right" w:pos="560"/>
          <w:tab w:val="right" w:pos="679"/>
        </w:tabs>
        <w:ind w:left="679"/>
        <w:jc w:val="both"/>
        <w:rPr>
          <w:b/>
          <w:bCs/>
          <w:szCs w:val="32"/>
          <w:rtl/>
        </w:rPr>
      </w:pPr>
      <w:r w:rsidRPr="00E12279">
        <w:rPr>
          <w:rFonts w:hint="cs"/>
          <w:b/>
          <w:bCs/>
          <w:szCs w:val="32"/>
          <w:u w:val="single"/>
          <w:rtl/>
        </w:rPr>
        <w:t>أولا: بحوث منشورة في الدوريات الإقليمية</w:t>
      </w:r>
      <w:r w:rsidRPr="00E12279">
        <w:rPr>
          <w:rFonts w:hint="cs"/>
          <w:b/>
          <w:bCs/>
          <w:szCs w:val="32"/>
          <w:rtl/>
        </w:rPr>
        <w:t xml:space="preserve">:    </w:t>
      </w:r>
    </w:p>
    <w:p w:rsidR="003148CC" w:rsidRPr="00E12279" w:rsidRDefault="003148CC" w:rsidP="00F217C3">
      <w:pPr>
        <w:pStyle w:val="a6"/>
        <w:numPr>
          <w:ilvl w:val="0"/>
          <w:numId w:val="3"/>
        </w:numPr>
        <w:tabs>
          <w:tab w:val="right" w:pos="560"/>
          <w:tab w:val="right" w:pos="679"/>
        </w:tabs>
        <w:spacing w:line="276" w:lineRule="auto"/>
        <w:ind w:left="679"/>
        <w:jc w:val="both"/>
        <w:rPr>
          <w:b/>
          <w:bCs/>
          <w:szCs w:val="32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lastRenderedPageBreak/>
        <w:t xml:space="preserve">شخصية مروان بن أبي حفصة بين العاطفة والشعر، </w:t>
      </w:r>
      <w:r w:rsidR="00F217C3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منشور في مجلة العلوم العربية - </w:t>
      </w: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مجل</w:t>
      </w:r>
      <w:r w:rsidRPr="00E37698">
        <w:rPr>
          <w:rFonts w:ascii="Simplified Arabic" w:eastAsia="Calibri" w:hAnsi="Simplified Arabic" w:cs="Simplified Arabic" w:hint="eastAsia"/>
          <w:b/>
          <w:bCs/>
          <w:szCs w:val="32"/>
          <w:rtl/>
          <w:lang w:bidi="ar-EG"/>
        </w:rPr>
        <w:t>ة</w:t>
      </w: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جامعة الإمام محمد بن سعود الإسلامية بالمملكة العربية السعودية، </w:t>
      </w:r>
      <w:r w:rsidR="00F217C3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العدد 27، 2010م</w:t>
      </w: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.</w:t>
      </w:r>
      <w:r w:rsidRPr="009F3BE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</w:t>
      </w:r>
    </w:p>
    <w:p w:rsidR="003148CC" w:rsidRPr="00E12279" w:rsidRDefault="003148CC" w:rsidP="003148CC">
      <w:pPr>
        <w:tabs>
          <w:tab w:val="right" w:pos="560"/>
          <w:tab w:val="right" w:pos="679"/>
        </w:tabs>
        <w:ind w:left="679"/>
        <w:jc w:val="both"/>
        <w:rPr>
          <w:b/>
          <w:bCs/>
          <w:szCs w:val="32"/>
          <w:rtl/>
        </w:rPr>
      </w:pPr>
      <w:r w:rsidRPr="00E12279">
        <w:rPr>
          <w:rFonts w:hint="cs"/>
          <w:b/>
          <w:bCs/>
          <w:szCs w:val="32"/>
          <w:u w:val="single"/>
          <w:rtl/>
        </w:rPr>
        <w:t>ثانيا: بحوث منشورة في المجلات والدوريات المحلية</w:t>
      </w:r>
      <w:r w:rsidRPr="00E12279">
        <w:rPr>
          <w:rFonts w:hint="cs"/>
          <w:b/>
          <w:bCs/>
          <w:szCs w:val="32"/>
          <w:rtl/>
        </w:rPr>
        <w:t>:</w:t>
      </w:r>
    </w:p>
    <w:p w:rsidR="003148CC" w:rsidRPr="00E37698" w:rsidRDefault="003148CC" w:rsidP="003148CC">
      <w:pPr>
        <w:numPr>
          <w:ilvl w:val="0"/>
          <w:numId w:val="3"/>
        </w:num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من التقنيات السَّرديّة في باب إبلاد وإيراخت  وشادرم  ملك الهند؛ بحث في غواية السرد القديم، بحثٌ محكم ومنشور في مجلة كلية دار العلوم جامعة القاهرة، 2010م. </w:t>
      </w:r>
    </w:p>
    <w:p w:rsidR="003148CC" w:rsidRPr="009F3BE7" w:rsidRDefault="003148CC" w:rsidP="003148CC">
      <w:pPr>
        <w:numPr>
          <w:ilvl w:val="0"/>
          <w:numId w:val="3"/>
        </w:num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جدلية السَّرد في كليلة ودمنة ؛ باب إبلاد وإيراخت  وشادرم  ملك الهند نموذجًا؛  بحثٌ محكم ومنشور في مجلة كتابات التي تصدر عن الجمعية المصرية للدراسات السردية، العدد الثاني أكتوبر ونوفمبر وديسمبر2011م.</w:t>
      </w:r>
      <w:r w:rsidRPr="009F3BE7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</w:t>
      </w:r>
    </w:p>
    <w:p w:rsidR="003148CC" w:rsidRPr="00E37698" w:rsidRDefault="003148CC" w:rsidP="003148CC">
      <w:pPr>
        <w:numPr>
          <w:ilvl w:val="0"/>
          <w:numId w:val="3"/>
        </w:num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ضروب التّجديد في الأرجوزة المشهورة  لبشار بن برد؛ 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بحث محكم ومقبول للنشر في مجلة فل</w:t>
      </w: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ولوجي بكلية الألسن جامعة عين شمس، عدد يونيو 2012م.</w:t>
      </w:r>
    </w:p>
    <w:p w:rsidR="003148CC" w:rsidRPr="00E37698" w:rsidRDefault="003148CC" w:rsidP="003148CC">
      <w:pPr>
        <w:numPr>
          <w:ilvl w:val="0"/>
          <w:numId w:val="3"/>
        </w:num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التّنبؤ في رواية "جُوع" لمحمد البساطي؛ قراءة لاكتشاف المسكوت عنه، بحث محكم ومنشور في مجلة كلية دار العلوم جامعة القاهرة، 2012م.</w:t>
      </w:r>
    </w:p>
    <w:p w:rsidR="003148CC" w:rsidRDefault="003148CC" w:rsidP="00AD62EC">
      <w:pPr>
        <w:numPr>
          <w:ilvl w:val="0"/>
          <w:numId w:val="3"/>
        </w:num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الطابع الشعبي في أرجوزة بشار؛ يا طلل الحي بذات الصمد؛ بحث محكمٌ </w:t>
      </w:r>
      <w:r w:rsidR="00AD62EC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ومنشور</w:t>
      </w:r>
      <w:r w:rsidRPr="00E37698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في مجلة حولية كلية الآداب جامعة عين شمس، عدد يناير 2014م.</w:t>
      </w:r>
    </w:p>
    <w:p w:rsidR="003B767C" w:rsidRDefault="003B767C" w:rsidP="003B767C">
      <w:pPr>
        <w:pStyle w:val="a6"/>
        <w:numPr>
          <w:ilvl w:val="0"/>
          <w:numId w:val="3"/>
        </w:numPr>
        <w:tabs>
          <w:tab w:val="right" w:pos="418"/>
          <w:tab w:val="right" w:pos="560"/>
          <w:tab w:val="num" w:pos="843"/>
        </w:tabs>
        <w:spacing w:line="276" w:lineRule="auto"/>
        <w:ind w:hanging="9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</w:rPr>
        <w:t>"</w:t>
      </w:r>
      <w:r w:rsidRPr="00770D45">
        <w:rPr>
          <w:rFonts w:cs="Simplified Arabic"/>
          <w:b/>
          <w:bCs/>
          <w:sz w:val="28"/>
          <w:szCs w:val="28"/>
          <w:rtl/>
        </w:rPr>
        <w:t>شعرية الماء عند محمد البساطي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</w:t>
      </w:r>
      <w:r w:rsidRPr="00F25EF1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رواية "صخب البحيرة" نموذجا</w:t>
      </w:r>
      <w:r w:rsidRPr="00F25EF1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"، </w:t>
      </w:r>
      <w:r w:rsidRPr="00F25EF1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بحث مقدم لمؤتمر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</w:t>
      </w:r>
      <w:r w:rsidRPr="003B767C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"مستقبل الأمن المائي المصري في ضوء التحديات المعاصرة</w:t>
      </w:r>
      <w:r w:rsidRPr="003B767C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</w:t>
      </w:r>
      <w:r w:rsidRPr="003B767C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المنعقد في الفترة من 5 / 6 - 4- 2015</w:t>
      </w:r>
      <w:r w:rsidRPr="003B767C">
        <w:rPr>
          <w:rFonts w:cs="Simplified Arabic"/>
          <w:b/>
          <w:bCs/>
          <w:sz w:val="28"/>
          <w:szCs w:val="28"/>
          <w:rtl/>
        </w:rPr>
        <w:t>"</w:t>
      </w:r>
      <w:r w:rsidRPr="003B767C">
        <w:rPr>
          <w:rFonts w:cs="Simplified Arabic" w:hint="cs"/>
          <w:b/>
          <w:bCs/>
          <w:sz w:val="28"/>
          <w:szCs w:val="28"/>
          <w:rtl/>
        </w:rPr>
        <w:t xml:space="preserve"> جامعة سوهاج </w:t>
      </w:r>
      <w:r w:rsidRPr="003B767C">
        <w:rPr>
          <w:rFonts w:cs="Simplified Arabic"/>
          <w:b/>
          <w:bCs/>
          <w:sz w:val="28"/>
          <w:szCs w:val="28"/>
          <w:rtl/>
        </w:rPr>
        <w:t>–</w:t>
      </w:r>
      <w:r w:rsidRPr="003B767C">
        <w:rPr>
          <w:rFonts w:cs="Simplified Arabic" w:hint="cs"/>
          <w:b/>
          <w:bCs/>
          <w:sz w:val="28"/>
          <w:szCs w:val="28"/>
          <w:rtl/>
        </w:rPr>
        <w:t xml:space="preserve"> مصر.</w:t>
      </w:r>
    </w:p>
    <w:p w:rsidR="008A0464" w:rsidRDefault="008A0464" w:rsidP="000E1D3F">
      <w:pPr>
        <w:pStyle w:val="a6"/>
        <w:numPr>
          <w:ilvl w:val="0"/>
          <w:numId w:val="3"/>
        </w:numPr>
        <w:tabs>
          <w:tab w:val="right" w:pos="418"/>
          <w:tab w:val="right" w:pos="560"/>
          <w:tab w:val="num" w:pos="843"/>
        </w:tabs>
        <w:spacing w:line="276" w:lineRule="auto"/>
        <w:ind w:hanging="9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lastRenderedPageBreak/>
        <w:t>هوية الجنس الأدبي وإفصاحات السرد في رواية العضة لعبد الله السعدون"</w:t>
      </w:r>
      <w:r w:rsidR="00AD62EC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؛ بحث محكم ومقبول للنشر في</w:t>
      </w:r>
      <w:r w:rsidR="00EF4B4B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سرديات </w:t>
      </w:r>
      <w:r w:rsidR="002D55B9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(الجمعية المصرية للدراسات السردية) الآداب والعلوم الإنسانية - </w:t>
      </w:r>
      <w:r w:rsidR="00EF4B4B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جامعة قناة السويس</w:t>
      </w:r>
      <w:r w:rsidR="002D55B9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، العدد 20 </w:t>
      </w:r>
      <w:r w:rsidR="002D55B9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="002D55B9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(أبريل مايو يونيو) </w:t>
      </w:r>
      <w:r w:rsidR="002D55B9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="002D55B9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2016م.</w:t>
      </w:r>
    </w:p>
    <w:p w:rsidR="00AA4C5D" w:rsidRPr="00AA4C5D" w:rsidRDefault="00AA4C5D" w:rsidP="00AA4C5D">
      <w:pPr>
        <w:pStyle w:val="a6"/>
        <w:numPr>
          <w:ilvl w:val="0"/>
          <w:numId w:val="3"/>
        </w:numPr>
        <w:shd w:val="clear" w:color="auto" w:fill="FFFFFF"/>
        <w:spacing w:line="360" w:lineRule="auto"/>
        <w:ind w:firstLine="43"/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</w:pPr>
      <w:r w:rsidRPr="00AA4C5D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بِنَاءُ الْمُفَارَقَةِ فِي الرِّوَايَةِ النِّسَائِيَّةِ السُّعُوْدِيَّةِ، مُقَارَبَةٌ سَرْدِيَّةٌ مُوَازَنَةٌ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</w:t>
      </w:r>
      <w:r w:rsidRPr="00AA4C5D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بَيْنَ رِوَايَتَيْ الوَارِفَةِ لِأُمَيْمَةَ الخَمِيْسِ وَعُيُوْنٍ قَذِرَةٍ لِقُمَاشَةَ الْعَلْيَانِ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، بحث محكم ومقبول للنشر، مجلة كلية الآداب والعلوم الإنسانية، في جامعة الملك عبد العزيز، 1441ه </w:t>
      </w:r>
      <w:r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2020م.</w:t>
      </w:r>
    </w:p>
    <w:p w:rsidR="003148CC" w:rsidRPr="00CA0656" w:rsidRDefault="003148CC" w:rsidP="003148CC">
      <w:pPr>
        <w:tabs>
          <w:tab w:val="right" w:pos="679"/>
        </w:tabs>
        <w:ind w:left="679"/>
        <w:jc w:val="both"/>
        <w:rPr>
          <w:rFonts w:ascii="Simplified Arabic" w:eastAsia="Calibri" w:hAnsi="Simplified Arabic" w:cs="Simplified Arabic"/>
          <w:b/>
          <w:bCs/>
          <w:sz w:val="8"/>
          <w:szCs w:val="8"/>
          <w:lang w:bidi="ar-EG"/>
        </w:rPr>
      </w:pPr>
    </w:p>
    <w:p w:rsidR="003148CC" w:rsidRDefault="003148CC" w:rsidP="003148CC">
      <w:pPr>
        <w:tabs>
          <w:tab w:val="right" w:pos="679"/>
        </w:tabs>
        <w:ind w:left="679"/>
        <w:jc w:val="both"/>
        <w:rPr>
          <w:b/>
          <w:bCs/>
          <w:szCs w:val="32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 xml:space="preserve">ثالثا: </w:t>
      </w:r>
      <w:r w:rsidRPr="00491486">
        <w:rPr>
          <w:rFonts w:hint="cs"/>
          <w:b/>
          <w:bCs/>
          <w:szCs w:val="32"/>
          <w:u w:val="single"/>
          <w:rtl/>
        </w:rPr>
        <w:t>الأبحاث المنشورة:</w:t>
      </w:r>
    </w:p>
    <w:p w:rsidR="003148CC" w:rsidRPr="001C0CD6" w:rsidRDefault="003148CC" w:rsidP="003148CC">
      <w:pPr>
        <w:pStyle w:val="a6"/>
        <w:numPr>
          <w:ilvl w:val="0"/>
          <w:numId w:val="3"/>
        </w:numPr>
        <w:tabs>
          <w:tab w:val="right" w:pos="560"/>
          <w:tab w:val="right" w:pos="679"/>
        </w:tabs>
        <w:spacing w:line="276" w:lineRule="auto"/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قصيدة  </w:t>
      </w:r>
      <w:r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>البركة</w:t>
      </w: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للبحتري البواعث النفسية والتجليات الجمالية، رقم إيداع بالهيئة العامة للكتاب، دار محسن للطباعة </w:t>
      </w:r>
      <w:r w:rsidRPr="001C0CD6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سوهاج، 2003م.</w:t>
      </w:r>
    </w:p>
    <w:p w:rsidR="003148CC" w:rsidRPr="001C0CD6" w:rsidRDefault="003148CC" w:rsidP="003148CC">
      <w:pPr>
        <w:pStyle w:val="a6"/>
        <w:numPr>
          <w:ilvl w:val="0"/>
          <w:numId w:val="3"/>
        </w:numPr>
        <w:tabs>
          <w:tab w:val="right" w:pos="560"/>
          <w:tab w:val="right" w:pos="679"/>
        </w:tabs>
        <w:spacing w:line="276" w:lineRule="auto"/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</w:pP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جمالية الناقة في معلقة طرفة بن العبد، رقم إيداع بالهيئة العامة للكتاب، دار محسن للطباعة </w:t>
      </w:r>
      <w:r w:rsidRPr="001C0CD6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سوهاج.2004م.</w:t>
      </w:r>
    </w:p>
    <w:p w:rsidR="003148CC" w:rsidRPr="001C0CD6" w:rsidRDefault="003148CC" w:rsidP="003148CC">
      <w:pPr>
        <w:pStyle w:val="a6"/>
        <w:numPr>
          <w:ilvl w:val="0"/>
          <w:numId w:val="3"/>
        </w:numPr>
        <w:tabs>
          <w:tab w:val="right" w:pos="560"/>
          <w:tab w:val="right" w:pos="679"/>
        </w:tabs>
        <w:spacing w:line="276" w:lineRule="auto"/>
        <w:ind w:left="679"/>
        <w:jc w:val="both"/>
        <w:rPr>
          <w:rFonts w:ascii="Simplified Arabic" w:eastAsia="Calibri" w:hAnsi="Simplified Arabic" w:cs="Simplified Arabic"/>
          <w:b/>
          <w:bCs/>
          <w:szCs w:val="32"/>
          <w:lang w:bidi="ar-EG"/>
        </w:rPr>
      </w:pP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عقيدة بشار بن برد من شعره وأخباره، رقم إيداع بالهيئة العامة للكتاب، دار محسن للطباعة </w:t>
      </w:r>
      <w:r w:rsidRPr="001C0CD6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سوهاج، 2004م.</w:t>
      </w:r>
    </w:p>
    <w:p w:rsidR="00DC6BE3" w:rsidRPr="003A79DF" w:rsidRDefault="003148CC" w:rsidP="003A79DF">
      <w:pPr>
        <w:pStyle w:val="a6"/>
        <w:numPr>
          <w:ilvl w:val="0"/>
          <w:numId w:val="3"/>
        </w:numPr>
        <w:tabs>
          <w:tab w:val="right" w:pos="560"/>
          <w:tab w:val="right" w:pos="679"/>
          <w:tab w:val="num" w:pos="843"/>
        </w:tabs>
        <w:spacing w:line="276" w:lineRule="auto"/>
        <w:ind w:left="679"/>
        <w:jc w:val="both"/>
        <w:rPr>
          <w:b/>
          <w:bCs/>
          <w:szCs w:val="32"/>
          <w:u w:val="single"/>
          <w:rtl/>
        </w:rPr>
      </w:pP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أثر القرآن الكريم في النثر العباسي، رقم إيداع بالهيئة العامة للكتاب، دار محسن للطباعة </w:t>
      </w:r>
      <w:r w:rsidRPr="001C0CD6">
        <w:rPr>
          <w:rFonts w:ascii="Simplified Arabic" w:eastAsia="Calibri" w:hAnsi="Simplified Arabic" w:cs="Simplified Arabic"/>
          <w:b/>
          <w:bCs/>
          <w:szCs w:val="32"/>
          <w:rtl/>
          <w:lang w:bidi="ar-EG"/>
        </w:rPr>
        <w:t>–</w:t>
      </w:r>
      <w:r w:rsidRPr="001C0CD6">
        <w:rPr>
          <w:rFonts w:ascii="Simplified Arabic" w:eastAsia="Calibri" w:hAnsi="Simplified Arabic" w:cs="Simplified Arabic" w:hint="cs"/>
          <w:b/>
          <w:bCs/>
          <w:szCs w:val="32"/>
          <w:rtl/>
          <w:lang w:bidi="ar-EG"/>
        </w:rPr>
        <w:t xml:space="preserve"> سوهاج، 2005م.</w:t>
      </w:r>
    </w:p>
    <w:p w:rsidR="003148CC" w:rsidRDefault="001C7AF7" w:rsidP="001C7AF7">
      <w:pPr>
        <w:spacing w:before="100" w:beforeAutospacing="1" w:after="100" w:afterAutospacing="1"/>
        <w:ind w:firstLine="254"/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المؤتمرات والندوات:</w:t>
      </w:r>
    </w:p>
    <w:p w:rsidR="001C7AF7" w:rsidRPr="001C7AF7" w:rsidRDefault="001C7AF7" w:rsidP="001C7AF7">
      <w:pPr>
        <w:pStyle w:val="a6"/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szCs w:val="32"/>
        </w:rPr>
      </w:pPr>
      <w:r w:rsidRPr="001C7AF7">
        <w:rPr>
          <w:rFonts w:cs="Times New Roman" w:hint="cs"/>
          <w:b/>
          <w:bCs/>
          <w:szCs w:val="32"/>
          <w:rtl/>
        </w:rPr>
        <w:t xml:space="preserve">حضور مؤتمر: "إشكالية المصطلح </w:t>
      </w:r>
      <w:r w:rsidRPr="001C7AF7">
        <w:rPr>
          <w:rFonts w:cs="Times New Roman"/>
          <w:b/>
          <w:bCs/>
          <w:szCs w:val="32"/>
          <w:rtl/>
        </w:rPr>
        <w:t>–</w:t>
      </w:r>
      <w:r w:rsidRPr="001C7AF7">
        <w:rPr>
          <w:rFonts w:cs="Times New Roman" w:hint="cs"/>
          <w:b/>
          <w:bCs/>
          <w:szCs w:val="32"/>
          <w:rtl/>
        </w:rPr>
        <w:t xml:space="preserve"> التحديات وآفاق المستقبل" كلية اللغة العربية بالرياض </w:t>
      </w:r>
      <w:r w:rsidRPr="001C7AF7">
        <w:rPr>
          <w:rFonts w:cs="Times New Roman"/>
          <w:b/>
          <w:bCs/>
          <w:szCs w:val="32"/>
          <w:rtl/>
        </w:rPr>
        <w:t>–</w:t>
      </w:r>
      <w:r w:rsidRPr="001C7AF7">
        <w:rPr>
          <w:rFonts w:cs="Times New Roman" w:hint="cs"/>
          <w:b/>
          <w:bCs/>
          <w:szCs w:val="32"/>
          <w:rtl/>
        </w:rPr>
        <w:t xml:space="preserve"> جامعة الإمام محمد بن سعود الإسلامي، 2004م.</w:t>
      </w:r>
    </w:p>
    <w:p w:rsidR="001C7AF7" w:rsidRPr="001C7AF7" w:rsidRDefault="001C7AF7" w:rsidP="001C7AF7">
      <w:pPr>
        <w:pStyle w:val="a6"/>
        <w:numPr>
          <w:ilvl w:val="0"/>
          <w:numId w:val="7"/>
        </w:numPr>
        <w:spacing w:after="200" w:line="276" w:lineRule="auto"/>
        <w:ind w:right="-426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C7AF7">
        <w:rPr>
          <w:rFonts w:cs="Times New Roman" w:hint="cs"/>
          <w:b/>
          <w:bCs/>
          <w:szCs w:val="32"/>
          <w:rtl/>
        </w:rPr>
        <w:t>حضور مؤتمر: "آفاق ومتطلبات التنمية في محافظة سوهاج بين الواقع والمأمول"، جامعة سوهاج2/ 10/ 2012م.</w:t>
      </w:r>
      <w:r w:rsidRPr="001C7AF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</w:p>
    <w:p w:rsidR="001C7AF7" w:rsidRPr="001C7AF7" w:rsidRDefault="001C7AF7" w:rsidP="001C7AF7">
      <w:pPr>
        <w:pStyle w:val="a6"/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szCs w:val="32"/>
        </w:rPr>
      </w:pPr>
      <w:r w:rsidRPr="001C7AF7">
        <w:rPr>
          <w:rFonts w:cs="Times New Roman" w:hint="cs"/>
          <w:b/>
          <w:bCs/>
          <w:szCs w:val="32"/>
          <w:rtl/>
        </w:rPr>
        <w:t xml:space="preserve">حضور دورة توصيف المقررات التي عقدت لنخبة من أعضاء هيئة التدريس بكلية الآداب بمركز الجودة والاعتماد بالجامعة، 2008م. </w:t>
      </w:r>
    </w:p>
    <w:p w:rsidR="001C7AF7" w:rsidRPr="001C7AF7" w:rsidRDefault="001C7AF7" w:rsidP="001C7AF7">
      <w:pPr>
        <w:pStyle w:val="a6"/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szCs w:val="32"/>
        </w:rPr>
      </w:pPr>
      <w:r w:rsidRPr="001C7AF7">
        <w:rPr>
          <w:rFonts w:cs="Times New Roman" w:hint="cs"/>
          <w:b/>
          <w:bCs/>
          <w:szCs w:val="32"/>
          <w:rtl/>
        </w:rPr>
        <w:lastRenderedPageBreak/>
        <w:t xml:space="preserve">حضور مؤتمر: "مستقبل الأمن المائي المصري"، كلية الآداب </w:t>
      </w:r>
      <w:r w:rsidRPr="001C7AF7">
        <w:rPr>
          <w:rFonts w:cs="Times New Roman"/>
          <w:b/>
          <w:bCs/>
          <w:szCs w:val="32"/>
          <w:rtl/>
        </w:rPr>
        <w:t>–</w:t>
      </w:r>
      <w:r w:rsidRPr="001C7AF7">
        <w:rPr>
          <w:rFonts w:cs="Times New Roman" w:hint="cs"/>
          <w:b/>
          <w:bCs/>
          <w:szCs w:val="32"/>
          <w:rtl/>
        </w:rPr>
        <w:t xml:space="preserve"> جامعة سوهاج والذي عقد في </w:t>
      </w:r>
      <w:r w:rsidRPr="001C7AF7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5 / 6 - 4- 2015</w:t>
      </w:r>
      <w:r w:rsidRPr="001C7AF7">
        <w:rPr>
          <w:rFonts w:cs="Times New Roman" w:hint="cs"/>
          <w:b/>
          <w:bCs/>
          <w:szCs w:val="32"/>
          <w:rtl/>
        </w:rPr>
        <w:t>، والمشاركة في الفريق التنفيذي للمؤتمر، وتقديم بحث بعنوان: "شعرية الماء عند محمد البساطي، رواية صخب البحيرة نموذجا".</w:t>
      </w:r>
    </w:p>
    <w:p w:rsidR="001C7AF7" w:rsidRPr="001C7AF7" w:rsidRDefault="001C7AF7" w:rsidP="001C7AF7">
      <w:pPr>
        <w:pStyle w:val="a6"/>
        <w:numPr>
          <w:ilvl w:val="0"/>
          <w:numId w:val="7"/>
        </w:numPr>
        <w:spacing w:line="276" w:lineRule="auto"/>
        <w:jc w:val="both"/>
        <w:rPr>
          <w:rFonts w:cs="Times New Roman"/>
          <w:b/>
          <w:bCs/>
          <w:szCs w:val="32"/>
        </w:rPr>
      </w:pPr>
      <w:r w:rsidRPr="001C7AF7">
        <w:rPr>
          <w:rFonts w:cs="Times New Roman" w:hint="cs"/>
          <w:b/>
          <w:bCs/>
          <w:szCs w:val="32"/>
          <w:rtl/>
        </w:rPr>
        <w:t>مؤتمر</w:t>
      </w:r>
      <w:r w:rsidRPr="001C7AF7">
        <w:rPr>
          <w:rFonts w:cs="Times New Roman"/>
          <w:b/>
          <w:bCs/>
          <w:szCs w:val="32"/>
          <w:rtl/>
        </w:rPr>
        <w:t xml:space="preserve"> "</w:t>
      </w:r>
      <w:r w:rsidRPr="001C7AF7">
        <w:rPr>
          <w:rFonts w:cs="Times New Roman" w:hint="cs"/>
          <w:b/>
          <w:bCs/>
          <w:szCs w:val="32"/>
          <w:rtl/>
        </w:rPr>
        <w:t>ملتقى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الجامعات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الخليجية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والمسؤولية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الاجتماعية</w:t>
      </w:r>
      <w:r w:rsidRPr="001C7AF7">
        <w:rPr>
          <w:rFonts w:cs="Times New Roman"/>
          <w:b/>
          <w:bCs/>
          <w:szCs w:val="32"/>
          <w:rtl/>
        </w:rPr>
        <w:t xml:space="preserve">, </w:t>
      </w:r>
      <w:r w:rsidRPr="001C7AF7">
        <w:rPr>
          <w:rFonts w:cs="Times New Roman" w:hint="cs"/>
          <w:b/>
          <w:bCs/>
          <w:szCs w:val="32"/>
          <w:rtl/>
        </w:rPr>
        <w:t>رؤى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استراتيجية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وممارسات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فاعلة</w:t>
      </w:r>
      <w:r>
        <w:rPr>
          <w:rFonts w:cs="Times New Roman"/>
          <w:b/>
          <w:bCs/>
          <w:szCs w:val="32"/>
          <w:rtl/>
        </w:rPr>
        <w:t xml:space="preserve">" </w:t>
      </w:r>
      <w:r>
        <w:rPr>
          <w:rFonts w:cs="Times New Roman" w:hint="cs"/>
          <w:b/>
          <w:bCs/>
          <w:szCs w:val="32"/>
          <w:rtl/>
        </w:rPr>
        <w:t xml:space="preserve">- </w:t>
      </w:r>
      <w:r w:rsidRPr="001C7AF7">
        <w:rPr>
          <w:rFonts w:cs="Times New Roman" w:hint="cs"/>
          <w:b/>
          <w:bCs/>
          <w:szCs w:val="32"/>
          <w:rtl/>
        </w:rPr>
        <w:t>الحضور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في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اليوم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الأول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من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الفاعلياتوذلك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في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الفترة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من</w:t>
      </w:r>
      <w:r w:rsidRPr="001C7AF7">
        <w:rPr>
          <w:rFonts w:cs="Times New Roman"/>
          <w:b/>
          <w:bCs/>
          <w:szCs w:val="32"/>
          <w:rtl/>
        </w:rPr>
        <w:t xml:space="preserve"> 11 – 13 </w:t>
      </w:r>
      <w:r w:rsidRPr="001C7AF7">
        <w:rPr>
          <w:rFonts w:cs="Times New Roman" w:hint="cs"/>
          <w:b/>
          <w:bCs/>
          <w:szCs w:val="32"/>
          <w:rtl/>
        </w:rPr>
        <w:t>صفر</w:t>
      </w:r>
      <w:r w:rsidRPr="001C7AF7">
        <w:rPr>
          <w:rFonts w:cs="Times New Roman"/>
          <w:b/>
          <w:bCs/>
          <w:szCs w:val="32"/>
          <w:rtl/>
        </w:rPr>
        <w:t xml:space="preserve"> 1437</w:t>
      </w:r>
      <w:r w:rsidRPr="001C7AF7">
        <w:rPr>
          <w:rFonts w:cs="Times New Roman" w:hint="cs"/>
          <w:b/>
          <w:bCs/>
          <w:szCs w:val="32"/>
          <w:rtl/>
        </w:rPr>
        <w:t>هـ</w:t>
      </w:r>
      <w:r w:rsidRPr="001C7AF7">
        <w:rPr>
          <w:rFonts w:cs="Times New Roman"/>
          <w:b/>
          <w:bCs/>
          <w:szCs w:val="32"/>
          <w:rtl/>
        </w:rPr>
        <w:t xml:space="preserve">, </w:t>
      </w:r>
      <w:r w:rsidRPr="001C7AF7">
        <w:rPr>
          <w:rFonts w:cs="Times New Roman" w:hint="cs"/>
          <w:b/>
          <w:bCs/>
          <w:szCs w:val="32"/>
          <w:rtl/>
        </w:rPr>
        <w:t>الموافق</w:t>
      </w:r>
      <w:r w:rsidRPr="001C7AF7">
        <w:rPr>
          <w:rFonts w:cs="Times New Roman"/>
          <w:b/>
          <w:bCs/>
          <w:szCs w:val="32"/>
          <w:rtl/>
        </w:rPr>
        <w:t xml:space="preserve"> </w:t>
      </w:r>
      <w:r w:rsidRPr="001C7AF7">
        <w:rPr>
          <w:rFonts w:cs="Times New Roman" w:hint="cs"/>
          <w:b/>
          <w:bCs/>
          <w:szCs w:val="32"/>
          <w:rtl/>
        </w:rPr>
        <w:t>من</w:t>
      </w:r>
      <w:r w:rsidRPr="001C7AF7">
        <w:rPr>
          <w:rFonts w:cs="Times New Roman"/>
          <w:b/>
          <w:bCs/>
          <w:szCs w:val="32"/>
          <w:rtl/>
        </w:rPr>
        <w:t xml:space="preserve"> 22/11/2015</w:t>
      </w:r>
      <w:r w:rsidRPr="001C7AF7">
        <w:rPr>
          <w:rFonts w:cs="Times New Roman" w:hint="cs"/>
          <w:b/>
          <w:bCs/>
          <w:szCs w:val="32"/>
          <w:rtl/>
        </w:rPr>
        <w:t>م</w:t>
      </w:r>
      <w:r w:rsidRPr="001C7AF7">
        <w:rPr>
          <w:rFonts w:cs="Times New Roman"/>
          <w:b/>
          <w:bCs/>
          <w:szCs w:val="32"/>
          <w:rtl/>
        </w:rPr>
        <w:t xml:space="preserve">  </w:t>
      </w:r>
      <w:r w:rsidRPr="001C7AF7">
        <w:rPr>
          <w:rFonts w:cs="Times New Roman" w:hint="cs"/>
          <w:b/>
          <w:bCs/>
          <w:szCs w:val="32"/>
          <w:rtl/>
        </w:rPr>
        <w:t>إلى</w:t>
      </w:r>
      <w:r w:rsidRPr="001C7AF7">
        <w:rPr>
          <w:rFonts w:cs="Times New Roman"/>
          <w:b/>
          <w:bCs/>
          <w:szCs w:val="32"/>
          <w:rtl/>
        </w:rPr>
        <w:t xml:space="preserve"> 24/11/2015</w:t>
      </w:r>
      <w:r w:rsidRPr="001C7AF7">
        <w:rPr>
          <w:rFonts w:cs="Times New Roman" w:hint="cs"/>
          <w:b/>
          <w:bCs/>
          <w:szCs w:val="32"/>
          <w:rtl/>
        </w:rPr>
        <w:t>م.</w:t>
      </w:r>
    </w:p>
    <w:p w:rsidR="00460083" w:rsidRPr="001D7DB4" w:rsidRDefault="0086461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       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العضوية في الجمعيات العلمية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8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011428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011428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جمعية علاج أعضاء هيئة التدريس ومعاونيهم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D4A30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سوهاج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</w:tr>
      <w:tr w:rsidR="00011428" w:rsidRPr="00D43A2C" w:rsidTr="00011428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28" w:rsidRDefault="00011428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28" w:rsidRPr="00D43A2C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جمعية إسكان أعضاء هيئة التدريس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428" w:rsidRPr="000D4A30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سوهاج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11428" w:rsidRPr="00D43A2C" w:rsidRDefault="000D4A30" w:rsidP="000D4A3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</w:tr>
    </w:tbl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1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757"/>
        <w:gridCol w:w="6698"/>
        <w:gridCol w:w="2833"/>
      </w:tblGrid>
      <w:tr w:rsidR="00460083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66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توكيد الجودة والاعتماد</w:t>
            </w:r>
          </w:p>
        </w:tc>
        <w:tc>
          <w:tcPr>
            <w:tcW w:w="66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11-12/6/ 2006م</w:t>
            </w:r>
          </w:p>
        </w:tc>
      </w:tr>
      <w:tr w:rsidR="00460083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التدريس بالتقنية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18-20/6/ 2006م</w:t>
            </w:r>
          </w:p>
        </w:tc>
      </w:tr>
      <w:tr w:rsidR="003C2ACA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1B32F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التكنولوجيا في التدريس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26- 28/12/ 2006م</w:t>
            </w:r>
          </w:p>
        </w:tc>
      </w:tr>
      <w:tr w:rsidR="0047400B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00B" w:rsidRPr="00D43A2C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البرامج القيادية للأكاديميين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10-12/3/ 2007م</w:t>
            </w:r>
          </w:p>
        </w:tc>
      </w:tr>
      <w:tr w:rsidR="0047400B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B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تقييم التدريس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7400B" w:rsidRPr="00D43A2C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13- 15/3/ 2007م</w:t>
            </w:r>
          </w:p>
        </w:tc>
      </w:tr>
      <w:tr w:rsidR="0047400B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B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الجوانب المالية والقانونية في الجامعات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20-22/ 11/ 2007م</w:t>
            </w:r>
          </w:p>
        </w:tc>
      </w:tr>
      <w:tr w:rsidR="0047400B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B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نظم الامتحانات وتقويم الطلاب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مركز تنمية قدرات أعضاء هيئة التدريس والقيادات الجامعية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8-10/12/ 2007م</w:t>
            </w:r>
          </w:p>
        </w:tc>
      </w:tr>
      <w:tr w:rsidR="0047400B" w:rsidRPr="00D43A2C" w:rsidTr="00576ADA">
        <w:trPr>
          <w:trHeight w:val="351"/>
          <w:tblCellSpacing w:w="0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00B" w:rsidRDefault="0047400B" w:rsidP="0047400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توصيف المقررات والمعايير الأكاديمية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00B" w:rsidRDefault="0047400B" w:rsidP="00576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مركز </w:t>
            </w:r>
            <w:r w:rsidR="00576AD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نظم الامتحانات وتقويم الطلاب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7400B" w:rsidRDefault="00576ADA" w:rsidP="008A046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26-28/12/ 2010م</w:t>
            </w: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7587"/>
        <w:gridCol w:w="2268"/>
        <w:gridCol w:w="3544"/>
      </w:tblGrid>
      <w:tr w:rsidR="00460083" w:rsidRPr="00D43A2C" w:rsidTr="002C769D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7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المؤتمرات او الندوات او ورش العمل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2C769D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B7292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szCs w:val="32"/>
                <w:rtl/>
              </w:rPr>
              <w:t>"آفاق ومتطلبات التنمية في محافظة سوهاج بين الواقع والمأمول"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سوهاج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2/ 10/ 2012م</w:t>
            </w:r>
          </w:p>
        </w:tc>
      </w:tr>
      <w:tr w:rsidR="00460083" w:rsidRPr="00D43A2C" w:rsidTr="002C769D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szCs w:val="32"/>
                <w:rtl/>
              </w:rPr>
              <w:t>"مستقبل الأمن المائي المصري"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سوهاج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مارس 2015</w:t>
            </w:r>
          </w:p>
        </w:tc>
      </w:tr>
      <w:tr w:rsidR="00460083" w:rsidRPr="00D43A2C" w:rsidTr="002C769D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2C769D" w:rsidRDefault="0053432E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32"/>
              </w:rPr>
            </w:pPr>
            <w:r w:rsidRPr="002C769D">
              <w:rPr>
                <w:rFonts w:cs="Times New Roman" w:hint="cs"/>
                <w:b/>
                <w:bCs/>
                <w:szCs w:val="32"/>
                <w:rtl/>
              </w:rPr>
              <w:t>3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9D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32"/>
              </w:rPr>
            </w:pPr>
            <w:r w:rsidRPr="002C769D">
              <w:rPr>
                <w:rFonts w:cs="Times New Roman" w:hint="cs"/>
                <w:b/>
                <w:bCs/>
                <w:szCs w:val="32"/>
                <w:rtl/>
              </w:rPr>
              <w:t>"</w:t>
            </w:r>
            <w:r w:rsidRPr="002C769D">
              <w:rPr>
                <w:rFonts w:cs="Times New Roman"/>
                <w:b/>
                <w:bCs/>
                <w:szCs w:val="32"/>
                <w:rtl/>
              </w:rPr>
              <w:t>ملتقى الجامعات الخليجية والمسؤولية الاجتماعية</w:t>
            </w:r>
            <w:r w:rsidRPr="002C769D">
              <w:rPr>
                <w:rFonts w:cs="Times New Roman" w:hint="cs"/>
                <w:b/>
                <w:bCs/>
                <w:szCs w:val="32"/>
                <w:rtl/>
              </w:rPr>
              <w:t xml:space="preserve">؛ </w:t>
            </w:r>
            <w:r w:rsidRPr="002C769D">
              <w:rPr>
                <w:rFonts w:cs="Times New Roman"/>
                <w:b/>
                <w:bCs/>
                <w:szCs w:val="32"/>
                <w:rtl/>
              </w:rPr>
              <w:t>رؤى إستراتيجية وممارسات فاعلة"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9D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32"/>
              </w:rPr>
            </w:pPr>
            <w:r w:rsidRPr="002C769D">
              <w:rPr>
                <w:rFonts w:cs="Times New Roman" w:hint="cs"/>
                <w:b/>
                <w:bCs/>
                <w:szCs w:val="32"/>
                <w:rtl/>
              </w:rPr>
              <w:t>جامعة المجمعة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C769D" w:rsidRDefault="002C769D" w:rsidP="002C769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Cs w:val="32"/>
              </w:rPr>
            </w:pPr>
            <w:r w:rsidRPr="002C769D">
              <w:rPr>
                <w:rFonts w:cs="Times New Roman"/>
                <w:b/>
                <w:bCs/>
                <w:szCs w:val="32"/>
                <w:rtl/>
              </w:rPr>
              <w:t>10 – 12 صفر 1437هـ , الموافق 22-24 /11 /2015م</w:t>
            </w:r>
          </w:p>
        </w:tc>
      </w:tr>
    </w:tbl>
    <w:p w:rsidR="002C769D" w:rsidRDefault="002C769D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86461A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        </w:t>
      </w:r>
      <w:r w:rsidR="005957DF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</w:t>
      </w:r>
      <w:r w:rsidR="00460083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>دورة إعداد المعلم الجامعي كلية التربية بسوهاج؛ 1995م.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>دورة الانترنت الخاصة بأعضاء هيئة التدريس بشبكة المعلومات بسوهاج 2000م.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 دورات في الحاسب الآلي [ </w:t>
      </w:r>
      <w:r w:rsidRPr="0055604E">
        <w:rPr>
          <w:b/>
          <w:bCs/>
          <w:szCs w:val="32"/>
        </w:rPr>
        <w:t>I C T p</w:t>
      </w:r>
      <w:r w:rsidRPr="0055604E">
        <w:rPr>
          <w:rFonts w:hint="cs"/>
          <w:b/>
          <w:bCs/>
          <w:szCs w:val="32"/>
          <w:rtl/>
        </w:rPr>
        <w:t>]. تابعة لوزارة الاتصالات والمعلومات  وبيانها كالآتي: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- دورة المفاهيم الأساسية في الحاسب الآلي</w:t>
      </w:r>
      <w:r w:rsidRPr="0055604E">
        <w:rPr>
          <w:b/>
          <w:bCs/>
          <w:szCs w:val="32"/>
        </w:rPr>
        <w:t xml:space="preserve"> 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- دورة   </w:t>
      </w:r>
      <w:r w:rsidRPr="0055604E">
        <w:rPr>
          <w:b/>
          <w:bCs/>
          <w:szCs w:val="32"/>
        </w:rPr>
        <w:t>Windows</w:t>
      </w:r>
      <w:r w:rsidRPr="0055604E">
        <w:rPr>
          <w:rFonts w:hint="cs"/>
          <w:b/>
          <w:bCs/>
          <w:szCs w:val="32"/>
          <w:rtl/>
        </w:rPr>
        <w:t xml:space="preserve">                                          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 xml:space="preserve">- دورة     </w:t>
      </w:r>
      <w:r w:rsidRPr="0055604E">
        <w:rPr>
          <w:b/>
          <w:bCs/>
          <w:szCs w:val="32"/>
        </w:rPr>
        <w:t>Word</w:t>
      </w:r>
      <w:r w:rsidRPr="0055604E">
        <w:rPr>
          <w:rFonts w:hint="cs"/>
          <w:b/>
          <w:bCs/>
          <w:szCs w:val="32"/>
          <w:rtl/>
        </w:rPr>
        <w:t xml:space="preserve">     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 xml:space="preserve">- دورة  </w:t>
      </w:r>
      <w:r w:rsidRPr="0055604E">
        <w:rPr>
          <w:b/>
          <w:bCs/>
          <w:szCs w:val="32"/>
        </w:rPr>
        <w:t>Excel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>- دورة  الصيانة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 xml:space="preserve">- دورة    </w:t>
      </w:r>
      <w:r w:rsidRPr="0055604E">
        <w:rPr>
          <w:b/>
          <w:bCs/>
          <w:szCs w:val="32"/>
        </w:rPr>
        <w:t>Access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lastRenderedPageBreak/>
        <w:t xml:space="preserve">-  دورة ؛   </w:t>
      </w:r>
      <w:r w:rsidRPr="0055604E">
        <w:rPr>
          <w:b/>
          <w:bCs/>
          <w:szCs w:val="32"/>
        </w:rPr>
        <w:t>Power point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  <w:rtl/>
        </w:rPr>
      </w:pPr>
      <w:r w:rsidRPr="0055604E">
        <w:rPr>
          <w:rFonts w:hint="cs"/>
          <w:b/>
          <w:bCs/>
          <w:szCs w:val="32"/>
          <w:rtl/>
        </w:rPr>
        <w:t xml:space="preserve">- دورة     </w:t>
      </w:r>
      <w:r w:rsidRPr="0055604E">
        <w:rPr>
          <w:b/>
          <w:bCs/>
          <w:szCs w:val="32"/>
        </w:rPr>
        <w:t>Internet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دورة </w:t>
      </w:r>
      <w:r w:rsidRPr="0055604E">
        <w:rPr>
          <w:b/>
          <w:bCs/>
          <w:szCs w:val="32"/>
        </w:rPr>
        <w:t xml:space="preserve">ToT </w:t>
      </w:r>
      <w:r w:rsidRPr="0055604E">
        <w:rPr>
          <w:rFonts w:hint="cs"/>
          <w:b/>
          <w:bCs/>
          <w:szCs w:val="32"/>
          <w:rtl/>
        </w:rPr>
        <w:t xml:space="preserve"> لتدريب المتدربين في المشروع القومي الطرق المؤدية إلى التعليم العالي</w:t>
      </w:r>
      <w:r>
        <w:rPr>
          <w:rFonts w:hint="cs"/>
          <w:b/>
          <w:bCs/>
          <w:szCs w:val="32"/>
          <w:rtl/>
        </w:rPr>
        <w:t>، 14- 18 أبريل 2007م</w:t>
      </w:r>
      <w:r w:rsidRPr="0055604E">
        <w:rPr>
          <w:rFonts w:hint="cs"/>
          <w:b/>
          <w:bCs/>
          <w:szCs w:val="32"/>
          <w:rtl/>
        </w:rPr>
        <w:t>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 مدرب معتمد في الطرق المؤدية إلى التعليم العالي؛ يقوم بتدريس مقرر المحاجة.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مدرب معتمد في الطرق المؤدية إلى التعليم العالي؛ يقوم بتدريس مقرر القواعد اللغوية الأساسية للكتابة العلمية.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الإشراف على لجنة التغذية في الدورة الآدابية التي أقمتها كلية الآداب ، جامعة سوهاج 2008م.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تحكيم المسابقة الثقافية لطلاب كلية التجارة </w:t>
      </w:r>
      <w:r>
        <w:rPr>
          <w:rFonts w:hint="cs"/>
          <w:b/>
          <w:bCs/>
          <w:szCs w:val="32"/>
          <w:rtl/>
        </w:rPr>
        <w:t>-</w:t>
      </w:r>
      <w:r w:rsidRPr="0055604E">
        <w:rPr>
          <w:rFonts w:hint="cs"/>
          <w:b/>
          <w:bCs/>
          <w:szCs w:val="32"/>
          <w:rtl/>
        </w:rPr>
        <w:t xml:space="preserve"> جامعة سوهاج </w:t>
      </w:r>
      <w:r>
        <w:rPr>
          <w:rFonts w:hint="cs"/>
          <w:b/>
          <w:bCs/>
          <w:szCs w:val="32"/>
          <w:rtl/>
        </w:rPr>
        <w:t>-</w:t>
      </w:r>
      <w:r w:rsidRPr="0055604E">
        <w:rPr>
          <w:rFonts w:hint="cs"/>
          <w:b/>
          <w:bCs/>
          <w:szCs w:val="32"/>
          <w:rtl/>
        </w:rPr>
        <w:t xml:space="preserve"> الفصل الدراسي الأول 2008م.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تح</w:t>
      </w:r>
      <w:r>
        <w:rPr>
          <w:rFonts w:hint="cs"/>
          <w:b/>
          <w:bCs/>
          <w:szCs w:val="32"/>
          <w:rtl/>
        </w:rPr>
        <w:t xml:space="preserve">كيم المسابقة الشعرية لطلاب كلية </w:t>
      </w:r>
      <w:r w:rsidRPr="0055604E">
        <w:rPr>
          <w:rFonts w:hint="cs"/>
          <w:b/>
          <w:bCs/>
          <w:szCs w:val="32"/>
          <w:rtl/>
        </w:rPr>
        <w:t xml:space="preserve">التجارة </w:t>
      </w:r>
      <w:r>
        <w:rPr>
          <w:rFonts w:hint="cs"/>
          <w:b/>
          <w:bCs/>
          <w:szCs w:val="32"/>
          <w:rtl/>
        </w:rPr>
        <w:t xml:space="preserve">- </w:t>
      </w:r>
      <w:r w:rsidRPr="0055604E">
        <w:rPr>
          <w:rFonts w:hint="cs"/>
          <w:b/>
          <w:bCs/>
          <w:szCs w:val="32"/>
          <w:rtl/>
        </w:rPr>
        <w:t xml:space="preserve">جامعة سوهاج </w:t>
      </w:r>
      <w:r>
        <w:rPr>
          <w:rFonts w:hint="cs"/>
          <w:b/>
          <w:bCs/>
          <w:szCs w:val="32"/>
          <w:rtl/>
        </w:rPr>
        <w:t xml:space="preserve">- </w:t>
      </w:r>
      <w:r w:rsidRPr="0055604E">
        <w:rPr>
          <w:rFonts w:hint="cs"/>
          <w:b/>
          <w:bCs/>
          <w:szCs w:val="32"/>
          <w:rtl/>
        </w:rPr>
        <w:t>الفصل الدراسي الثاني 2008م.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 xml:space="preserve">تحكيم المسابقة الشعرية لطلاب كلية الآداب </w:t>
      </w:r>
      <w:r>
        <w:rPr>
          <w:rFonts w:hint="cs"/>
          <w:b/>
          <w:bCs/>
          <w:szCs w:val="32"/>
          <w:rtl/>
        </w:rPr>
        <w:t xml:space="preserve">- </w:t>
      </w:r>
      <w:r w:rsidRPr="0055604E">
        <w:rPr>
          <w:rFonts w:hint="cs"/>
          <w:b/>
          <w:bCs/>
          <w:szCs w:val="32"/>
          <w:rtl/>
        </w:rPr>
        <w:t xml:space="preserve">جامعة سوهاج </w:t>
      </w:r>
      <w:r>
        <w:rPr>
          <w:rFonts w:hint="cs"/>
          <w:b/>
          <w:bCs/>
          <w:szCs w:val="32"/>
          <w:rtl/>
        </w:rPr>
        <w:t xml:space="preserve">- </w:t>
      </w:r>
      <w:r w:rsidRPr="0055604E">
        <w:rPr>
          <w:rFonts w:hint="cs"/>
          <w:b/>
          <w:bCs/>
          <w:szCs w:val="32"/>
          <w:rtl/>
        </w:rPr>
        <w:t>الفصل الدراسي الثاني 2008م.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عضو بالفريق التنفيذي للجودة والاعتماد بكلية التربية بسوهاج.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توصيف مقررات اللغة العربية بكلية التربية بسوهاج  للدخول إلى الجودة والاعتماد.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تحكيم المسابقة الشعرية لطلاب كلية التجارة جامعة سوهاج الفصل الدراسي الثاني 2009م.</w:t>
      </w:r>
    </w:p>
    <w:p w:rsidR="002C769D" w:rsidRPr="0055604E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تحكيم المسابقة الثقافية لطلاب كلية التجارة جامعة سوهاج الفصل الدراسي الثاني 2009م.</w:t>
      </w:r>
    </w:p>
    <w:p w:rsidR="002C769D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تحكيم المسابقة الدينية لطلاب كلية التجارة جامعة سوهاج الفصل الدراسي الثاني 2009م.</w:t>
      </w:r>
    </w:p>
    <w:p w:rsidR="002C769D" w:rsidRPr="00CA0656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مراجع لغوي في مشروع نظم تقويم الامتحانات والطلاب.</w:t>
      </w:r>
    </w:p>
    <w:p w:rsidR="002C769D" w:rsidRPr="00CA0656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الإسهام في إعداد المعايير الإرشادية (الفنية) لتطوير نظم تقويم الطلاب والامتحانات،  والمتمثل في إعداد دليل تقديم المعايير وعملية الامتحان ويشتم على المعايير الآتية:</w:t>
      </w:r>
    </w:p>
    <w:p w:rsidR="002C769D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 xml:space="preserve">معيار الامتحان الجيد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وضع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مراجعة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إخراج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طباعة الامتحان - - معيار الإجابة وسلوكيات أداء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تصحيح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التحليل</w:t>
      </w:r>
      <w:r w:rsidRPr="00CA0656">
        <w:rPr>
          <w:b/>
          <w:bCs/>
          <w:szCs w:val="32"/>
        </w:rPr>
        <w:t xml:space="preserve"> </w:t>
      </w:r>
      <w:r w:rsidRPr="00CA0656">
        <w:rPr>
          <w:rFonts w:hint="cs"/>
          <w:b/>
          <w:bCs/>
          <w:szCs w:val="32"/>
          <w:rtl/>
        </w:rPr>
        <w:t xml:space="preserve"> الإحصائي لنتيجة الامتحان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الامتحان الشفهي أو العملي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معيار الأعمال الفصلية.</w:t>
      </w:r>
    </w:p>
    <w:p w:rsidR="002C769D" w:rsidRPr="00CA0656" w:rsidRDefault="002C769D" w:rsidP="00FC4E52">
      <w:pPr>
        <w:pStyle w:val="a6"/>
        <w:numPr>
          <w:ilvl w:val="0"/>
          <w:numId w:val="3"/>
        </w:numPr>
        <w:spacing w:after="200" w:line="276" w:lineRule="auto"/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lastRenderedPageBreak/>
        <w:t>اجتياز البرنامج التدريبي بعنوان "توصيف المقررات والمعايير الأكاديمية الجامعية" الذي عقد في الفترة  من 26- 28 ديسمبر 2010م الذي نظمه مشروع تطوير نظم الطلاب والامتحانات بجامعة سوهاج.</w:t>
      </w:r>
    </w:p>
    <w:p w:rsidR="002C769D" w:rsidRPr="00CA0656" w:rsidRDefault="002C769D" w:rsidP="00FC4E52">
      <w:pPr>
        <w:pStyle w:val="a6"/>
        <w:numPr>
          <w:ilvl w:val="0"/>
          <w:numId w:val="3"/>
        </w:numPr>
        <w:spacing w:after="200" w:line="276" w:lineRule="auto"/>
        <w:ind w:firstLine="43"/>
        <w:jc w:val="both"/>
      </w:pPr>
      <w:r w:rsidRPr="00CA0656">
        <w:rPr>
          <w:rFonts w:hint="cs"/>
          <w:b/>
          <w:bCs/>
          <w:szCs w:val="32"/>
          <w:rtl/>
        </w:rPr>
        <w:t xml:space="preserve">الإسهام في مشروع الطرق المؤدية إلى التعليم العالي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جامعة سوهاج </w:t>
      </w:r>
      <w:r w:rsidRPr="00CA0656">
        <w:rPr>
          <w:b/>
          <w:bCs/>
          <w:szCs w:val="32"/>
          <w:rtl/>
        </w:rPr>
        <w:t>–</w:t>
      </w:r>
      <w:r w:rsidRPr="00CA0656">
        <w:rPr>
          <w:rFonts w:hint="cs"/>
          <w:b/>
          <w:bCs/>
          <w:szCs w:val="32"/>
          <w:rtl/>
        </w:rPr>
        <w:t xml:space="preserve"> في تنفيذ الأنشطة في مجال "تنمية مهارات التفكير والإدارة" في الفترة من 24/ 6/ 2007م، إلى 4/ 7/ 2007م</w:t>
      </w:r>
      <w:r>
        <w:rPr>
          <w:rFonts w:hint="cs"/>
          <w:b/>
          <w:bCs/>
          <w:szCs w:val="32"/>
          <w:rtl/>
        </w:rPr>
        <w:t>.</w:t>
      </w:r>
    </w:p>
    <w:p w:rsidR="002C769D" w:rsidRPr="00CA0656" w:rsidRDefault="002C769D" w:rsidP="00FC4E52">
      <w:pPr>
        <w:pStyle w:val="a6"/>
        <w:numPr>
          <w:ilvl w:val="0"/>
          <w:numId w:val="3"/>
        </w:numPr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إعداد الميثاق الأخلاقي لتقويم الطلاب والامتحانات على مستوى جامعة سوهاج.</w:t>
      </w:r>
    </w:p>
    <w:p w:rsidR="00090C44" w:rsidRPr="00090C44" w:rsidRDefault="002C769D" w:rsidP="00090C44">
      <w:pPr>
        <w:pStyle w:val="a6"/>
        <w:numPr>
          <w:ilvl w:val="0"/>
          <w:numId w:val="3"/>
        </w:numPr>
        <w:spacing w:after="200" w:line="276" w:lineRule="auto"/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تحكيم المسابقة الخاصة بضعف اللغة العربية وكيفية النهوض بها لطلاب كلية الآداب، 2009- 2010م.</w:t>
      </w:r>
    </w:p>
    <w:p w:rsidR="002C769D" w:rsidRPr="00CA0656" w:rsidRDefault="002C769D" w:rsidP="00090C44">
      <w:pPr>
        <w:pStyle w:val="a6"/>
        <w:numPr>
          <w:ilvl w:val="0"/>
          <w:numId w:val="3"/>
        </w:numPr>
        <w:spacing w:after="200" w:line="276" w:lineRule="auto"/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تحكيم المسابقة الشعرية لطلاب كلية الآداب، 2010- 2011م.</w:t>
      </w:r>
    </w:p>
    <w:p w:rsidR="002C769D" w:rsidRPr="00CA0656" w:rsidRDefault="002C769D" w:rsidP="00090C44">
      <w:pPr>
        <w:pStyle w:val="a6"/>
        <w:numPr>
          <w:ilvl w:val="0"/>
          <w:numId w:val="3"/>
        </w:numPr>
        <w:spacing w:after="200" w:line="276" w:lineRule="auto"/>
        <w:ind w:firstLine="43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تحكيم مسابقة القصة القصيرة لطلاب كلية الآداب، 2011- 2012م.</w:t>
      </w:r>
    </w:p>
    <w:p w:rsidR="002C769D" w:rsidRPr="00CA0656" w:rsidRDefault="002C769D" w:rsidP="00090C44">
      <w:pPr>
        <w:pStyle w:val="a6"/>
        <w:numPr>
          <w:ilvl w:val="0"/>
          <w:numId w:val="3"/>
        </w:numPr>
        <w:ind w:left="352" w:firstLine="45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تحكيم مسابقة القصة القصيرة ضمن المهرجان الثقافي الأول لكليات جامعة سوهاج، 2011م.</w:t>
      </w:r>
    </w:p>
    <w:p w:rsidR="002C769D" w:rsidRPr="00CA0656" w:rsidRDefault="002C769D" w:rsidP="00090C44">
      <w:pPr>
        <w:pStyle w:val="a6"/>
        <w:numPr>
          <w:ilvl w:val="0"/>
          <w:numId w:val="3"/>
        </w:numPr>
        <w:ind w:left="352" w:firstLine="45"/>
        <w:jc w:val="both"/>
        <w:rPr>
          <w:b/>
          <w:bCs/>
          <w:szCs w:val="32"/>
        </w:rPr>
      </w:pPr>
      <w:r w:rsidRPr="00CA0656">
        <w:rPr>
          <w:rFonts w:hint="cs"/>
          <w:b/>
          <w:bCs/>
          <w:szCs w:val="32"/>
          <w:rtl/>
        </w:rPr>
        <w:t>تحكيم مسابقة الإبداع الأدبي لطلاب جامعة سوهاج، ضمن النشاط الثقافي برعاية الشباب المركزية، في الفترة  10- 19 فبراير 2012م.</w:t>
      </w:r>
    </w:p>
    <w:p w:rsidR="002C769D" w:rsidRDefault="002C769D" w:rsidP="00090C44">
      <w:pPr>
        <w:pStyle w:val="a6"/>
        <w:numPr>
          <w:ilvl w:val="0"/>
          <w:numId w:val="3"/>
        </w:numPr>
        <w:ind w:left="352" w:firstLine="45"/>
        <w:jc w:val="both"/>
        <w:rPr>
          <w:b/>
          <w:bCs/>
          <w:szCs w:val="32"/>
        </w:rPr>
      </w:pPr>
      <w:r w:rsidRPr="0055604E">
        <w:rPr>
          <w:rFonts w:hint="cs"/>
          <w:b/>
          <w:bCs/>
          <w:szCs w:val="32"/>
          <w:rtl/>
        </w:rPr>
        <w:t>تدريس م</w:t>
      </w:r>
      <w:r>
        <w:rPr>
          <w:rFonts w:hint="cs"/>
          <w:b/>
          <w:bCs/>
          <w:szCs w:val="32"/>
          <w:rtl/>
        </w:rPr>
        <w:t>قرر القراءة لطلاب شعبة الترجمة</w:t>
      </w:r>
      <w:r w:rsidRPr="0055604E">
        <w:rPr>
          <w:rFonts w:hint="cs"/>
          <w:b/>
          <w:bCs/>
          <w:szCs w:val="32"/>
          <w:rtl/>
        </w:rPr>
        <w:t>؛</w:t>
      </w:r>
      <w:r>
        <w:rPr>
          <w:rFonts w:hint="cs"/>
          <w:b/>
          <w:bCs/>
          <w:szCs w:val="32"/>
          <w:rtl/>
        </w:rPr>
        <w:t xml:space="preserve"> </w:t>
      </w:r>
      <w:r w:rsidRPr="0055604E">
        <w:rPr>
          <w:rFonts w:hint="cs"/>
          <w:b/>
          <w:bCs/>
          <w:szCs w:val="32"/>
          <w:rtl/>
        </w:rPr>
        <w:t>كلية الآداب بسوهاج - تعليم بمصروفات- في العامين الجامعيين 2008م-2009م.</w:t>
      </w:r>
    </w:p>
    <w:p w:rsidR="002C769D" w:rsidRPr="00AA4C5D" w:rsidRDefault="003A79DF" w:rsidP="00090C44">
      <w:pPr>
        <w:pStyle w:val="a6"/>
        <w:numPr>
          <w:ilvl w:val="0"/>
          <w:numId w:val="3"/>
        </w:numPr>
        <w:ind w:left="352" w:firstLine="45"/>
        <w:jc w:val="both"/>
        <w:rPr>
          <w:b/>
          <w:bCs/>
          <w:szCs w:val="32"/>
          <w:rtl/>
        </w:rPr>
      </w:pPr>
      <w:r w:rsidRPr="00E258E4">
        <w:rPr>
          <w:rFonts w:hint="cs"/>
          <w:b/>
          <w:bCs/>
          <w:szCs w:val="32"/>
          <w:rtl/>
        </w:rPr>
        <w:t>ال</w:t>
      </w:r>
      <w:r w:rsidR="00A61BCA" w:rsidRPr="00E258E4">
        <w:rPr>
          <w:rFonts w:hint="cs"/>
          <w:b/>
          <w:bCs/>
          <w:szCs w:val="32"/>
          <w:rtl/>
        </w:rPr>
        <w:t>مش</w:t>
      </w:r>
      <w:r w:rsidRPr="00E258E4">
        <w:rPr>
          <w:rFonts w:hint="cs"/>
          <w:b/>
          <w:bCs/>
          <w:szCs w:val="32"/>
          <w:rtl/>
        </w:rPr>
        <w:t xml:space="preserve">اركة في تحكيم مسابقة الإلقاء الشعري لطلاب قسم اللغة العربية </w:t>
      </w:r>
      <w:r w:rsidRPr="00E258E4">
        <w:rPr>
          <w:b/>
          <w:bCs/>
          <w:szCs w:val="32"/>
          <w:rtl/>
        </w:rPr>
        <w:t>–</w:t>
      </w:r>
      <w:r w:rsidRPr="00E258E4">
        <w:rPr>
          <w:rFonts w:hint="cs"/>
          <w:b/>
          <w:bCs/>
          <w:szCs w:val="32"/>
          <w:rtl/>
        </w:rPr>
        <w:t xml:space="preserve"> كلية التربية بالزلفي </w:t>
      </w:r>
      <w:r w:rsidRPr="00E258E4">
        <w:rPr>
          <w:b/>
          <w:bCs/>
          <w:szCs w:val="32"/>
          <w:rtl/>
        </w:rPr>
        <w:t>–</w:t>
      </w:r>
      <w:r w:rsidR="00AA4C5D" w:rsidRPr="00E258E4">
        <w:rPr>
          <w:rFonts w:hint="cs"/>
          <w:b/>
          <w:bCs/>
          <w:szCs w:val="32"/>
          <w:rtl/>
        </w:rPr>
        <w:t xml:space="preserve"> جامعة المجمعة، مارس 2017م</w:t>
      </w:r>
    </w:p>
    <w:sectPr w:rsidR="002C769D" w:rsidRPr="00AA4C5D" w:rsidSect="00FD4A8B">
      <w:headerReference w:type="default" r:id="rId10"/>
      <w:footerReference w:type="even" r:id="rId11"/>
      <w:footerReference w:type="default" r:id="rId12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C4" w:rsidRDefault="00F344C4" w:rsidP="00A30271">
      <w:r>
        <w:separator/>
      </w:r>
    </w:p>
  </w:endnote>
  <w:endnote w:type="continuationSeparator" w:id="0">
    <w:p w:rsidR="00F344C4" w:rsidRDefault="00F344C4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20" w:rsidRDefault="00E45C2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E45C20" w:rsidRDefault="00E45C20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20" w:rsidRDefault="00E45C2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F1B29">
      <w:rPr>
        <w:rStyle w:val="a4"/>
        <w:rtl/>
      </w:rPr>
      <w:t>5</w:t>
    </w:r>
    <w:r>
      <w:rPr>
        <w:rStyle w:val="a4"/>
        <w:rtl/>
      </w:rPr>
      <w:fldChar w:fldCharType="end"/>
    </w:r>
  </w:p>
  <w:p w:rsidR="00E45C20" w:rsidRDefault="00E45C20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C4" w:rsidRDefault="00F344C4" w:rsidP="00A30271">
      <w:r>
        <w:separator/>
      </w:r>
    </w:p>
  </w:footnote>
  <w:footnote w:type="continuationSeparator" w:id="0">
    <w:p w:rsidR="00F344C4" w:rsidRDefault="00F344C4" w:rsidP="00A3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0373498"/>
      <w:docPartObj>
        <w:docPartGallery w:val="Page Numbers (Top of Page)"/>
        <w:docPartUnique/>
      </w:docPartObj>
    </w:sdtPr>
    <w:sdtContent>
      <w:p w:rsidR="00E45C20" w:rsidRDefault="00E45C2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29" w:rsidRPr="00CF1B29">
          <w:rPr>
            <w:rtl/>
            <w:lang w:val="ar-SA"/>
          </w:rPr>
          <w:t>5</w:t>
        </w:r>
        <w:r>
          <w:fldChar w:fldCharType="end"/>
        </w:r>
      </w:p>
    </w:sdtContent>
  </w:sdt>
  <w:p w:rsidR="00E45C20" w:rsidRDefault="00E45C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27E7"/>
    <w:multiLevelType w:val="hybridMultilevel"/>
    <w:tmpl w:val="E528F19A"/>
    <w:lvl w:ilvl="0" w:tplc="B30E8E10">
      <w:start w:val="1"/>
      <w:numFmt w:val="decimal"/>
      <w:lvlText w:val="%1-"/>
      <w:lvlJc w:val="left"/>
      <w:pPr>
        <w:ind w:left="353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>
    <w:nsid w:val="139F6993"/>
    <w:multiLevelType w:val="hybridMultilevel"/>
    <w:tmpl w:val="D330810A"/>
    <w:lvl w:ilvl="0" w:tplc="C23E62B4">
      <w:start w:val="1"/>
      <w:numFmt w:val="bullet"/>
      <w:lvlText w:val="-"/>
      <w:lvlJc w:val="left"/>
      <w:pPr>
        <w:ind w:left="353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">
    <w:nsid w:val="1A282FF6"/>
    <w:multiLevelType w:val="hybridMultilevel"/>
    <w:tmpl w:val="65EA3C5A"/>
    <w:lvl w:ilvl="0" w:tplc="0409000F">
      <w:start w:val="1"/>
      <w:numFmt w:val="decimal"/>
      <w:lvlText w:val="%1."/>
      <w:lvlJc w:val="left"/>
      <w:pPr>
        <w:ind w:left="1116" w:hanging="360"/>
      </w:p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>
    <w:nsid w:val="1AC70B73"/>
    <w:multiLevelType w:val="hybridMultilevel"/>
    <w:tmpl w:val="66646F84"/>
    <w:lvl w:ilvl="0" w:tplc="B30E8E10">
      <w:start w:val="1"/>
      <w:numFmt w:val="decimal"/>
      <w:lvlText w:val="%1-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4">
    <w:nsid w:val="1CC61277"/>
    <w:multiLevelType w:val="hybridMultilevel"/>
    <w:tmpl w:val="FBF451D8"/>
    <w:lvl w:ilvl="0" w:tplc="D9B693D0">
      <w:start w:val="1398"/>
      <w:numFmt w:val="bullet"/>
      <w:lvlText w:val="-"/>
      <w:lvlJc w:val="left"/>
      <w:pPr>
        <w:ind w:left="643" w:hanging="360"/>
      </w:pPr>
      <w:rPr>
        <w:rFonts w:ascii="Traditional Arabic" w:eastAsia="Times New Roman" w:hAnsi="Traditional Arabic" w:cs="Traditional Arabic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8F27CB8"/>
    <w:multiLevelType w:val="hybridMultilevel"/>
    <w:tmpl w:val="C4AA51E2"/>
    <w:lvl w:ilvl="0" w:tplc="36CA3622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A202288">
      <w:start w:val="1"/>
      <w:numFmt w:val="decimal"/>
      <w:lvlText w:val="%2-"/>
      <w:lvlJc w:val="left"/>
      <w:pPr>
        <w:tabs>
          <w:tab w:val="num" w:pos="2050"/>
        </w:tabs>
        <w:ind w:left="205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6">
    <w:nsid w:val="5A623A61"/>
    <w:multiLevelType w:val="hybridMultilevel"/>
    <w:tmpl w:val="C4FA1CE4"/>
    <w:lvl w:ilvl="0" w:tplc="269475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32148"/>
    <w:multiLevelType w:val="hybridMultilevel"/>
    <w:tmpl w:val="00F40060"/>
    <w:lvl w:ilvl="0" w:tplc="73087E6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2B43BE7"/>
    <w:multiLevelType w:val="multilevel"/>
    <w:tmpl w:val="04090023"/>
    <w:lvl w:ilvl="0">
      <w:start w:val="1"/>
      <w:numFmt w:val="upperRoman"/>
      <w:pStyle w:val="1"/>
      <w:lvlText w:val="المقالة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المقطع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177E"/>
    <w:rsid w:val="0000277F"/>
    <w:rsid w:val="00005EEB"/>
    <w:rsid w:val="00006CDA"/>
    <w:rsid w:val="000101C9"/>
    <w:rsid w:val="000103DD"/>
    <w:rsid w:val="000113C9"/>
    <w:rsid w:val="00011428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4A68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0C44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D4A30"/>
    <w:rsid w:val="000E1D3F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69BE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768D"/>
    <w:rsid w:val="00190E07"/>
    <w:rsid w:val="001921A1"/>
    <w:rsid w:val="00194A35"/>
    <w:rsid w:val="00197093"/>
    <w:rsid w:val="001A14F2"/>
    <w:rsid w:val="001A4C77"/>
    <w:rsid w:val="001A68E2"/>
    <w:rsid w:val="001B32FB"/>
    <w:rsid w:val="001B5CD6"/>
    <w:rsid w:val="001B7D73"/>
    <w:rsid w:val="001C1AE1"/>
    <w:rsid w:val="001C2C3F"/>
    <w:rsid w:val="001C39F1"/>
    <w:rsid w:val="001C405F"/>
    <w:rsid w:val="001C4EA8"/>
    <w:rsid w:val="001C7AF7"/>
    <w:rsid w:val="001D086A"/>
    <w:rsid w:val="001D1341"/>
    <w:rsid w:val="001D19DC"/>
    <w:rsid w:val="001D3713"/>
    <w:rsid w:val="001D497D"/>
    <w:rsid w:val="001D7DB4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153C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0412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69D"/>
    <w:rsid w:val="002C7CBC"/>
    <w:rsid w:val="002D55B9"/>
    <w:rsid w:val="002D6FFF"/>
    <w:rsid w:val="002D75BC"/>
    <w:rsid w:val="002E2779"/>
    <w:rsid w:val="002E449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148CC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24AB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1B48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A79DF"/>
    <w:rsid w:val="003B0753"/>
    <w:rsid w:val="003B252A"/>
    <w:rsid w:val="003B7545"/>
    <w:rsid w:val="003B767C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9C6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2025"/>
    <w:rsid w:val="00465075"/>
    <w:rsid w:val="004657A1"/>
    <w:rsid w:val="00466800"/>
    <w:rsid w:val="004670A1"/>
    <w:rsid w:val="00470516"/>
    <w:rsid w:val="00472C9D"/>
    <w:rsid w:val="0047400B"/>
    <w:rsid w:val="004878C2"/>
    <w:rsid w:val="004928C7"/>
    <w:rsid w:val="00494A95"/>
    <w:rsid w:val="004965B8"/>
    <w:rsid w:val="004972CA"/>
    <w:rsid w:val="004A26A4"/>
    <w:rsid w:val="004A3122"/>
    <w:rsid w:val="004A44F3"/>
    <w:rsid w:val="004A731F"/>
    <w:rsid w:val="004B0612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023E"/>
    <w:rsid w:val="00514781"/>
    <w:rsid w:val="00520DF6"/>
    <w:rsid w:val="005224DC"/>
    <w:rsid w:val="00522B7F"/>
    <w:rsid w:val="00522D44"/>
    <w:rsid w:val="0052302B"/>
    <w:rsid w:val="005256D6"/>
    <w:rsid w:val="005271D3"/>
    <w:rsid w:val="0053004D"/>
    <w:rsid w:val="00532560"/>
    <w:rsid w:val="00532E28"/>
    <w:rsid w:val="0053432E"/>
    <w:rsid w:val="005377C0"/>
    <w:rsid w:val="0054340F"/>
    <w:rsid w:val="005434BB"/>
    <w:rsid w:val="00543EFD"/>
    <w:rsid w:val="0054657A"/>
    <w:rsid w:val="005475B5"/>
    <w:rsid w:val="0055123C"/>
    <w:rsid w:val="00552183"/>
    <w:rsid w:val="00552952"/>
    <w:rsid w:val="00556006"/>
    <w:rsid w:val="0055646A"/>
    <w:rsid w:val="00560017"/>
    <w:rsid w:val="0056192A"/>
    <w:rsid w:val="00565815"/>
    <w:rsid w:val="005670A0"/>
    <w:rsid w:val="00573F9E"/>
    <w:rsid w:val="005759BE"/>
    <w:rsid w:val="005768F8"/>
    <w:rsid w:val="00576ADA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E794C"/>
    <w:rsid w:val="005F09F8"/>
    <w:rsid w:val="005F15DC"/>
    <w:rsid w:val="005F3700"/>
    <w:rsid w:val="005F49CF"/>
    <w:rsid w:val="005F6AF3"/>
    <w:rsid w:val="00603F95"/>
    <w:rsid w:val="0060648A"/>
    <w:rsid w:val="00607B42"/>
    <w:rsid w:val="00610091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1327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1994"/>
    <w:rsid w:val="006A277B"/>
    <w:rsid w:val="006A62C0"/>
    <w:rsid w:val="006A7DC7"/>
    <w:rsid w:val="006A7EB0"/>
    <w:rsid w:val="006B0214"/>
    <w:rsid w:val="006B0243"/>
    <w:rsid w:val="006B47C8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147E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449E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13C3"/>
    <w:rsid w:val="007C7D5F"/>
    <w:rsid w:val="007D4695"/>
    <w:rsid w:val="007D4CA1"/>
    <w:rsid w:val="007D5A3D"/>
    <w:rsid w:val="007D689E"/>
    <w:rsid w:val="007D6B9F"/>
    <w:rsid w:val="007E36AD"/>
    <w:rsid w:val="007E6CA7"/>
    <w:rsid w:val="007F2838"/>
    <w:rsid w:val="007F32E2"/>
    <w:rsid w:val="007F4809"/>
    <w:rsid w:val="007F749A"/>
    <w:rsid w:val="0080375A"/>
    <w:rsid w:val="00810A66"/>
    <w:rsid w:val="0081193E"/>
    <w:rsid w:val="00811B02"/>
    <w:rsid w:val="00811DA0"/>
    <w:rsid w:val="00812ADE"/>
    <w:rsid w:val="00812FC5"/>
    <w:rsid w:val="00814A60"/>
    <w:rsid w:val="00814B24"/>
    <w:rsid w:val="008160BE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461A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464"/>
    <w:rsid w:val="008A069A"/>
    <w:rsid w:val="008A3CB7"/>
    <w:rsid w:val="008A548B"/>
    <w:rsid w:val="008B03CD"/>
    <w:rsid w:val="008B09F5"/>
    <w:rsid w:val="008B1F00"/>
    <w:rsid w:val="008B2358"/>
    <w:rsid w:val="008B73F5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A6A72"/>
    <w:rsid w:val="009B1ADD"/>
    <w:rsid w:val="009B28E5"/>
    <w:rsid w:val="009B4BF1"/>
    <w:rsid w:val="009C07B0"/>
    <w:rsid w:val="009C384B"/>
    <w:rsid w:val="009C387B"/>
    <w:rsid w:val="009C5091"/>
    <w:rsid w:val="009D018B"/>
    <w:rsid w:val="009D04DA"/>
    <w:rsid w:val="009D4BC0"/>
    <w:rsid w:val="009E261F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4360"/>
    <w:rsid w:val="00A167F9"/>
    <w:rsid w:val="00A17EFD"/>
    <w:rsid w:val="00A30271"/>
    <w:rsid w:val="00A33D54"/>
    <w:rsid w:val="00A3480A"/>
    <w:rsid w:val="00A42556"/>
    <w:rsid w:val="00A425EA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1BCA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4C5D"/>
    <w:rsid w:val="00AA781D"/>
    <w:rsid w:val="00AB33F3"/>
    <w:rsid w:val="00AB6CC5"/>
    <w:rsid w:val="00AB7062"/>
    <w:rsid w:val="00AD0101"/>
    <w:rsid w:val="00AD3262"/>
    <w:rsid w:val="00AD54E6"/>
    <w:rsid w:val="00AD62EC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A88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54F14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399E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D4DEE"/>
    <w:rsid w:val="00BE1422"/>
    <w:rsid w:val="00BE1E29"/>
    <w:rsid w:val="00BE37AA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1B29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64B2"/>
    <w:rsid w:val="00D72D21"/>
    <w:rsid w:val="00D74C49"/>
    <w:rsid w:val="00D80EEF"/>
    <w:rsid w:val="00D81EAB"/>
    <w:rsid w:val="00D8360F"/>
    <w:rsid w:val="00D84D29"/>
    <w:rsid w:val="00D85635"/>
    <w:rsid w:val="00D86AE4"/>
    <w:rsid w:val="00D8764F"/>
    <w:rsid w:val="00D90310"/>
    <w:rsid w:val="00D924AD"/>
    <w:rsid w:val="00D97A8B"/>
    <w:rsid w:val="00DA5174"/>
    <w:rsid w:val="00DA601A"/>
    <w:rsid w:val="00DB2224"/>
    <w:rsid w:val="00DB35C5"/>
    <w:rsid w:val="00DB5A5E"/>
    <w:rsid w:val="00DB6627"/>
    <w:rsid w:val="00DC0514"/>
    <w:rsid w:val="00DC0CF8"/>
    <w:rsid w:val="00DC5B29"/>
    <w:rsid w:val="00DC6A06"/>
    <w:rsid w:val="00DC6BE3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07655"/>
    <w:rsid w:val="00E12E16"/>
    <w:rsid w:val="00E139B9"/>
    <w:rsid w:val="00E153F9"/>
    <w:rsid w:val="00E15C33"/>
    <w:rsid w:val="00E16A80"/>
    <w:rsid w:val="00E16D82"/>
    <w:rsid w:val="00E21F5F"/>
    <w:rsid w:val="00E223BC"/>
    <w:rsid w:val="00E258E4"/>
    <w:rsid w:val="00E34B66"/>
    <w:rsid w:val="00E35CC1"/>
    <w:rsid w:val="00E3654B"/>
    <w:rsid w:val="00E3714F"/>
    <w:rsid w:val="00E374EB"/>
    <w:rsid w:val="00E40972"/>
    <w:rsid w:val="00E44D59"/>
    <w:rsid w:val="00E45C20"/>
    <w:rsid w:val="00E51CCA"/>
    <w:rsid w:val="00E56C93"/>
    <w:rsid w:val="00E56CC9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C51F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4B4B"/>
    <w:rsid w:val="00EF5013"/>
    <w:rsid w:val="00EF56A0"/>
    <w:rsid w:val="00EF716E"/>
    <w:rsid w:val="00EF7B30"/>
    <w:rsid w:val="00F00900"/>
    <w:rsid w:val="00F0298A"/>
    <w:rsid w:val="00F05CC7"/>
    <w:rsid w:val="00F06B32"/>
    <w:rsid w:val="00F06EB5"/>
    <w:rsid w:val="00F07536"/>
    <w:rsid w:val="00F1203F"/>
    <w:rsid w:val="00F12585"/>
    <w:rsid w:val="00F217C3"/>
    <w:rsid w:val="00F245EE"/>
    <w:rsid w:val="00F27C76"/>
    <w:rsid w:val="00F305F7"/>
    <w:rsid w:val="00F343A4"/>
    <w:rsid w:val="00F344C4"/>
    <w:rsid w:val="00F35666"/>
    <w:rsid w:val="00F4291C"/>
    <w:rsid w:val="00F44548"/>
    <w:rsid w:val="00F5063B"/>
    <w:rsid w:val="00F51826"/>
    <w:rsid w:val="00F52454"/>
    <w:rsid w:val="00F539E0"/>
    <w:rsid w:val="00F56029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47D1"/>
    <w:rsid w:val="00FB53A6"/>
    <w:rsid w:val="00FB53C2"/>
    <w:rsid w:val="00FB64B8"/>
    <w:rsid w:val="00FB7208"/>
    <w:rsid w:val="00FB7292"/>
    <w:rsid w:val="00FC1148"/>
    <w:rsid w:val="00FC4E52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558430-9F87-45AF-BC48-5D5BC0E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aliases w:val="العنوان 1"/>
    <w:basedOn w:val="a"/>
    <w:next w:val="a"/>
    <w:link w:val="1Char"/>
    <w:qFormat/>
    <w:rsid w:val="00AA4C5D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noProof w:val="0"/>
      <w:color w:val="auto"/>
      <w:kern w:val="32"/>
      <w:szCs w:val="3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AA4C5D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noProof w:val="0"/>
      <w:color w:val="auto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AA4C5D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noProof w:val="0"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AA4C5D"/>
    <w:pPr>
      <w:keepNext/>
      <w:numPr>
        <w:ilvl w:val="3"/>
        <w:numId w:val="8"/>
      </w:numPr>
      <w:spacing w:before="240" w:after="60"/>
      <w:outlineLvl w:val="3"/>
    </w:pPr>
    <w:rPr>
      <w:rFonts w:cs="Times New Roman"/>
      <w:b/>
      <w:bCs/>
      <w:noProof w:val="0"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AA4C5D"/>
    <w:pPr>
      <w:numPr>
        <w:ilvl w:val="4"/>
        <w:numId w:val="8"/>
      </w:numPr>
      <w:spacing w:before="240" w:after="60"/>
      <w:outlineLvl w:val="4"/>
    </w:pPr>
    <w:rPr>
      <w:rFonts w:cs="Simplified Arabic"/>
      <w:b/>
      <w:bCs/>
      <w:i/>
      <w:iCs/>
      <w:noProof w:val="0"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Char"/>
    <w:semiHidden/>
    <w:unhideWhenUsed/>
    <w:qFormat/>
    <w:rsid w:val="00AA4C5D"/>
    <w:pPr>
      <w:numPr>
        <w:ilvl w:val="5"/>
        <w:numId w:val="8"/>
      </w:numPr>
      <w:spacing w:before="240" w:after="60"/>
      <w:outlineLvl w:val="5"/>
    </w:pPr>
    <w:rPr>
      <w:rFonts w:cs="Times New Roman"/>
      <w:b/>
      <w:bCs/>
      <w:noProof w:val="0"/>
      <w:color w:val="auto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semiHidden/>
    <w:unhideWhenUsed/>
    <w:qFormat/>
    <w:rsid w:val="00AA4C5D"/>
    <w:pPr>
      <w:numPr>
        <w:ilvl w:val="6"/>
        <w:numId w:val="8"/>
      </w:numPr>
      <w:spacing w:before="240" w:after="60"/>
      <w:outlineLvl w:val="6"/>
    </w:pPr>
    <w:rPr>
      <w:rFonts w:cs="Times New Roman"/>
      <w:noProof w:val="0"/>
      <w:color w:val="auto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semiHidden/>
    <w:unhideWhenUsed/>
    <w:qFormat/>
    <w:rsid w:val="00AA4C5D"/>
    <w:pPr>
      <w:numPr>
        <w:ilvl w:val="7"/>
        <w:numId w:val="8"/>
      </w:numPr>
      <w:spacing w:before="240" w:after="60"/>
      <w:outlineLvl w:val="7"/>
    </w:pPr>
    <w:rPr>
      <w:rFonts w:cs="Times New Roman"/>
      <w:i/>
      <w:iCs/>
      <w:noProof w:val="0"/>
      <w:color w:val="auto"/>
      <w:sz w:val="24"/>
      <w:szCs w:val="24"/>
      <w:lang w:eastAsia="en-US"/>
    </w:rPr>
  </w:style>
  <w:style w:type="paragraph" w:styleId="9">
    <w:name w:val="heading 9"/>
    <w:basedOn w:val="a"/>
    <w:next w:val="a"/>
    <w:link w:val="9Char"/>
    <w:semiHidden/>
    <w:unhideWhenUsed/>
    <w:qFormat/>
    <w:rsid w:val="00AA4C5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noProof w:val="0"/>
      <w:color w:val="auto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6">
    <w:name w:val="List Paragraph"/>
    <w:basedOn w:val="a"/>
    <w:uiPriority w:val="34"/>
    <w:qFormat/>
    <w:rsid w:val="00F56029"/>
    <w:pPr>
      <w:ind w:left="720"/>
      <w:contextualSpacing/>
    </w:pPr>
  </w:style>
  <w:style w:type="character" w:styleId="a7">
    <w:name w:val="Strong"/>
    <w:basedOn w:val="a0"/>
    <w:uiPriority w:val="22"/>
    <w:qFormat/>
    <w:rsid w:val="002C769D"/>
    <w:rPr>
      <w:b/>
      <w:bCs/>
    </w:rPr>
  </w:style>
  <w:style w:type="character" w:customStyle="1" w:styleId="apple-converted-space">
    <w:name w:val="apple-converted-space"/>
    <w:basedOn w:val="a0"/>
    <w:rsid w:val="002C769D"/>
  </w:style>
  <w:style w:type="character" w:styleId="Hyperlink">
    <w:name w:val="Hyperlink"/>
    <w:basedOn w:val="a0"/>
    <w:uiPriority w:val="99"/>
    <w:unhideWhenUsed/>
    <w:rsid w:val="00F217C3"/>
    <w:rPr>
      <w:color w:val="0000FF" w:themeColor="hyperlink"/>
      <w:u w:val="single"/>
    </w:rPr>
  </w:style>
  <w:style w:type="character" w:customStyle="1" w:styleId="1Char">
    <w:name w:val="عنوان 1 Char"/>
    <w:aliases w:val="العنوان 1 Char"/>
    <w:basedOn w:val="a0"/>
    <w:link w:val="1"/>
    <w:rsid w:val="00AA4C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semiHidden/>
    <w:rsid w:val="00AA4C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semiHidden/>
    <w:rsid w:val="00AA4C5D"/>
    <w:rPr>
      <w:rFonts w:ascii="Arial" w:eastAsia="Times New Roman" w:hAnsi="Arial" w:cs="Arial"/>
      <w:b/>
      <w:bCs/>
      <w:sz w:val="26"/>
      <w:szCs w:val="26"/>
    </w:rPr>
  </w:style>
  <w:style w:type="character" w:customStyle="1" w:styleId="4Char">
    <w:name w:val="عنوان 4 Char"/>
    <w:basedOn w:val="a0"/>
    <w:link w:val="4"/>
    <w:semiHidden/>
    <w:rsid w:val="00AA4C5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Char">
    <w:name w:val="عنوان 5 Char"/>
    <w:basedOn w:val="a0"/>
    <w:link w:val="5"/>
    <w:semiHidden/>
    <w:rsid w:val="00AA4C5D"/>
    <w:rPr>
      <w:rFonts w:ascii="Times New Roman" w:eastAsia="Times New Roman" w:hAnsi="Times New Roman" w:cs="Simplified Arabic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semiHidden/>
    <w:rsid w:val="00AA4C5D"/>
    <w:rPr>
      <w:rFonts w:ascii="Times New Roman" w:eastAsia="Times New Roman" w:hAnsi="Times New Roman" w:cs="Times New Roman"/>
      <w:b/>
      <w:bCs/>
    </w:rPr>
  </w:style>
  <w:style w:type="character" w:customStyle="1" w:styleId="7Char">
    <w:name w:val="عنوان 7 Char"/>
    <w:basedOn w:val="a0"/>
    <w:link w:val="7"/>
    <w:semiHidden/>
    <w:rsid w:val="00AA4C5D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عنوان 8 Char"/>
    <w:basedOn w:val="a0"/>
    <w:link w:val="8"/>
    <w:semiHidden/>
    <w:rsid w:val="00AA4C5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عنوان 9 Char"/>
    <w:basedOn w:val="a0"/>
    <w:link w:val="9"/>
    <w:semiHidden/>
    <w:rsid w:val="00AA4C5D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mohmmed@mu.edu.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07EC-C938-43BD-A544-96C56136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2404</Words>
  <Characters>13706</Characters>
  <Application>Microsoft Office Word</Application>
  <DocSecurity>0</DocSecurity>
  <Lines>114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basheer</Company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mu-pc</cp:lastModifiedBy>
  <cp:revision>2</cp:revision>
  <dcterms:created xsi:type="dcterms:W3CDTF">2020-08-27T10:02:00Z</dcterms:created>
  <dcterms:modified xsi:type="dcterms:W3CDTF">2020-08-27T10:02:00Z</dcterms:modified>
</cp:coreProperties>
</file>