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A231AF" w:rsidP="00EF6E53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 </w:t>
      </w:r>
      <w:proofErr w:type="spellStart"/>
      <w:r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>عبدالعزيز</w:t>
      </w:r>
      <w:proofErr w:type="spellEnd"/>
      <w:r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المنيع</w:t>
      </w:r>
      <w:r w:rsidR="000E529B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A231AF">
        <w:rPr>
          <w:rFonts w:hint="cs"/>
          <w:b/>
          <w:bCs/>
          <w:color w:val="0070C0"/>
          <w:sz w:val="52"/>
          <w:szCs w:val="52"/>
          <w:rtl/>
        </w:rPr>
        <w:t xml:space="preserve"> النحو والصرف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0E529B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عبد العزيز بن أحمد بن عبد الرحمن المنيع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0E529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1016927889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0E529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كلية التربية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0E529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25/ 8/ 1401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0E529B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0505123547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0E529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0E529B" w:rsidP="000E529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</w:t>
            </w:r>
            <w:hyperlink r:id="rId8" w:history="1">
              <w:r w:rsidRPr="002E05B4">
                <w:rPr>
                  <w:rStyle w:val="Hyperlink"/>
                  <w:rFonts w:asciiTheme="minorBidi" w:hAnsiTheme="minorBidi" w:cstheme="minorBidi"/>
                  <w:b/>
                  <w:bCs/>
                  <w:noProof w:val="0"/>
                  <w:sz w:val="28"/>
                  <w:szCs w:val="28"/>
                  <w:lang w:eastAsia="en-US"/>
                </w:rPr>
                <w:t>a.almanea@mu.edu.sa</w:t>
              </w:r>
            </w:hyperlink>
            <w:r>
              <w:rPr>
                <w:rFonts w:asciiTheme="minorBidi" w:hAnsiTheme="minorBidi" w:cs="Arial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</w:tbl>
    <w:p w:rsidR="00460083" w:rsidRPr="008E40E4" w:rsidRDefault="00460083" w:rsidP="00460083">
      <w:pPr>
        <w:rPr>
          <w:rFonts w:ascii="Arial" w:hAnsi="Arial" w:cs="Arial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5268"/>
      </w:tblGrid>
      <w:tr w:rsidR="00460083" w:rsidRPr="006A5CED" w:rsidTr="000E529B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0E529B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8E40E4" w:rsidRDefault="000E529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1422هـ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0E529B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0E529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الإمام محمد بن سعود- كلية اللغة العربية</w:t>
            </w:r>
          </w:p>
        </w:tc>
      </w:tr>
      <w:tr w:rsidR="000E529B" w:rsidRPr="006A5CED" w:rsidTr="000E529B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B" w:rsidRPr="006A5CED" w:rsidRDefault="000E529B" w:rsidP="000E529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B" w:rsidRPr="008E40E4" w:rsidRDefault="000E529B" w:rsidP="000E529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1429هـ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B" w:rsidRPr="008E40E4" w:rsidRDefault="000E529B" w:rsidP="000E529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النحو والصرف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tbl>
            <w:tblPr>
              <w:bidiVisual/>
              <w:tblW w:w="0" w:type="auto"/>
              <w:tblCellSpacing w:w="0" w:type="dxa"/>
              <w:tblInd w:w="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15"/>
            </w:tblGrid>
            <w:tr w:rsidR="000E529B" w:rsidRPr="00406739" w:rsidTr="003F317D">
              <w:trPr>
                <w:tblCellSpacing w:w="0" w:type="dxa"/>
              </w:trPr>
              <w:tc>
                <w:tcPr>
                  <w:tcW w:w="52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8" w:space="0" w:color="auto"/>
                  </w:tcBorders>
                  <w:hideMark/>
                </w:tcPr>
                <w:p w:rsidR="000E529B" w:rsidRPr="00406739" w:rsidRDefault="000E529B" w:rsidP="000E529B">
                  <w:pPr>
                    <w:spacing w:before="100" w:beforeAutospacing="1" w:after="100" w:afterAutospacing="1"/>
                    <w:jc w:val="center"/>
                    <w:rPr>
                      <w:rFonts w:asciiTheme="minorBidi" w:hAnsiTheme="minorBidi" w:cstheme="minorBidi"/>
                      <w:noProof w:val="0"/>
                      <w:color w:val="auto"/>
                      <w:szCs w:val="32"/>
                      <w:lang w:eastAsia="en-US"/>
                    </w:rPr>
                  </w:pPr>
                  <w:r w:rsidRPr="00406739">
                    <w:rPr>
                      <w:rFonts w:asciiTheme="minorBidi" w:hAnsiTheme="minorBidi" w:cstheme="minorBidi" w:hint="cs"/>
                      <w:noProof w:val="0"/>
                      <w:color w:val="auto"/>
                      <w:szCs w:val="32"/>
                      <w:rtl/>
                      <w:lang w:eastAsia="en-US"/>
                    </w:rPr>
                    <w:t>جامعة الملك سعود- كلية الآداب</w:t>
                  </w:r>
                </w:p>
              </w:tc>
            </w:tr>
            <w:tr w:rsidR="000E529B" w:rsidRPr="00406739" w:rsidTr="003F317D">
              <w:trPr>
                <w:tblCellSpacing w:w="0" w:type="dxa"/>
              </w:trPr>
              <w:tc>
                <w:tcPr>
                  <w:tcW w:w="526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outset" w:sz="6" w:space="0" w:color="auto"/>
                  </w:tcBorders>
                  <w:hideMark/>
                </w:tcPr>
                <w:p w:rsidR="000E529B" w:rsidRPr="00406739" w:rsidRDefault="000E529B" w:rsidP="000E529B">
                  <w:pPr>
                    <w:spacing w:before="100" w:beforeAutospacing="1" w:after="100" w:afterAutospacing="1"/>
                    <w:jc w:val="center"/>
                    <w:rPr>
                      <w:rFonts w:asciiTheme="minorBidi" w:hAnsiTheme="minorBidi" w:cstheme="minorBidi"/>
                      <w:noProof w:val="0"/>
                      <w:color w:val="auto"/>
                      <w:szCs w:val="32"/>
                      <w:lang w:eastAsia="en-US"/>
                    </w:rPr>
                  </w:pPr>
                </w:p>
              </w:tc>
            </w:tr>
          </w:tbl>
          <w:p w:rsidR="000E529B" w:rsidRDefault="000E529B" w:rsidP="000E529B"/>
        </w:tc>
      </w:tr>
      <w:tr w:rsidR="000E529B" w:rsidRPr="006A5CED" w:rsidTr="000E529B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9B" w:rsidRPr="006A5CED" w:rsidRDefault="000E529B" w:rsidP="000E529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0E529B" w:rsidRPr="008E40E4" w:rsidRDefault="000E529B" w:rsidP="000E529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0E529B" w:rsidRPr="008E40E4" w:rsidRDefault="000E529B" w:rsidP="000E529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CC0099"/>
                <w:szCs w:val="32"/>
                <w:rtl/>
                <w:lang w:eastAsia="en-US"/>
              </w:rPr>
              <w:t>النحو والصرف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tbl>
            <w:tblPr>
              <w:bidiVisual/>
              <w:tblW w:w="0" w:type="auto"/>
              <w:tblCellSpacing w:w="0" w:type="dxa"/>
              <w:tblInd w:w="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45"/>
            </w:tblGrid>
            <w:tr w:rsidR="000E529B" w:rsidRPr="00406739" w:rsidTr="003F317D">
              <w:trPr>
                <w:tblCellSpacing w:w="0" w:type="dxa"/>
              </w:trPr>
              <w:tc>
                <w:tcPr>
                  <w:tcW w:w="52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8" w:space="0" w:color="auto"/>
                  </w:tcBorders>
                  <w:hideMark/>
                </w:tcPr>
                <w:p w:rsidR="000E529B" w:rsidRPr="00406739" w:rsidRDefault="000E529B" w:rsidP="000E529B">
                  <w:pPr>
                    <w:spacing w:before="100" w:beforeAutospacing="1" w:after="100" w:afterAutospacing="1"/>
                    <w:jc w:val="center"/>
                    <w:rPr>
                      <w:rFonts w:asciiTheme="minorBidi" w:hAnsiTheme="minorBidi" w:cstheme="minorBidi"/>
                      <w:noProof w:val="0"/>
                      <w:color w:val="auto"/>
                      <w:szCs w:val="32"/>
                      <w:lang w:eastAsia="en-US"/>
                    </w:rPr>
                  </w:pPr>
                  <w:r w:rsidRPr="00406739">
                    <w:rPr>
                      <w:rFonts w:asciiTheme="minorBidi" w:hAnsiTheme="minorBidi" w:cstheme="minorBidi" w:hint="cs"/>
                      <w:noProof w:val="0"/>
                      <w:color w:val="auto"/>
                      <w:szCs w:val="32"/>
                      <w:rtl/>
                      <w:lang w:eastAsia="en-US"/>
                    </w:rPr>
                    <w:t>جامعة الملك سعود- كلية الآداب</w:t>
                  </w:r>
                </w:p>
              </w:tc>
            </w:tr>
            <w:tr w:rsidR="000E529B" w:rsidRPr="00406739" w:rsidTr="003F317D">
              <w:trPr>
                <w:tblCellSpacing w:w="0" w:type="dxa"/>
              </w:trPr>
              <w:tc>
                <w:tcPr>
                  <w:tcW w:w="526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outset" w:sz="6" w:space="0" w:color="auto"/>
                  </w:tcBorders>
                  <w:hideMark/>
                </w:tcPr>
                <w:p w:rsidR="000E529B" w:rsidRPr="00406739" w:rsidRDefault="000E529B" w:rsidP="000E529B">
                  <w:pPr>
                    <w:spacing w:before="100" w:beforeAutospacing="1" w:after="100" w:afterAutospacing="1"/>
                    <w:jc w:val="center"/>
                    <w:rPr>
                      <w:rFonts w:asciiTheme="minorBidi" w:hAnsiTheme="minorBidi" w:cstheme="minorBidi"/>
                      <w:noProof w:val="0"/>
                      <w:color w:val="auto"/>
                      <w:szCs w:val="32"/>
                      <w:lang w:eastAsia="en-US"/>
                    </w:rPr>
                  </w:pPr>
                </w:p>
              </w:tc>
            </w:tr>
          </w:tbl>
          <w:p w:rsidR="000E529B" w:rsidRDefault="000E529B" w:rsidP="000E529B"/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1545C3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1545C3" w:rsidP="00EF6E53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القصيم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1545C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1440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545C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20F29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1545C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545C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القصيم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1545C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1545C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القصيم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9"/>
        <w:gridCol w:w="8767"/>
        <w:gridCol w:w="4948"/>
      </w:tblGrid>
      <w:tr w:rsidR="00460083" w:rsidRPr="006A5CED" w:rsidTr="008E15E4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460083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34183F" w:rsidRDefault="00460083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F14936" w:rsidRPr="0034183F" w:rsidRDefault="00F14936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936" w:rsidRPr="00521AA5" w:rsidRDefault="00F14936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4362"/>
        <w:gridCol w:w="4006"/>
      </w:tblGrid>
      <w:tr w:rsidR="00460083" w:rsidRPr="006A5CED" w:rsidTr="008030B3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4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6C4724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1545C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لجنة الاختبارات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C4724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1545C3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1436</w:t>
            </w:r>
          </w:p>
        </w:tc>
      </w:tr>
      <w:tr w:rsidR="000478FA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478FA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Pr="00365618" w:rsidRDefault="001545C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الخريجين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Default="000478FA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478FA" w:rsidRPr="00525ECE" w:rsidRDefault="001545C3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1436- 1439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460083" w:rsidP="006C4724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97376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0949FD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49FD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365618" w:rsidRDefault="000949FD" w:rsidP="00BC211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973763" w:rsidRDefault="000949FD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49FD" w:rsidRPr="00525ECE" w:rsidRDefault="000949F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4183F" w:rsidRDefault="00F41180" w:rsidP="0036561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4183F" w:rsidRDefault="00F41180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B7230" w:rsidRDefault="00460083" w:rsidP="002A559A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7612"/>
        <w:gridCol w:w="2719"/>
        <w:gridCol w:w="3947"/>
      </w:tblGrid>
      <w:tr w:rsidR="00460083" w:rsidRPr="006A5CED" w:rsidTr="004D43AB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7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4D43AB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1545C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دورة في شرح قطر الندى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1545C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دورة في مهارات الإعراب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93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1545C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مسابقة في حفظ بعض المتون العلمية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1545C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تحكيم المسابقات العلمية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3F1FBF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BF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0478FA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FA" w:rsidRPr="00525ECE" w:rsidRDefault="000478FA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30B3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56" w:rsidRPr="00525ECE" w:rsidRDefault="00457B56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965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7B56" w:rsidRDefault="00457B56" w:rsidP="00797C6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EF6E53" w:rsidRDefault="00EF6E53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460083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الإنتاج العلمي (المنشور/المقبول للنشر)  :</w:t>
      </w:r>
      <w:r w:rsidR="001545C3">
        <w:rPr>
          <w:rFonts w:cs="Times New Roman" w:hint="cs"/>
          <w:noProof w:val="0"/>
          <w:color w:val="auto"/>
          <w:szCs w:val="32"/>
          <w:u w:val="single"/>
          <w:rtl/>
          <w:lang w:eastAsia="en-US"/>
        </w:rPr>
        <w:t xml:space="preserve"> </w:t>
      </w:r>
    </w:p>
    <w:p w:rsidR="001545C3" w:rsidRDefault="001545C3" w:rsidP="001545C3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cs="Times New Roman"/>
          <w:szCs w:val="32"/>
          <w:u w:val="single"/>
        </w:rPr>
      </w:pPr>
      <w:r>
        <w:rPr>
          <w:rFonts w:cs="Times New Roman" w:hint="cs"/>
          <w:szCs w:val="32"/>
          <w:u w:val="single"/>
          <w:rtl/>
        </w:rPr>
        <w:t>الزمن في الشرط بين المضي والاستقبال (منشور).</w:t>
      </w:r>
    </w:p>
    <w:p w:rsidR="001545C3" w:rsidRDefault="001545C3" w:rsidP="001545C3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cs="Times New Roman"/>
          <w:szCs w:val="32"/>
          <w:u w:val="single"/>
        </w:rPr>
      </w:pPr>
      <w:r>
        <w:rPr>
          <w:rFonts w:cs="Times New Roman" w:hint="cs"/>
          <w:szCs w:val="32"/>
          <w:u w:val="single"/>
          <w:rtl/>
        </w:rPr>
        <w:t>أثر تغير النبر في الدلالة (منشور).</w:t>
      </w:r>
    </w:p>
    <w:p w:rsidR="001545C3" w:rsidRDefault="003F11AC" w:rsidP="001545C3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cs="Times New Roman"/>
          <w:szCs w:val="32"/>
          <w:u w:val="single"/>
        </w:rPr>
      </w:pPr>
      <w:r>
        <w:rPr>
          <w:rFonts w:cs="Times New Roman" w:hint="cs"/>
          <w:szCs w:val="32"/>
          <w:u w:val="single"/>
          <w:rtl/>
        </w:rPr>
        <w:t>تعدد الاستعمال اللغوي في القرآن الكريم (منشور).</w:t>
      </w:r>
    </w:p>
    <w:p w:rsidR="003F11AC" w:rsidRDefault="003F11AC" w:rsidP="001545C3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cs="Times New Roman"/>
          <w:szCs w:val="32"/>
          <w:u w:val="single"/>
        </w:rPr>
      </w:pPr>
      <w:r>
        <w:rPr>
          <w:rFonts w:cs="Times New Roman" w:hint="cs"/>
          <w:szCs w:val="32"/>
          <w:u w:val="single"/>
          <w:rtl/>
        </w:rPr>
        <w:t>لغات عين الفعل عند الفراء (مقبول للنشر).</w:t>
      </w:r>
    </w:p>
    <w:p w:rsidR="003F11AC" w:rsidRPr="003F11AC" w:rsidRDefault="003F11AC" w:rsidP="003F11AC">
      <w:pPr>
        <w:pStyle w:val="a7"/>
        <w:numPr>
          <w:ilvl w:val="0"/>
          <w:numId w:val="6"/>
        </w:numPr>
        <w:rPr>
          <w:rFonts w:ascii="Traditional Arabic" w:hAnsi="Traditional Arabic"/>
          <w:b/>
          <w:bCs/>
          <w:rtl/>
        </w:rPr>
      </w:pPr>
      <w:r w:rsidRPr="003F11AC">
        <w:rPr>
          <w:rFonts w:ascii="Traditional Arabic" w:hAnsi="Traditional Arabic"/>
          <w:b/>
          <w:bCs/>
          <w:rtl/>
        </w:rPr>
        <w:t>حذف الآخر في القرآن الكريم لغير مقتضٍ نحوي أو تصريفي</w:t>
      </w:r>
      <w:r>
        <w:rPr>
          <w:rFonts w:ascii="Traditional Arabic" w:hAnsi="Traditional Arabic" w:hint="cs"/>
          <w:b/>
          <w:bCs/>
          <w:rtl/>
        </w:rPr>
        <w:t xml:space="preserve"> (مقبول للنشر).</w:t>
      </w:r>
    </w:p>
    <w:p w:rsidR="003F11AC" w:rsidRPr="001545C3" w:rsidRDefault="003F11AC" w:rsidP="001545C3">
      <w:pPr>
        <w:pStyle w:val="a7"/>
        <w:numPr>
          <w:ilvl w:val="0"/>
          <w:numId w:val="6"/>
        </w:numPr>
        <w:spacing w:before="100" w:beforeAutospacing="1" w:after="100" w:afterAutospacing="1"/>
        <w:rPr>
          <w:rFonts w:cs="Times New Roman"/>
          <w:szCs w:val="32"/>
          <w:u w:val="single"/>
          <w:rtl/>
        </w:rPr>
      </w:pPr>
    </w:p>
    <w:p w:rsidR="00087CB6" w:rsidRDefault="00087CB6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8E15E4" w:rsidRDefault="008E15E4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939"/>
        <w:gridCol w:w="2942"/>
        <w:gridCol w:w="3650"/>
      </w:tblGrid>
      <w:tr w:rsidR="00460083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نحو 1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3F11A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م1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نحو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3F11A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م2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نحو 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3F11A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م4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نحو5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3F11A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م5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نحو6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3F11A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م6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تاريخ النحو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صرف2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صرف 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نحو 1 دراسات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3F11A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نحو 2 دراسات</w:t>
            </w:r>
            <w:bookmarkStart w:id="0" w:name="_GoBack"/>
            <w:bookmarkEnd w:id="0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460083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273E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6273E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4D43AB" w:rsidRDefault="00460083" w:rsidP="008E15E4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‌العضوية في الجمعيات 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lastRenderedPageBreak/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4512" w:type="dxa"/>
        <w:tblCellSpacing w:w="0" w:type="dxa"/>
        <w:tblInd w:w="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7331"/>
        <w:gridCol w:w="3734"/>
        <w:gridCol w:w="2631"/>
      </w:tblGrid>
      <w:tr w:rsidR="0046008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97376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5A6210" w:rsidRDefault="001B332B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</w:tbl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9"/>
        <w:gridCol w:w="4757"/>
        <w:gridCol w:w="5103"/>
        <w:gridCol w:w="3544"/>
      </w:tblGrid>
      <w:tr w:rsidR="00460083" w:rsidRPr="006A5CED" w:rsidTr="00127F7B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A66412" w:rsidRDefault="00E33C9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6273E6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127F7B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 xml:space="preserve">الانجازات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EC5" w:rsidRDefault="00103EC5" w:rsidP="009B2C09">
      <w:r>
        <w:separator/>
      </w:r>
    </w:p>
  </w:endnote>
  <w:endnote w:type="continuationSeparator" w:id="0">
    <w:p w:rsidR="00103EC5" w:rsidRDefault="00103EC5" w:rsidP="009B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A469C7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A469C7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A231AF">
      <w:rPr>
        <w:rStyle w:val="a4"/>
        <w:rtl/>
      </w:rPr>
      <w:t>2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EC5" w:rsidRDefault="00103EC5" w:rsidP="009B2C09">
      <w:r>
        <w:separator/>
      </w:r>
    </w:p>
  </w:footnote>
  <w:footnote w:type="continuationSeparator" w:id="0">
    <w:p w:rsidR="00103EC5" w:rsidRDefault="00103EC5" w:rsidP="009B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7560"/>
    <w:multiLevelType w:val="hybridMultilevel"/>
    <w:tmpl w:val="756E7CFA"/>
    <w:lvl w:ilvl="0" w:tplc="C65C3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29B"/>
    <w:rsid w:val="000E59B6"/>
    <w:rsid w:val="000F15B5"/>
    <w:rsid w:val="000F2707"/>
    <w:rsid w:val="000F2A17"/>
    <w:rsid w:val="000F661F"/>
    <w:rsid w:val="00101B71"/>
    <w:rsid w:val="00102C60"/>
    <w:rsid w:val="00103EC5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5C3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1AC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17500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231AF"/>
    <w:rsid w:val="00A33D54"/>
    <w:rsid w:val="00A3480A"/>
    <w:rsid w:val="00A36BB8"/>
    <w:rsid w:val="00A42556"/>
    <w:rsid w:val="00A469C7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character" w:styleId="Hyperlink">
    <w:name w:val="Hyperlink"/>
    <w:basedOn w:val="a0"/>
    <w:uiPriority w:val="99"/>
    <w:unhideWhenUsed/>
    <w:rsid w:val="000E52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2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lmanea@mu.edu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</cp:lastModifiedBy>
  <cp:revision>4</cp:revision>
  <cp:lastPrinted>2014-12-18T10:13:00Z</cp:lastPrinted>
  <dcterms:created xsi:type="dcterms:W3CDTF">2020-08-29T13:51:00Z</dcterms:created>
  <dcterms:modified xsi:type="dcterms:W3CDTF">2020-08-29T21:11:00Z</dcterms:modified>
</cp:coreProperties>
</file>