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bookmarkStart w:id="0" w:name="_GoBack"/>
      <w:bookmarkEnd w:id="0"/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D43A2C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أولا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proofErr w:type="spellStart"/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</w:t>
      </w:r>
      <w:proofErr w:type="spellEnd"/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 الب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D43A2C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انات الشخصية</w:t>
      </w:r>
    </w:p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5"/>
        <w:gridCol w:w="2126"/>
        <w:gridCol w:w="1559"/>
        <w:gridCol w:w="2552"/>
        <w:gridCol w:w="1276"/>
        <w:gridCol w:w="3402"/>
      </w:tblGrid>
      <w:tr w:rsidR="004F5DAE" w:rsidRPr="00A96BBC" w:rsidTr="00886A00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886A00" w:rsidP="004F5DAE">
            <w:pPr>
              <w:spacing w:before="100" w:beforeAutospacing="1" w:after="100" w:afterAutospacing="1"/>
              <w:ind w:left="184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szCs w:val="32"/>
                <w:rtl/>
              </w:rPr>
              <w:t xml:space="preserve">عبد الله بن خليفة بن دخيل السويكت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C87227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القسم </w:t>
            </w:r>
            <w:proofErr w:type="spellStart"/>
            <w:r w:rsidR="005957DF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:</w:t>
            </w:r>
            <w:proofErr w:type="spellEnd"/>
            <w:r w:rsidR="00C87227"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C87227" w:rsidP="00C87227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اللغة العربية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FD4A8B" w:rsidP="00886A00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 </w:t>
            </w:r>
          </w:p>
        </w:tc>
      </w:tr>
      <w:tr w:rsidR="004F5DAE" w:rsidRPr="00A96BBC" w:rsidTr="00886A00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الكلية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A96BBC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  <w:lang w:bidi="ar-EG"/>
              </w:rPr>
              <w:t>جامعة المجمعة   كلية</w:t>
            </w:r>
            <w:r w:rsidRPr="00A96BBC">
              <w:rPr>
                <w:rFonts w:ascii="Arabic Typesetting" w:hAnsi="Arabic Typesetting" w:cs="Arabic Transparent"/>
                <w:b/>
                <w:bCs/>
                <w:szCs w:val="32"/>
                <w:rtl/>
              </w:rPr>
              <w:t xml:space="preserve"> التربية بالزلفي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886A00" w:rsidP="00886A00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 </w:t>
            </w:r>
            <w:proofErr w:type="spellStart"/>
            <w:r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proofErr w:type="spellEnd"/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6 </w:t>
            </w:r>
            <w:proofErr w:type="spellStart"/>
            <w:r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proofErr w:type="spellEnd"/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1391 هـ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 الجوال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886A00" w:rsidP="00886A00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0595331111</w:t>
            </w:r>
            <w:r w:rsidR="00321595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 </w:t>
            </w:r>
          </w:p>
        </w:tc>
      </w:tr>
      <w:tr w:rsidR="004F5DAE" w:rsidRPr="00A96BBC" w:rsidTr="00886A00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متزوج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  </w:t>
            </w:r>
            <w:r w:rsidR="004F5DAE"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هاتف العمل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A96BBC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-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A96BBC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A96BBC" w:rsidRDefault="00886A00" w:rsidP="00A96BBC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/>
              </w:rPr>
              <w:t>a.alswiket@mu.edu.sa</w:t>
            </w:r>
          </w:p>
        </w:tc>
      </w:tr>
    </w:tbl>
    <w:p w:rsidR="00460083" w:rsidRPr="00A96BBC" w:rsidRDefault="00460083" w:rsidP="00460083">
      <w:pPr>
        <w:rPr>
          <w:rFonts w:ascii="Arabic Typesetting" w:hAnsi="Arabic Typesetting" w:cs="Arabic Typesetting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A96BBC" w:rsidRDefault="004F5DAE" w:rsidP="00A96BBC">
      <w:pPr>
        <w:ind w:left="537" w:hanging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</w:p>
    <w:p w:rsidR="00460083" w:rsidRPr="00D43A2C" w:rsidRDefault="00460083" w:rsidP="00A96BBC">
      <w:pPr>
        <w:ind w:left="537" w:hanging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3"/>
        <w:gridCol w:w="2357"/>
        <w:gridCol w:w="3486"/>
        <w:gridCol w:w="4169"/>
      </w:tblGrid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البكالوريس</w:t>
            </w:r>
            <w:proofErr w:type="spell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DAE" w:rsidRPr="00D43A2C" w:rsidRDefault="00886A00" w:rsidP="00886A0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1414هـ</w:t>
            </w:r>
            <w:proofErr w:type="spellEnd"/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321595" w:rsidP="00886A0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886A00" w:rsidP="0032159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كلية اللغة العربية فى جامعة الإمام محمد بن سعود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886A0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1423 هـ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A96BBC" w:rsidP="00886A0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>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:"</w:t>
            </w:r>
            <w:r w:rsidR="00886A0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أدب ونقد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886A0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كلية اللغة العربية فى جامعة الإمام محمد بن سعود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الدكتوراة</w:t>
            </w:r>
            <w:proofErr w:type="spell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0B22AE" w:rsidP="000B22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</w:rPr>
              <w:t>1430 هـ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886A0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>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:"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أدب ونقد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886A00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كلية اللغة العربية فى جامعة الإمام محمد بن سعود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bidiVisual/>
        <w:tblW w:w="0" w:type="auto"/>
        <w:tblCellSpacing w:w="0" w:type="dxa"/>
        <w:tblInd w:w="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6"/>
        <w:gridCol w:w="3780"/>
        <w:gridCol w:w="4140"/>
      </w:tblGrid>
      <w:tr w:rsidR="00460083" w:rsidRPr="00D43A2C" w:rsidTr="000B22AE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D43A2C" w:rsidTr="000B22A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1431 هـ</w:t>
            </w:r>
          </w:p>
          <w:p w:rsidR="008930C2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8930C2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8930C2" w:rsidP="000B22A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كلية  </w:t>
            </w:r>
            <w:r w:rsidR="000B22A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العلوم الإدارية والإنسانية </w:t>
            </w:r>
          </w:p>
        </w:tc>
      </w:tr>
      <w:tr w:rsidR="00460083" w:rsidRPr="00D43A2C" w:rsidTr="000B22A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ــــــــ</w:t>
            </w:r>
          </w:p>
        </w:tc>
      </w:tr>
      <w:tr w:rsidR="00460083" w:rsidRPr="00D43A2C" w:rsidTr="000B22A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C64E3D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1439هـ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ــــــــ</w:t>
            </w:r>
          </w:p>
        </w:tc>
      </w:tr>
      <w:tr w:rsidR="00460083" w:rsidRPr="00D43A2C" w:rsidTr="000B22A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0B22A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0B22AE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0B22A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460083" w:rsidP="000B22AE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460083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F5DAE" w:rsidRPr="00D43A2C" w:rsidRDefault="004F5DAE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</w:p>
    <w:p w:rsidR="00460083" w:rsidRPr="00D43A2C" w:rsidRDefault="004F5DAE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5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8820"/>
        <w:gridCol w:w="3582"/>
      </w:tblGrid>
      <w:tr w:rsidR="00460083" w:rsidRPr="00D43A2C" w:rsidTr="00D43A2C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D43A2C" w:rsidTr="00D429A6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A96BBC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  <w:r w:rsidR="00A96BB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0B22A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أمينا لمركز مصادر التعلم في ثانوية الملك عبد العزيز </w:t>
            </w:r>
            <w:r w:rsidR="00A96BB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670A1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1422 هـ</w:t>
            </w:r>
          </w:p>
        </w:tc>
      </w:tr>
      <w:tr w:rsidR="00D429A6" w:rsidRPr="00D43A2C" w:rsidTr="000B22A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D43A2C" w:rsidRDefault="00A96BBC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A6" w:rsidRPr="00D43A2C" w:rsidRDefault="000B22AE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رئيسا لقسم اللغة العربية في إدارة التربية والتعليم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429A6" w:rsidRPr="00D43A2C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1424</w:t>
            </w:r>
          </w:p>
        </w:tc>
      </w:tr>
      <w:tr w:rsidR="000B22AE" w:rsidRPr="00D43A2C" w:rsidTr="000B22A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AE" w:rsidRDefault="000B22A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AE" w:rsidRDefault="000B22AE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الإشراف على الشؤون الأكاديمية في كلية التربية في الزلفى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22AE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22AE" w:rsidRPr="00D43A2C" w:rsidTr="000B22AE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AE" w:rsidRDefault="000B22A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AE" w:rsidRDefault="000B22AE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وكيلا لكلية التربية للشؤون التعليمية بالزلفى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22AE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22AE" w:rsidRPr="00D43A2C" w:rsidTr="00D43A2C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AE" w:rsidRDefault="000B22AE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2AE" w:rsidRDefault="000B22AE" w:rsidP="00A96BBC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عميدا لكلية التربية بالزلفى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22AE" w:rsidRDefault="000B22A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1432 هـ </w:t>
            </w:r>
          </w:p>
        </w:tc>
      </w:tr>
    </w:tbl>
    <w:p w:rsidR="00632362" w:rsidRDefault="00632362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     </w:t>
      </w:r>
      <w:proofErr w:type="spellStart"/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خامساً:</w:t>
      </w:r>
      <w:proofErr w:type="spellEnd"/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اللجان التي شارك فيها العضو </w:t>
      </w:r>
      <w:proofErr w:type="spellStart"/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:</w:t>
      </w:r>
      <w:proofErr w:type="spellEnd"/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"/>
        <w:gridCol w:w="8815"/>
        <w:gridCol w:w="1346"/>
        <w:gridCol w:w="2706"/>
      </w:tblGrid>
      <w:tr w:rsidR="00460083" w:rsidRPr="00D43A2C" w:rsidTr="00620318">
        <w:trPr>
          <w:trHeight w:val="358"/>
          <w:tblCellSpacing w:w="0" w:type="dxa"/>
        </w:trPr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620318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88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0B6243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الاتحاد الدولى للغة العربية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0B6243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 الجمعية العلمية السعودية للغة العربية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الجمعية السعودية للعلوم التربوية والنفسية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أمين اللجنة الثقافية في محافظة الزلفى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رئيس لجنة إعادة تأهيل كلية التربية بالزلفى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0B624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مبانى كلية العلوم والدراسات الإنسانية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بالغاط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المعيدين والمحاضرين المشكلة بقرار من معالى مدير جامعة المجمعة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620318" w:rsidP="0062031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التعاقد المركزية والمشكلة بقرار من معالى مدير جامعة المجمعة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المطبوعات في الجامعة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620318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0318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إعادة هيكلة كليات الزلفى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0318" w:rsidRPr="00D43A2C" w:rsidRDefault="0062031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620318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0318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الخطط والنظام الدراسى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0318" w:rsidRPr="00D43A2C" w:rsidRDefault="0062031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620318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0318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لجنة البرامج العلمية والأنشطة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0318" w:rsidRPr="00D43A2C" w:rsidRDefault="0062031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620318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0318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الفريق البحثى حول اسهام الجامعة في التنمية المحلية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0318" w:rsidRPr="00D43A2C" w:rsidRDefault="0062031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620318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0318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أمين مجلس عمداء الكليات النظرية بجامعة المجمعة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318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أمينا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0318" w:rsidRPr="00D43A2C" w:rsidRDefault="00620318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008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</w:t>
            </w:r>
          </w:p>
          <w:p w:rsidR="00460083" w:rsidRPr="00D43A2C" w:rsidRDefault="00460083" w:rsidP="00620318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E707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البحث العلمي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0B624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624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16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منسق مركز الملك عبد العزيز للحوار الوطنى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4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منسقا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6243" w:rsidRPr="00D43A2C" w:rsidRDefault="000B624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008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</w:t>
            </w:r>
          </w:p>
          <w:p w:rsidR="00460083" w:rsidRPr="00D43A2C" w:rsidRDefault="00460083" w:rsidP="00620318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الجودة </w:t>
            </w:r>
          </w:p>
          <w:p w:rsidR="001E707E" w:rsidRPr="00D43A2C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20318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  <w:r w:rsidR="001E707E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 w:rsidR="004670A1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</w:t>
            </w:r>
            <w:r w:rsidR="001E707E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لجودة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620318" w:rsidP="00620318">
            <w:pPr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18</w:t>
            </w:r>
          </w:p>
          <w:p w:rsidR="00460083" w:rsidRPr="00D43A2C" w:rsidRDefault="00460083" w:rsidP="00620318">
            <w:pPr>
              <w:spacing w:before="100" w:beforeAutospacing="1" w:after="100" w:afterAutospacing="1"/>
              <w:ind w:firstLine="43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E707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لجنة التطوير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62031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70A1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70A1" w:rsidRPr="00D43A2C" w:rsidRDefault="00620318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19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التوجيه والإرشاد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A1" w:rsidRPr="00D43A2C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4670A1" w:rsidRPr="00D43A2C" w:rsidTr="00620318">
        <w:trPr>
          <w:trHeight w:hRule="exact" w:val="340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70A1" w:rsidRPr="00D43A2C" w:rsidRDefault="00620318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A1" w:rsidRPr="00D43A2C" w:rsidRDefault="004670A1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لجنة التربية الميدانية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70A1" w:rsidRPr="00D43A2C" w:rsidRDefault="0062031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70A1" w:rsidRPr="00D43A2C" w:rsidRDefault="004670A1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lastRenderedPageBreak/>
        <w:t>  </w:t>
      </w:r>
    </w:p>
    <w:p w:rsidR="00460083" w:rsidRPr="00D43A2C" w:rsidRDefault="00460083" w:rsidP="004F5DAE">
      <w:pPr>
        <w:ind w:left="537"/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8953"/>
        <w:gridCol w:w="1594"/>
        <w:gridCol w:w="2515"/>
      </w:tblGrid>
      <w:tr w:rsidR="00460083" w:rsidRPr="00D43A2C" w:rsidTr="00552ADA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552AD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8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25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  <w:p w:rsidR="00460083" w:rsidRPr="00D43A2C" w:rsidRDefault="00460083" w:rsidP="00552AD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عضوا فى مجلس التعليم فى محافظة الزلفى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52ADA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عضوا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  <w:p w:rsidR="00460083" w:rsidRPr="00D43A2C" w:rsidRDefault="00460083" w:rsidP="00552AD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52AD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 الجمعية العلمية السعودية للغة العربية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52ADA" w:rsidP="00552AD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83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  <w:p w:rsidR="00460083" w:rsidRPr="00D43A2C" w:rsidRDefault="00460083" w:rsidP="00552AD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المشاركة في تطوير توصيف  المقررات الدراسية الخاص ببرنامج اللغة العربية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620318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المشاركة في وضع التقرير الخاص بمشكلات التربية الميدانية وإيجاد الحلول لها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620318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المشاركة في إعداد معايير التقييم الذاتي الحادية عشر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620318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المشاركة في وضع خطة عن توصيف </w:t>
            </w:r>
            <w:proofErr w:type="spell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((</w:t>
            </w:r>
            <w:proofErr w:type="spellEnd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نموذج البرنامج</w:t>
            </w:r>
            <w:proofErr w:type="spellStart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))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620318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552ADA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552ADA" w:rsidP="00552ADA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8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المشاركة في النشاطات ال</w:t>
            </w:r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تي أقيمت 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في القسم</w:t>
            </w:r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كالقراءة </w:t>
            </w:r>
            <w:proofErr w:type="spellStart"/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’</w:t>
            </w:r>
            <w:proofErr w:type="spellEnd"/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النظافة ............</w:t>
            </w:r>
            <w:proofErr w:type="spellStart"/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.</w:t>
            </w:r>
            <w:proofErr w:type="spellEnd"/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620318" w:rsidP="0062031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firstLine="396"/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الماجستير والدكتوراه </w:t>
      </w:r>
      <w:proofErr w:type="spellStart"/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  <w:proofErr w:type="spellEnd"/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6"/>
        <w:gridCol w:w="9258"/>
      </w:tblGrid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</w:t>
            </w:r>
            <w:proofErr w:type="spellStart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رساله</w:t>
            </w:r>
            <w:proofErr w:type="spellEnd"/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52AD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فتح الله بن النحاس الحلبى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(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حياته وشعره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)</w:t>
            </w:r>
            <w:proofErr w:type="spellEnd"/>
          </w:p>
        </w:tc>
      </w:tr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552ADA" w:rsidP="00760ED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استدعاء الشخصيات التراثية في الشعر السعودي من عام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1351هـ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إلى 1426 هـ </w:t>
            </w:r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552ADA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lastRenderedPageBreak/>
        <w:t xml:space="preserve">    </w:t>
      </w:r>
      <w:r w:rsidR="00460083"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الإنتاج العلمي (المنشور/المقبول للنشر</w:t>
      </w:r>
      <w:proofErr w:type="spellStart"/>
      <w:r w:rsidR="00460083"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)</w:t>
      </w:r>
      <w:proofErr w:type="spellEnd"/>
      <w:r w:rsidR="00460083"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  </w:t>
      </w:r>
      <w:proofErr w:type="spellStart"/>
      <w:r w:rsidR="00460083"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:</w:t>
      </w:r>
      <w:proofErr w:type="spellEnd"/>
    </w:p>
    <w:p w:rsidR="00AE368F" w:rsidRPr="00D43A2C" w:rsidRDefault="00AE368F" w:rsidP="00552ADA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</w:t>
      </w:r>
      <w:proofErr w:type="spellStart"/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1ـ</w:t>
      </w:r>
      <w:proofErr w:type="spellEnd"/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</w:t>
      </w:r>
      <w:r w:rsidR="00552ADA">
        <w:rPr>
          <w:rFonts w:cs="DecoType Naskh Special" w:hint="cs"/>
          <w:b/>
          <w:bCs/>
          <w:szCs w:val="32"/>
          <w:rtl/>
          <w:lang w:bidi="ar-EG"/>
        </w:rPr>
        <w:t xml:space="preserve">كتاب استدعاء الشخصيات التراثية فى الشعر السعودى ( مطبوع ) </w:t>
      </w:r>
    </w:p>
    <w:p w:rsidR="00460083" w:rsidRPr="00D43A2C" w:rsidRDefault="00AE368F" w:rsidP="00552ADA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</w:t>
      </w:r>
      <w:proofErr w:type="spellStart"/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2ـ</w:t>
      </w:r>
      <w:proofErr w:type="spellEnd"/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</w:t>
      </w:r>
      <w:r w:rsidR="00552ADA">
        <w:rPr>
          <w:rFonts w:cs="DecoType Naskh Special" w:hint="cs"/>
          <w:b/>
          <w:bCs/>
          <w:szCs w:val="32"/>
          <w:rtl/>
          <w:lang w:bidi="ar-EG"/>
        </w:rPr>
        <w:t>فتح الله بن النحاس الحلبى حياته وشعره ( تحت الطبع )</w:t>
      </w:r>
    </w:p>
    <w:p w:rsidR="0081193E" w:rsidRPr="00D43A2C" w:rsidRDefault="00AE368F" w:rsidP="00552ADA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</w:t>
      </w: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proofErr w:type="spellStart"/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3ـ</w:t>
      </w:r>
      <w:proofErr w:type="spellEnd"/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</w:t>
      </w:r>
      <w:r w:rsidR="00552ADA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ظاهرة الألم فى شعر طاهر </w:t>
      </w:r>
      <w:proofErr w:type="spellStart"/>
      <w:r w:rsidR="00552ADA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زمخشرى</w:t>
      </w:r>
      <w:proofErr w:type="spellEnd"/>
      <w:r w:rsidR="00552ADA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</w:t>
      </w:r>
      <w:proofErr w:type="spellStart"/>
      <w:r w:rsidR="00552ADA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(</w:t>
      </w:r>
      <w:proofErr w:type="spellEnd"/>
      <w:r w:rsidR="00552ADA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بحث محكم ومنشور </w:t>
      </w:r>
      <w:proofErr w:type="spellStart"/>
      <w:r w:rsidR="00552ADA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)</w:t>
      </w:r>
      <w:proofErr w:type="spellEnd"/>
    </w:p>
    <w:p w:rsidR="00460083" w:rsidRDefault="00552ADA" w:rsidP="00313285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</w:t>
      </w:r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4 </w:t>
      </w:r>
      <w:proofErr w:type="spellStart"/>
      <w: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  <w:t>–</w:t>
      </w:r>
      <w:proofErr w:type="spell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محمد بن ابراهيم آل الشيخ </w:t>
      </w:r>
      <w:proofErr w:type="spellStart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،</w:t>
      </w:r>
      <w:proofErr w:type="spell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علم وعالم </w:t>
      </w:r>
      <w:proofErr w:type="spellStart"/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(</w:t>
      </w:r>
      <w:proofErr w:type="spellEnd"/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تحت الطبع </w:t>
      </w:r>
      <w:proofErr w:type="spellStart"/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)</w:t>
      </w:r>
      <w:proofErr w:type="spellEnd"/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</w:t>
      </w:r>
    </w:p>
    <w:p w:rsidR="00313285" w:rsidRDefault="00313285" w:rsidP="00313285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5 </w:t>
      </w:r>
      <w:proofErr w:type="spellStart"/>
      <w: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  <w:t>–</w:t>
      </w:r>
      <w:proofErr w:type="spell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المداخل النفسية إلى تعليم فنون اللغة العربية </w:t>
      </w:r>
      <w:proofErr w:type="spellStart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(</w:t>
      </w:r>
      <w:proofErr w:type="spell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بحث لم ينشر </w:t>
      </w:r>
      <w:proofErr w:type="spellStart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)</w:t>
      </w:r>
      <w:proofErr w:type="spellEnd"/>
    </w:p>
    <w:p w:rsidR="00313285" w:rsidRDefault="00313285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6 </w:t>
      </w:r>
      <w:proofErr w:type="spellStart"/>
      <w: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  <w:t>–</w:t>
      </w:r>
      <w:proofErr w:type="spell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مظاهر التجديد والتقليد فى الشعر السعودى </w:t>
      </w:r>
      <w:proofErr w:type="spellStart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(</w:t>
      </w:r>
      <w:proofErr w:type="spell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بحث لم ينشر </w:t>
      </w:r>
      <w:proofErr w:type="spellStart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)</w:t>
      </w:r>
      <w:proofErr w:type="spell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</w:t>
      </w:r>
    </w:p>
    <w:p w:rsidR="00313285" w:rsidRPr="00D43A2C" w:rsidRDefault="00313285" w:rsidP="00313285">
      <w:pP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7 </w:t>
      </w:r>
      <w:proofErr w:type="spellStart"/>
      <w:r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  <w:t>–</w:t>
      </w:r>
      <w:proofErr w:type="spell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السرقات الشعرية فى الأدب العربى  </w:t>
      </w:r>
      <w:proofErr w:type="spellStart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(</w:t>
      </w:r>
      <w:proofErr w:type="spell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بحث لم ينشر </w:t>
      </w:r>
      <w:proofErr w:type="spellStart"/>
      <w:r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>)</w:t>
      </w:r>
      <w:proofErr w:type="spellEnd"/>
    </w:p>
    <w:p w:rsidR="00460083" w:rsidRDefault="004F5DAE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8 </w:t>
      </w:r>
      <w:proofErr w:type="spellStart"/>
      <w:r w:rsidR="00313285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proofErr w:type="spellEnd"/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نشأة الأدب الإسلامى  </w:t>
      </w:r>
      <w:proofErr w:type="spellStart"/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(</w:t>
      </w:r>
      <w:proofErr w:type="spellEnd"/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بحث لم ينشر </w:t>
      </w:r>
      <w:proofErr w:type="spellStart"/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)</w:t>
      </w:r>
      <w:proofErr w:type="spellEnd"/>
      <w:r w:rsidR="00313285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</w:p>
    <w:p w:rsidR="00313285" w:rsidRPr="00D43A2C" w:rsidRDefault="00313285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9 </w:t>
      </w:r>
      <w:proofErr w:type="spellStart"/>
      <w:r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–</w:t>
      </w:r>
      <w:proofErr w:type="spell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معوقات الأداء الوظيفى لشعب الإشراف التربوى في إدارة التربية والتعليم في محافظة الزلفى عام 1426 هـ </w:t>
      </w:r>
      <w:proofErr w:type="spellStart"/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(</w:t>
      </w:r>
      <w:proofErr w:type="spellEnd"/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بحث لم ينشر </w:t>
      </w:r>
      <w:proofErr w:type="spellStart"/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)</w:t>
      </w:r>
      <w:proofErr w:type="spellEnd"/>
    </w:p>
    <w:p w:rsidR="00313285" w:rsidRDefault="004F5DAE" w:rsidP="00760ED7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hint="cs"/>
          <w:b/>
          <w:bCs/>
          <w:szCs w:val="32"/>
          <w:rtl/>
        </w:rPr>
        <w:t xml:space="preserve">     </w:t>
      </w:r>
    </w:p>
    <w:p w:rsidR="00460083" w:rsidRPr="00313285" w:rsidRDefault="00313285" w:rsidP="00760ED7">
      <w:pPr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  <w:r w:rsidR="00760ED7" w:rsidRPr="00313285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</w:t>
      </w:r>
      <w:r w:rsidR="00460083" w:rsidRPr="00313285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لمقررات الدراسية التي قام العضو بتدريسها</w:t>
      </w:r>
      <w:r w:rsidR="00460083" w:rsidRPr="00313285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4656"/>
        <w:gridCol w:w="4606"/>
        <w:gridCol w:w="3579"/>
      </w:tblGrid>
      <w:tr w:rsidR="00460083" w:rsidRPr="00D43A2C" w:rsidTr="00313285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31328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المهارات اللغوية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101 عرب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313285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التحرير العربى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313285" w:rsidP="0031328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103 عرب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313285" w:rsidRDefault="00313285" w:rsidP="00D43A2C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13285" w:rsidRDefault="00313285" w:rsidP="00313285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13285" w:rsidRDefault="00313285" w:rsidP="00313285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13285" w:rsidRDefault="00313285" w:rsidP="00313285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313285" w:rsidRDefault="00313285" w:rsidP="00313285">
      <w:pPr>
        <w:bidi w:val="0"/>
        <w:ind w:right="396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460083" w:rsidP="00313285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460083" w:rsidRPr="00D43A2C" w:rsidRDefault="004F5DAE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</w:t>
      </w:r>
    </w:p>
    <w:tbl>
      <w:tblPr>
        <w:bidiVisual/>
        <w:tblW w:w="14140" w:type="dxa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6"/>
        <w:gridCol w:w="2813"/>
        <w:gridCol w:w="10491"/>
      </w:tblGrid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760ED7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</w:t>
      </w:r>
    </w:p>
    <w:p w:rsidR="00460083" w:rsidRPr="00D43A2C" w:rsidRDefault="00460083" w:rsidP="004F5DAE">
      <w:pPr>
        <w:ind w:left="396" w:firstLine="141"/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6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5278"/>
        <w:gridCol w:w="2516"/>
        <w:gridCol w:w="5707"/>
      </w:tblGrid>
      <w:tr w:rsidR="0046008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5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تدريب المشرفين التربويين الجدد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31328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C2ACA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نظام جسور لإدارة التعليم  </w:t>
            </w:r>
            <w:r w:rsidR="00924E3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الالكتروني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31328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تدريب المدربين على التعليم الإلكترونى 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13285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بريطان</w:t>
            </w:r>
            <w:r w:rsidR="00A16920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ي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القصة القصيرة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النادى الأدبى بالرياض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ACA" w:rsidRPr="00D43A2C" w:rsidRDefault="003C2ACA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المهارات القيادية والإدارية لرؤساء الأقسام الأكاديمية في التعليم العالى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بريطانيا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ACA" w:rsidRPr="00D43A2C" w:rsidRDefault="003C2ACA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أساسيات إدارة المشاريع 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المجمعة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ACA" w:rsidRPr="00D43A2C" w:rsidRDefault="003C2ACA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أساليب ومناهج البحث العلمي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ACA" w:rsidRPr="00D43A2C" w:rsidRDefault="003C2ACA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C2ACA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CA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التخطيط الاستراتيجى للتعلم الإلكترونى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ACA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المركز الوطنى للتعلم الالكترونى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C2ACA" w:rsidRPr="00D43A2C" w:rsidRDefault="003C2ACA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مصادر التعلم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246BE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6A7DC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تعليم مهارات التفكير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القياس والتقويم </w:t>
            </w:r>
            <w:r w:rsidR="006A7DC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6A7DC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تقنيات التعليم</w:t>
            </w:r>
            <w:r w:rsidR="006A7DC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مهارات الوكيل الناجح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14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تعليم الكبار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246BEB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BEB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15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مهارات تقويم الأداء الوظيفى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BEB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46BEB" w:rsidRPr="00D43A2C" w:rsidRDefault="00246BEB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16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A16920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التوجيه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والارشاد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النفسى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3F03" w:rsidRPr="00D43A2C" w:rsidRDefault="003A3F03" w:rsidP="00A16920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17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A16920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الانترنت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3A3F03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F0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18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A16920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فوتوشوب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3F03" w:rsidRPr="00D43A2C" w:rsidRDefault="00A16920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3F03" w:rsidRPr="00D43A2C" w:rsidRDefault="003A3F0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A16920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الخط العربى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C5E47" w:rsidRPr="00D43A2C" w:rsidRDefault="00FC5E47" w:rsidP="00A1692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C5E47" w:rsidRPr="00D43A2C" w:rsidTr="00313285">
        <w:trPr>
          <w:trHeight w:val="351"/>
          <w:tblCellSpacing w:w="0" w:type="dxa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</w:t>
            </w:r>
          </w:p>
        </w:tc>
        <w:tc>
          <w:tcPr>
            <w:tcW w:w="52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0B0FBE" w:rsidP="00FC5E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فن القيادة التربوية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0B0FB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C5E47" w:rsidRPr="00D43A2C" w:rsidRDefault="00FC5E47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استعداد الكليات للدراسة في ضوء نظم الجودة والاعتماد الاكاديمى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A7DC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D43A2C" w:rsidRDefault="00460083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اتجاهات التطوير المهنى الحديثة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المجمعة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0B0FB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معايير ومقاييس الجودة والتقويم البرامجى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0B0FB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جدة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0B0FB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A7DC7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محاضرة عن الأضحية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6A7DC7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0B0FBE" w:rsidRPr="00D43A2C" w:rsidTr="000B0FB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B0FBE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الحقيبة الحاسوبية لمعلم اللغة العربية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FBE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0B0FBE" w:rsidRPr="00D43A2C" w:rsidTr="000B0FB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B0FBE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ابتكار تجربة الإملاء والتصويب الفورى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FBE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0B0FBE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0B0FBE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تصميم تجربة تطبيق كتاب الله على مهارات النحو والصرف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FBE" w:rsidRPr="00D43A2C" w:rsidRDefault="000B0FB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B0FBE" w:rsidRPr="00D43A2C" w:rsidRDefault="000B0FBE" w:rsidP="000B0FB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0B0FBE" w:rsidRDefault="000B0FBE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0B0FBE" w:rsidRDefault="000B0FBE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sectPr w:rsidR="000B0FBE" w:rsidSect="00FD4A8B">
      <w:footerReference w:type="even" r:id="rId7"/>
      <w:footerReference w:type="default" r:id="rId8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8F8" w:rsidRDefault="000858F8" w:rsidP="00A30271">
      <w:r>
        <w:separator/>
      </w:r>
    </w:p>
  </w:endnote>
  <w:endnote w:type="continuationSeparator" w:id="0">
    <w:p w:rsidR="000858F8" w:rsidRDefault="000858F8" w:rsidP="00A3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74352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0858F8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74352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C64E3D">
      <w:rPr>
        <w:rStyle w:val="a4"/>
        <w:rtl/>
      </w:rPr>
      <w:t>7</w:t>
    </w:r>
    <w:r>
      <w:rPr>
        <w:rStyle w:val="a4"/>
        <w:rtl/>
      </w:rPr>
      <w:fldChar w:fldCharType="end"/>
    </w:r>
  </w:p>
  <w:p w:rsidR="006A5CED" w:rsidRDefault="000858F8">
    <w:pPr>
      <w:pStyle w:val="a3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8F8" w:rsidRDefault="000858F8" w:rsidP="00A30271">
      <w:r>
        <w:separator/>
      </w:r>
    </w:p>
  </w:footnote>
  <w:footnote w:type="continuationSeparator" w:id="0">
    <w:p w:rsidR="000858F8" w:rsidRDefault="000858F8" w:rsidP="00A30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58F8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0FBE"/>
    <w:rsid w:val="000B22AE"/>
    <w:rsid w:val="000B3C64"/>
    <w:rsid w:val="000B5431"/>
    <w:rsid w:val="000B5733"/>
    <w:rsid w:val="000B624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72C46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13285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2ADA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0318"/>
    <w:rsid w:val="00622E2C"/>
    <w:rsid w:val="00631F55"/>
    <w:rsid w:val="00632362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3523"/>
    <w:rsid w:val="00745B58"/>
    <w:rsid w:val="007468D9"/>
    <w:rsid w:val="00751ADC"/>
    <w:rsid w:val="007541DC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3B7A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86A00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6920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758E9"/>
    <w:rsid w:val="00A80D06"/>
    <w:rsid w:val="00A8143E"/>
    <w:rsid w:val="00A81615"/>
    <w:rsid w:val="00A86C37"/>
    <w:rsid w:val="00A87958"/>
    <w:rsid w:val="00A87CB1"/>
    <w:rsid w:val="00A9229F"/>
    <w:rsid w:val="00A93BF5"/>
    <w:rsid w:val="00A96BBC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64E3D"/>
    <w:rsid w:val="00C73F0B"/>
    <w:rsid w:val="00C74007"/>
    <w:rsid w:val="00C74503"/>
    <w:rsid w:val="00C763CA"/>
    <w:rsid w:val="00C824FD"/>
    <w:rsid w:val="00C82D87"/>
    <w:rsid w:val="00C84153"/>
    <w:rsid w:val="00C87227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9A6"/>
    <w:rsid w:val="00D42D16"/>
    <w:rsid w:val="00D430F9"/>
    <w:rsid w:val="00D43A2C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B6664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539E0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5E47"/>
    <w:rsid w:val="00FD06F4"/>
    <w:rsid w:val="00FD2453"/>
    <w:rsid w:val="00FD4A8B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FC9B-485A-44FD-BC6F-0181BD14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عبدالله</cp:lastModifiedBy>
  <cp:revision>4</cp:revision>
  <dcterms:created xsi:type="dcterms:W3CDTF">2018-02-05T10:34:00Z</dcterms:created>
  <dcterms:modified xsi:type="dcterms:W3CDTF">2020-09-26T14:06:00Z</dcterms:modified>
</cp:coreProperties>
</file>