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67" w:rsidRDefault="00406467" w:rsidP="00406467">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ar/news/%D9%88%D9%83%D8%A7%D9%84%D8%A9-%D8%A7%D9%84%D8%AC%D8%A7%D9%85%D8%B9%D8%A9-%D9%84%D9%84%D8%AF%D8%B1%D8%A7%D8%B3%D8%A7%D8%AA-%D8%A7%D9%84%D8%B9%D9%84%D9%8A%D8%A7-%D9%88%D8%A7%D9%84%D8%A8%D8%AD%D8%AB-%D8%A7%D9%84%D8%B9%D9%84%D9%85%D9%8A/%D8%AA%D9%88%D9%82%D9%8A%D8%B9-5-%D9%85%D8%B0%D9%83%D8%B1%D8%A7%D8%AA-%D8%AA%D9%81%D8%A7%D9%87%D9%85-%D8%B9%D9%84%D9%85%D9%8A-%D9%85%D8%B9-%D8%AC%D8%A7%D9%85%D8%B9%D8%A7%D8%AA-%D8%B9%D8%A7%D9%84%D9%85%D9%8A%D8%A9"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tl/>
        </w:rPr>
        <w:t>توقيع 5 مذكرات تفاهم علمي مع جامعات عالمية</w:t>
      </w:r>
      <w:r>
        <w:rPr>
          <w:rFonts w:ascii="Arial" w:hAnsi="Arial" w:cs="Arial"/>
          <w:b w:val="0"/>
          <w:bCs w:val="0"/>
          <w:color w:val="496826"/>
          <w:sz w:val="27"/>
          <w:szCs w:val="27"/>
        </w:rPr>
        <w:fldChar w:fldCharType="end"/>
      </w:r>
    </w:p>
    <w:p w:rsidR="00DB2A13" w:rsidRDefault="00DB2A13">
      <w:pPr>
        <w:rPr>
          <w:rFonts w:hint="cs"/>
          <w:rtl/>
        </w:rPr>
      </w:pPr>
    </w:p>
    <w:p w:rsidR="00406467" w:rsidRPr="00406467" w:rsidRDefault="00406467" w:rsidP="00406467">
      <w:pPr>
        <w:shd w:val="clear" w:color="auto" w:fill="FFFFFF"/>
        <w:spacing w:after="0"/>
        <w:ind w:left="26"/>
        <w:jc w:val="both"/>
        <w:rPr>
          <w:rFonts w:ascii="Arial" w:eastAsia="Times New Roman" w:hAnsi="Arial" w:cs="Arial"/>
          <w:b/>
          <w:bCs/>
          <w:color w:val="333333"/>
          <w:sz w:val="24"/>
          <w:szCs w:val="24"/>
        </w:rPr>
      </w:pPr>
      <w:r w:rsidRPr="00406467">
        <w:rPr>
          <w:rFonts w:ascii="Arial" w:eastAsia="Times New Roman" w:hAnsi="Arial" w:cs="Arial"/>
          <w:b/>
          <w:bCs/>
          <w:color w:val="333333"/>
          <w:sz w:val="24"/>
          <w:szCs w:val="24"/>
          <w:rtl/>
        </w:rPr>
        <w:t> في إطار خطة جامعة المجمعة لمد جسور التعاون العلمي والأكاديمي بينها وبين العديد من الجامعات الأجنبية ذات التصنيف العالمي ، قامت الجامعة وذلك بتوجيهات من معالي مديرها الدكتور خالد بن سعد المقرن ممثلة في إدارة التعاون الدولي في العام الجامعي 1432هـ بتوقيع خمس مذكرات تفاهم علمي مع عدة جامعات عالمية متنوعة هي: </w:t>
      </w:r>
    </w:p>
    <w:p w:rsidR="00406467" w:rsidRPr="00406467" w:rsidRDefault="00406467" w:rsidP="00406467">
      <w:pPr>
        <w:numPr>
          <w:ilvl w:val="0"/>
          <w:numId w:val="1"/>
        </w:numPr>
        <w:shd w:val="clear" w:color="auto" w:fill="FFFFFF"/>
        <w:spacing w:after="0"/>
        <w:ind w:left="528"/>
        <w:jc w:val="both"/>
        <w:rPr>
          <w:rFonts w:ascii="Arial" w:eastAsia="Times New Roman" w:hAnsi="Arial" w:cs="Arial"/>
          <w:b/>
          <w:bCs/>
          <w:color w:val="333333"/>
          <w:sz w:val="24"/>
          <w:szCs w:val="24"/>
          <w:rtl/>
        </w:rPr>
      </w:pPr>
      <w:r w:rsidRPr="00406467">
        <w:rPr>
          <w:rFonts w:ascii="Arial" w:eastAsia="Times New Roman" w:hAnsi="Arial" w:cs="Arial"/>
          <w:b/>
          <w:bCs/>
          <w:color w:val="333333"/>
          <w:sz w:val="24"/>
          <w:szCs w:val="24"/>
          <w:rtl/>
        </w:rPr>
        <w:t xml:space="preserve">توقيع مذكرة تفاهم بين جامعة المجمعة وجامعة </w:t>
      </w:r>
      <w:proofErr w:type="spellStart"/>
      <w:r w:rsidRPr="00406467">
        <w:rPr>
          <w:rFonts w:ascii="Arial" w:eastAsia="Times New Roman" w:hAnsi="Arial" w:cs="Arial"/>
          <w:b/>
          <w:bCs/>
          <w:color w:val="333333"/>
          <w:sz w:val="24"/>
          <w:szCs w:val="24"/>
          <w:rtl/>
        </w:rPr>
        <w:t>توكاي</w:t>
      </w:r>
      <w:proofErr w:type="spellEnd"/>
      <w:r w:rsidRPr="00406467">
        <w:rPr>
          <w:rFonts w:ascii="Arial" w:eastAsia="Times New Roman" w:hAnsi="Arial" w:cs="Arial"/>
          <w:b/>
          <w:bCs/>
          <w:color w:val="333333"/>
          <w:sz w:val="24"/>
          <w:szCs w:val="24"/>
          <w:rtl/>
        </w:rPr>
        <w:t> </w:t>
      </w:r>
      <w:r w:rsidRPr="00406467">
        <w:rPr>
          <w:rFonts w:ascii="Arial" w:eastAsia="Times New Roman" w:hAnsi="Arial" w:cs="Arial"/>
          <w:b/>
          <w:bCs/>
          <w:color w:val="333333"/>
          <w:sz w:val="24"/>
          <w:szCs w:val="24"/>
        </w:rPr>
        <w:t>Tokai University </w:t>
      </w:r>
      <w:r w:rsidRPr="00406467">
        <w:rPr>
          <w:rFonts w:ascii="Arial" w:eastAsia="Times New Roman" w:hAnsi="Arial" w:cs="Arial"/>
          <w:b/>
          <w:bCs/>
          <w:color w:val="333333"/>
          <w:sz w:val="24"/>
          <w:szCs w:val="24"/>
          <w:rtl/>
        </w:rPr>
        <w:t>باليابان مدتها سنة واحدة، وذلك للتعاون المتبادل في المجالات الأكاديمية والطلابية والتبادل المعرفي .</w:t>
      </w:r>
    </w:p>
    <w:p w:rsidR="00406467" w:rsidRPr="00406467" w:rsidRDefault="00406467" w:rsidP="00406467">
      <w:pPr>
        <w:numPr>
          <w:ilvl w:val="0"/>
          <w:numId w:val="1"/>
        </w:numPr>
        <w:shd w:val="clear" w:color="auto" w:fill="FFFFFF"/>
        <w:spacing w:after="0"/>
        <w:ind w:left="528"/>
        <w:jc w:val="both"/>
        <w:rPr>
          <w:rFonts w:ascii="Arial" w:eastAsia="Times New Roman" w:hAnsi="Arial" w:cs="Arial"/>
          <w:b/>
          <w:bCs/>
          <w:color w:val="333333"/>
          <w:sz w:val="24"/>
          <w:szCs w:val="24"/>
          <w:rtl/>
        </w:rPr>
      </w:pPr>
      <w:r w:rsidRPr="00406467">
        <w:rPr>
          <w:rFonts w:ascii="Arial" w:eastAsia="Times New Roman" w:hAnsi="Arial" w:cs="Arial"/>
          <w:b/>
          <w:bCs/>
          <w:color w:val="333333"/>
          <w:sz w:val="24"/>
          <w:szCs w:val="24"/>
          <w:rtl/>
        </w:rPr>
        <w:t xml:space="preserve">توقيع مذكرة تفاهم بين جامعة المجمعة وجامعة </w:t>
      </w:r>
      <w:proofErr w:type="spellStart"/>
      <w:r w:rsidRPr="00406467">
        <w:rPr>
          <w:rFonts w:ascii="Arial" w:eastAsia="Times New Roman" w:hAnsi="Arial" w:cs="Arial"/>
          <w:b/>
          <w:bCs/>
          <w:color w:val="333333"/>
          <w:sz w:val="24"/>
          <w:szCs w:val="24"/>
          <w:rtl/>
        </w:rPr>
        <w:t>موناش</w:t>
      </w:r>
      <w:proofErr w:type="spellEnd"/>
      <w:r w:rsidRPr="00406467">
        <w:rPr>
          <w:rFonts w:ascii="Arial" w:eastAsia="Times New Roman" w:hAnsi="Arial" w:cs="Arial"/>
          <w:b/>
          <w:bCs/>
          <w:color w:val="333333"/>
          <w:sz w:val="24"/>
          <w:szCs w:val="24"/>
          <w:rtl/>
        </w:rPr>
        <w:t xml:space="preserve"> </w:t>
      </w:r>
      <w:proofErr w:type="spellStart"/>
      <w:r w:rsidRPr="00406467">
        <w:rPr>
          <w:rFonts w:ascii="Arial" w:eastAsia="Times New Roman" w:hAnsi="Arial" w:cs="Arial"/>
          <w:b/>
          <w:bCs/>
          <w:color w:val="333333"/>
          <w:sz w:val="24"/>
          <w:szCs w:val="24"/>
          <w:rtl/>
        </w:rPr>
        <w:t>باستراليا</w:t>
      </w:r>
      <w:proofErr w:type="spellEnd"/>
      <w:r w:rsidRPr="00406467">
        <w:rPr>
          <w:rFonts w:ascii="Arial" w:eastAsia="Times New Roman" w:hAnsi="Arial" w:cs="Arial"/>
          <w:b/>
          <w:bCs/>
          <w:color w:val="333333"/>
          <w:sz w:val="24"/>
          <w:szCs w:val="24"/>
          <w:rtl/>
        </w:rPr>
        <w:t> </w:t>
      </w:r>
      <w:proofErr w:type="spellStart"/>
      <w:r w:rsidRPr="00406467">
        <w:rPr>
          <w:rFonts w:ascii="Arial" w:eastAsia="Times New Roman" w:hAnsi="Arial" w:cs="Arial"/>
          <w:b/>
          <w:bCs/>
          <w:color w:val="333333"/>
          <w:sz w:val="24"/>
          <w:szCs w:val="24"/>
        </w:rPr>
        <w:t>Monash</w:t>
      </w:r>
      <w:proofErr w:type="spellEnd"/>
      <w:r w:rsidRPr="00406467">
        <w:rPr>
          <w:rFonts w:ascii="Arial" w:eastAsia="Times New Roman" w:hAnsi="Arial" w:cs="Arial"/>
          <w:b/>
          <w:bCs/>
          <w:color w:val="333333"/>
          <w:sz w:val="24"/>
          <w:szCs w:val="24"/>
        </w:rPr>
        <w:t xml:space="preserve"> University</w:t>
      </w:r>
      <w:r w:rsidRPr="00406467">
        <w:rPr>
          <w:rFonts w:ascii="Arial" w:eastAsia="Times New Roman" w:hAnsi="Arial" w:cs="Arial"/>
          <w:b/>
          <w:bCs/>
          <w:color w:val="333333"/>
          <w:sz w:val="24"/>
          <w:szCs w:val="24"/>
          <w:rtl/>
        </w:rPr>
        <w:t> مدتها ثلاث سنوات، وذلك للتعاون الأكاديمي في البحوث العلمية في مجالات الاهتمام المشترك ، وتبادل المخرجات الأكاديمية الصادرة عن الجامعتين ، وتبادل زيارات الأساتذة ، وتنظيم ندوات وورش عمل تعاونية في المجالات الأكاديمية بين الجامعتين.</w:t>
      </w:r>
    </w:p>
    <w:p w:rsidR="00406467" w:rsidRPr="00406467" w:rsidRDefault="00406467" w:rsidP="00406467">
      <w:pPr>
        <w:numPr>
          <w:ilvl w:val="0"/>
          <w:numId w:val="1"/>
        </w:numPr>
        <w:shd w:val="clear" w:color="auto" w:fill="FFFFFF"/>
        <w:spacing w:after="0"/>
        <w:ind w:left="528"/>
        <w:jc w:val="both"/>
        <w:rPr>
          <w:rFonts w:ascii="Arial" w:eastAsia="Times New Roman" w:hAnsi="Arial" w:cs="Arial"/>
          <w:b/>
          <w:bCs/>
          <w:color w:val="333333"/>
          <w:sz w:val="24"/>
          <w:szCs w:val="24"/>
          <w:rtl/>
        </w:rPr>
      </w:pPr>
      <w:r w:rsidRPr="00406467">
        <w:rPr>
          <w:rFonts w:ascii="Arial" w:eastAsia="Times New Roman" w:hAnsi="Arial" w:cs="Arial"/>
          <w:b/>
          <w:bCs/>
          <w:color w:val="333333"/>
          <w:sz w:val="24"/>
          <w:szCs w:val="24"/>
          <w:rtl/>
        </w:rPr>
        <w:t>توقيع مذكرة تفاهم بين جامعة المجمعة وجامعة ماسترخت بهولندا </w:t>
      </w:r>
      <w:r w:rsidRPr="00406467">
        <w:rPr>
          <w:rFonts w:ascii="Arial" w:eastAsia="Times New Roman" w:hAnsi="Arial" w:cs="Arial"/>
          <w:b/>
          <w:bCs/>
          <w:color w:val="333333"/>
          <w:sz w:val="24"/>
          <w:szCs w:val="24"/>
        </w:rPr>
        <w:t>Maastricht University</w:t>
      </w:r>
      <w:r w:rsidRPr="00406467">
        <w:rPr>
          <w:rFonts w:ascii="Arial" w:eastAsia="Times New Roman" w:hAnsi="Arial" w:cs="Arial"/>
          <w:b/>
          <w:bCs/>
          <w:color w:val="333333"/>
          <w:sz w:val="24"/>
          <w:szCs w:val="24"/>
          <w:rtl/>
        </w:rPr>
        <w:t> مدتها خمس سنوات تضمنت المذكرة: الاتفاق على التعاون الأكاديمي في مجالات تحقيق الجودة والتطوير فيما يخص كلية الطب بالمجمعة ، وكذلك التعاون في تبادل المخرجات الأكاديمية الصادرة عن الجامعتين ، مع وضع برامج لتبادل الخبرات العلمية والتعليمية .</w:t>
      </w:r>
    </w:p>
    <w:p w:rsidR="00406467" w:rsidRPr="00406467" w:rsidRDefault="00406467" w:rsidP="00406467">
      <w:pPr>
        <w:numPr>
          <w:ilvl w:val="0"/>
          <w:numId w:val="1"/>
        </w:numPr>
        <w:shd w:val="clear" w:color="auto" w:fill="FFFFFF"/>
        <w:spacing w:after="0"/>
        <w:ind w:left="528"/>
        <w:jc w:val="both"/>
        <w:rPr>
          <w:rFonts w:ascii="Arial" w:eastAsia="Times New Roman" w:hAnsi="Arial" w:cs="Arial"/>
          <w:b/>
          <w:bCs/>
          <w:color w:val="333333"/>
          <w:sz w:val="24"/>
          <w:szCs w:val="24"/>
          <w:rtl/>
        </w:rPr>
      </w:pPr>
      <w:r w:rsidRPr="00406467">
        <w:rPr>
          <w:rFonts w:ascii="Arial" w:eastAsia="Times New Roman" w:hAnsi="Arial" w:cs="Arial"/>
          <w:b/>
          <w:bCs/>
          <w:color w:val="333333"/>
          <w:sz w:val="24"/>
          <w:szCs w:val="24"/>
          <w:rtl/>
        </w:rPr>
        <w:t>توقيع مذكرة تفاهم علمي بين جامعة المجمعة وجامعة جامعة ملبورن بأستراليا  </w:t>
      </w:r>
      <w:r w:rsidRPr="00406467">
        <w:rPr>
          <w:rFonts w:ascii="Arial" w:eastAsia="Times New Roman" w:hAnsi="Arial" w:cs="Arial"/>
          <w:b/>
          <w:bCs/>
          <w:color w:val="333333"/>
          <w:sz w:val="24"/>
          <w:szCs w:val="24"/>
        </w:rPr>
        <w:t>The University  of Melbourne</w:t>
      </w:r>
      <w:r w:rsidRPr="00406467">
        <w:rPr>
          <w:rFonts w:ascii="Arial" w:eastAsia="Times New Roman" w:hAnsi="Arial" w:cs="Arial"/>
          <w:b/>
          <w:bCs/>
          <w:color w:val="333333"/>
          <w:sz w:val="24"/>
          <w:szCs w:val="24"/>
          <w:rtl/>
        </w:rPr>
        <w:t> مدتها سنة واحدة ، نصت المذكرة على لدى الطرفين رغبة صادقة للتعاون العلمي والأكاديمي المستقبلي من أجل إثراء العلمية التعليمية والأكاديمية في كلا الجامعتين، مع السعي إلي تشجيع التأليف والبحث العلمي المشترك ، والتبادل الطلابي والأكاديمي.</w:t>
      </w:r>
    </w:p>
    <w:p w:rsidR="00406467" w:rsidRPr="00406467" w:rsidRDefault="00406467" w:rsidP="00406467">
      <w:pPr>
        <w:numPr>
          <w:ilvl w:val="0"/>
          <w:numId w:val="1"/>
        </w:numPr>
        <w:shd w:val="clear" w:color="auto" w:fill="FFFFFF"/>
        <w:spacing w:after="0"/>
        <w:ind w:left="528"/>
        <w:jc w:val="both"/>
        <w:rPr>
          <w:rFonts w:ascii="Arial" w:eastAsia="Times New Roman" w:hAnsi="Arial" w:cs="Arial"/>
          <w:b/>
          <w:bCs/>
          <w:color w:val="333333"/>
          <w:sz w:val="24"/>
          <w:szCs w:val="24"/>
          <w:rtl/>
        </w:rPr>
      </w:pPr>
      <w:bookmarkStart w:id="0" w:name="_GoBack"/>
      <w:r w:rsidRPr="00406467">
        <w:rPr>
          <w:rFonts w:ascii="Arial" w:eastAsia="Times New Roman" w:hAnsi="Arial" w:cs="Arial"/>
          <w:b/>
          <w:bCs/>
          <w:color w:val="333333"/>
          <w:sz w:val="24"/>
          <w:szCs w:val="24"/>
          <w:rtl/>
        </w:rPr>
        <w:t xml:space="preserve">توقيع مذكرة تفاهم مبدئية بين جامعة المجمعة وجامعة </w:t>
      </w:r>
      <w:proofErr w:type="spellStart"/>
      <w:r w:rsidRPr="00406467">
        <w:rPr>
          <w:rFonts w:ascii="Arial" w:eastAsia="Times New Roman" w:hAnsi="Arial" w:cs="Arial"/>
          <w:b/>
          <w:bCs/>
          <w:color w:val="333333"/>
          <w:sz w:val="24"/>
          <w:szCs w:val="24"/>
          <w:rtl/>
        </w:rPr>
        <w:t>دالهاوس</w:t>
      </w:r>
      <w:proofErr w:type="spellEnd"/>
      <w:r w:rsidRPr="00406467">
        <w:rPr>
          <w:rFonts w:ascii="Arial" w:eastAsia="Times New Roman" w:hAnsi="Arial" w:cs="Arial"/>
          <w:b/>
          <w:bCs/>
          <w:color w:val="333333"/>
          <w:sz w:val="24"/>
          <w:szCs w:val="24"/>
          <w:rtl/>
        </w:rPr>
        <w:t xml:space="preserve"> بكندا </w:t>
      </w:r>
      <w:r w:rsidRPr="00406467">
        <w:rPr>
          <w:rFonts w:ascii="Arial" w:eastAsia="Times New Roman" w:hAnsi="Arial" w:cs="Arial"/>
          <w:b/>
          <w:bCs/>
          <w:color w:val="333333"/>
          <w:sz w:val="24"/>
          <w:szCs w:val="24"/>
        </w:rPr>
        <w:t>Dalhousie University</w:t>
      </w:r>
      <w:r w:rsidRPr="00406467">
        <w:rPr>
          <w:rFonts w:ascii="Arial" w:eastAsia="Times New Roman" w:hAnsi="Arial" w:cs="Arial"/>
          <w:b/>
          <w:bCs/>
          <w:color w:val="333333"/>
          <w:sz w:val="24"/>
          <w:szCs w:val="24"/>
          <w:rtl/>
        </w:rPr>
        <w:t> مدتها خمس سنوات ، تضمنت المذكرة الاتفاق على التعاون الأكاديمي في مجالات تحقيق الجودة والاعتماد  فيما يخص كلية الطب بالمجمعة ، وكذلك التعاون في تبادل المخرجات الأكاديمية الصادرة عن الجامعتين ، مع وضع برامج لتبادل الخبرات العلمية والتعليمية ، مع تفعيل برامج المنح التعليمية للطلاب والباحثين .</w:t>
      </w:r>
    </w:p>
    <w:bookmarkEnd w:id="0"/>
    <w:p w:rsidR="00DB2A13" w:rsidRPr="00DB2A13" w:rsidRDefault="00DB2A13">
      <w:pPr>
        <w:rPr>
          <w:rFonts w:hint="cs"/>
        </w:rPr>
      </w:pPr>
    </w:p>
    <w:sectPr w:rsidR="00DB2A13" w:rsidRPr="00DB2A13"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E2A"/>
    <w:multiLevelType w:val="multilevel"/>
    <w:tmpl w:val="99D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13"/>
    <w:rsid w:val="003754AA"/>
    <w:rsid w:val="00406467"/>
    <w:rsid w:val="004C0D94"/>
    <w:rsid w:val="00676823"/>
    <w:rsid w:val="007963F6"/>
    <w:rsid w:val="00DB2A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71">
      <w:bodyDiv w:val="1"/>
      <w:marLeft w:val="0"/>
      <w:marRight w:val="0"/>
      <w:marTop w:val="0"/>
      <w:marBottom w:val="0"/>
      <w:divBdr>
        <w:top w:val="none" w:sz="0" w:space="0" w:color="auto"/>
        <w:left w:val="none" w:sz="0" w:space="0" w:color="auto"/>
        <w:bottom w:val="none" w:sz="0" w:space="0" w:color="auto"/>
        <w:right w:val="none" w:sz="0" w:space="0" w:color="auto"/>
      </w:divBdr>
    </w:div>
    <w:div w:id="608895933">
      <w:bodyDiv w:val="1"/>
      <w:marLeft w:val="0"/>
      <w:marRight w:val="0"/>
      <w:marTop w:val="0"/>
      <w:marBottom w:val="0"/>
      <w:divBdr>
        <w:top w:val="none" w:sz="0" w:space="0" w:color="auto"/>
        <w:left w:val="none" w:sz="0" w:space="0" w:color="auto"/>
        <w:bottom w:val="none" w:sz="0" w:space="0" w:color="auto"/>
        <w:right w:val="none" w:sz="0" w:space="0" w:color="auto"/>
      </w:divBdr>
    </w:div>
    <w:div w:id="1178419847">
      <w:bodyDiv w:val="1"/>
      <w:marLeft w:val="0"/>
      <w:marRight w:val="0"/>
      <w:marTop w:val="0"/>
      <w:marBottom w:val="0"/>
      <w:divBdr>
        <w:top w:val="none" w:sz="0" w:space="0" w:color="auto"/>
        <w:left w:val="none" w:sz="0" w:space="0" w:color="auto"/>
        <w:bottom w:val="none" w:sz="0" w:space="0" w:color="auto"/>
        <w:right w:val="none" w:sz="0" w:space="0" w:color="auto"/>
      </w:divBdr>
    </w:div>
    <w:div w:id="20566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2000</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2013-06-12T15:46:00Z</cp:lastPrinted>
  <dcterms:created xsi:type="dcterms:W3CDTF">2013-06-12T16:07:00Z</dcterms:created>
  <dcterms:modified xsi:type="dcterms:W3CDTF">2013-06-12T16:07:00Z</dcterms:modified>
</cp:coreProperties>
</file>