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59" w:rsidRPr="00640659" w:rsidRDefault="00640659" w:rsidP="00640659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40659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640659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mu.edu.sa/ar/news/%D8%B9%D9%85%D8%A7%D8%AF%D8%A9-%D8%A7%D9%84%D8%AA%D8%B9%D9%84%D9%8A%D9%85-%D8%A7%D9%84%D8%A7%D9%84%D9%83%D8%AA%D8%B1%D9%88%D9%86%D9%8A-%D9%88%D8%A7%D9%84%D8%AA%D8%B9%D9%84%D9%8A%D9%85-%D8%B9%D9%86-%D8%A8%D8%B9%D8%AF/%D8%B9%D9%85%D8%A7%D8%AF%D8%A9-%D8%A7%D9%84%D8%AA%D8%B9%D9%84%D9%8A%D9%85-%D8%A7%D9%84%D8%A7%D9%84%D9%83%D8%AA%D8%B1%D9%88%D9%86%D9%8A-%D8%A8%D8%AC%D8%A7%D9%85%D8%B9%D8%A9-%D8%A7%D9%84%D9%85%D8%AC%D9%85%D8%B9%D8%A9-%D8%AA%D9%82%D8%AF%D9%85-%D8%AF%D9%88%D8%B1%D8%A9%D9%8B" </w:instrText>
      </w:r>
      <w:r w:rsidRPr="00640659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Pr="0064065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rtl/>
        </w:rPr>
        <w:t>عمادة التعليم الالكتروني بجامعة المجمعة تقدم دورةً تدريبية على مستوى الجامعات السعودية بعنوان: "الحوسبة السحابية في التعليم</w:t>
      </w:r>
      <w:r w:rsidRPr="0064065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"</w:t>
      </w:r>
      <w:r w:rsidRPr="00640659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640659" w:rsidRDefault="00640659" w:rsidP="0064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bookmarkStart w:id="0" w:name="_GoBack"/>
      <w:bookmarkEnd w:id="0"/>
    </w:p>
    <w:p w:rsidR="00640659" w:rsidRPr="00640659" w:rsidRDefault="00640659" w:rsidP="0064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659">
        <w:rPr>
          <w:rFonts w:ascii="Arial" w:eastAsia="Times New Roman" w:hAnsi="Arial" w:cs="Arial"/>
          <w:b/>
          <w:bCs/>
          <w:sz w:val="21"/>
          <w:szCs w:val="21"/>
          <w:rtl/>
        </w:rPr>
        <w:t>أسهمت عمادة التعليم الالكتروني والتعلم عن بعد بالجامعة في تقديم دورة تدريبية ضمن حزمة البرامج التدريبية التي يقدمها المركز الوطني للتعلم الالكتروني والتعليم عن بعد بوزارة التعليم العالي .</w:t>
      </w:r>
    </w:p>
    <w:p w:rsidR="00640659" w:rsidRPr="00640659" w:rsidRDefault="00640659" w:rsidP="0064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40659">
        <w:rPr>
          <w:rFonts w:ascii="Arial" w:eastAsia="Times New Roman" w:hAnsi="Arial" w:cs="Arial"/>
          <w:b/>
          <w:bCs/>
          <w:sz w:val="21"/>
          <w:szCs w:val="21"/>
          <w:rtl/>
        </w:rPr>
        <w:t>قدم هذه الدورة مدير وحدة التدريب بعمادة التعليم الالكتروني والتعلم ا. فيصل الشمري ، والتي كانت بعنوان "الحوسبة السحابية في التعليم" .</w:t>
      </w:r>
    </w:p>
    <w:p w:rsidR="00640659" w:rsidRPr="00640659" w:rsidRDefault="00640659" w:rsidP="0064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40659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ويدور موضوعها حول الحوسبة السحابية وكيف أنها أحدثت أثراً كبيراً ليس في مجال التعليم فحسب بل وحتى في قطاع التقنيات وتطوير المشاريع وغيرها ، وإلى أي مدى سيكون تأثير هذه السحابة في التعليم وكيف ستكون تطبيقاتها في التعليم الجامعي. </w:t>
      </w:r>
    </w:p>
    <w:p w:rsidR="00640659" w:rsidRPr="00640659" w:rsidRDefault="00640659" w:rsidP="0064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40659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وتم خلال هذه الدورة التعريف بمفهوم الحوسبة السحابية ، و إنشاء حسابات لتطبيقات مختلفة ، وبناء صفحات </w:t>
      </w:r>
      <w:r w:rsidRPr="00640659">
        <w:rPr>
          <w:rFonts w:ascii="Arial" w:eastAsia="Times New Roman" w:hAnsi="Arial" w:cs="Arial"/>
          <w:b/>
          <w:bCs/>
          <w:sz w:val="21"/>
          <w:szCs w:val="21"/>
        </w:rPr>
        <w:t>word</w:t>
      </w:r>
      <w:r w:rsidRPr="00640659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وشرائح عرض ورسم إلكتروني ، إضافة لبناء نماذج اختبار و استبانة وربط تطبيقات الحوسبة السحابية وصناعة(</w:t>
      </w:r>
      <w:proofErr w:type="spellStart"/>
      <w:r w:rsidRPr="00640659">
        <w:rPr>
          <w:rFonts w:ascii="Arial" w:eastAsia="Times New Roman" w:hAnsi="Arial" w:cs="Arial"/>
          <w:b/>
          <w:bCs/>
          <w:sz w:val="21"/>
          <w:szCs w:val="21"/>
        </w:rPr>
        <w:t>Qr_code</w:t>
      </w:r>
      <w:proofErr w:type="spellEnd"/>
      <w:r w:rsidRPr="00640659">
        <w:rPr>
          <w:rFonts w:ascii="Arial" w:eastAsia="Times New Roman" w:hAnsi="Arial" w:cs="Arial"/>
          <w:b/>
          <w:bCs/>
          <w:sz w:val="21"/>
          <w:szCs w:val="21"/>
          <w:rtl/>
        </w:rPr>
        <w:t>) واختصار (</w:t>
      </w:r>
      <w:r w:rsidRPr="00640659">
        <w:rPr>
          <w:rFonts w:ascii="Arial" w:eastAsia="Times New Roman" w:hAnsi="Arial" w:cs="Arial"/>
          <w:b/>
          <w:bCs/>
          <w:sz w:val="21"/>
          <w:szCs w:val="21"/>
        </w:rPr>
        <w:t>URL</w:t>
      </w:r>
      <w:r w:rsidRPr="00640659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) في الحوسبة السحابية. </w:t>
      </w:r>
    </w:p>
    <w:p w:rsidR="00640659" w:rsidRPr="00640659" w:rsidRDefault="00640659" w:rsidP="0064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40659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يجدر التنويه إلى أنه تم التدريب من خلال هذه الدورة عن بُعد ، حيث استهدفت عدّة فئات منهم المصممين التعليميين ، وأعضاء هيئة التدريس ومن في حكمهم ، وخبراء المناهج ، </w:t>
      </w:r>
      <w:proofErr w:type="spellStart"/>
      <w:r w:rsidRPr="00640659">
        <w:rPr>
          <w:rFonts w:ascii="Arial" w:eastAsia="Times New Roman" w:hAnsi="Arial" w:cs="Arial"/>
          <w:b/>
          <w:bCs/>
          <w:sz w:val="21"/>
          <w:szCs w:val="21"/>
          <w:rtl/>
        </w:rPr>
        <w:t>ومسؤلي</w:t>
      </w:r>
      <w:proofErr w:type="spellEnd"/>
      <w:r w:rsidRPr="00640659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التعليم الإلكتروني وطلاب الدراسات العليا. </w:t>
      </w:r>
    </w:p>
    <w:p w:rsidR="00116A30" w:rsidRDefault="00116A30">
      <w:pPr>
        <w:rPr>
          <w:rFonts w:hint="cs"/>
        </w:rPr>
      </w:pPr>
    </w:p>
    <w:sectPr w:rsidR="00116A30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259A"/>
    <w:multiLevelType w:val="multilevel"/>
    <w:tmpl w:val="9A08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45EA8"/>
    <w:multiLevelType w:val="multilevel"/>
    <w:tmpl w:val="1D3E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A8"/>
    <w:rsid w:val="00116A30"/>
    <w:rsid w:val="00640659"/>
    <w:rsid w:val="00771AA8"/>
    <w:rsid w:val="00B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4065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406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640659"/>
    <w:rPr>
      <w:color w:val="0000FF"/>
      <w:u w:val="single"/>
    </w:rPr>
  </w:style>
  <w:style w:type="character" w:customStyle="1" w:styleId="element-invisible">
    <w:name w:val="element-invisible"/>
    <w:basedOn w:val="a0"/>
    <w:rsid w:val="00640659"/>
  </w:style>
  <w:style w:type="paragraph" w:customStyle="1" w:styleId="ar">
    <w:name w:val="ar"/>
    <w:basedOn w:val="a"/>
    <w:rsid w:val="006406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406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4065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406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640659"/>
    <w:rPr>
      <w:color w:val="0000FF"/>
      <w:u w:val="single"/>
    </w:rPr>
  </w:style>
  <w:style w:type="character" w:customStyle="1" w:styleId="element-invisible">
    <w:name w:val="element-invisible"/>
    <w:basedOn w:val="a0"/>
    <w:rsid w:val="00640659"/>
  </w:style>
  <w:style w:type="paragraph" w:customStyle="1" w:styleId="ar">
    <w:name w:val="ar"/>
    <w:basedOn w:val="a"/>
    <w:rsid w:val="006406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40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8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9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3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9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2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5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9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31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5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52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9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4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8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6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7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2013-06-21T21:53:00Z</cp:lastPrinted>
  <dcterms:created xsi:type="dcterms:W3CDTF">2013-06-21T21:52:00Z</dcterms:created>
  <dcterms:modified xsi:type="dcterms:W3CDTF">2013-06-21T21:53:00Z</dcterms:modified>
</cp:coreProperties>
</file>