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CA3895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٠</w:t>
      </w:r>
      <w:r w:rsidR="00CA3895">
        <w:rPr>
          <w:rFonts w:ascii="Times New Roman" w:hAnsi="Times New Roman" w:cs="Times New Roman" w:hint="cs"/>
          <w:b/>
          <w:bCs/>
          <w:sz w:val="36"/>
          <w:szCs w:val="36"/>
          <w:rtl/>
        </w:rPr>
        <w:t>3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4775886</wp:posOffset>
                </wp:positionH>
                <wp:positionV relativeFrom="paragraph">
                  <wp:posOffset>183378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76.05pt;margin-top:14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447FFA" w:rsidRPr="00CA3895" w:rsidRDefault="00CA3895" w:rsidP="00CA3895">
      <w:pPr>
        <w:pStyle w:val="ListParagraph"/>
        <w:numPr>
          <w:ilvl w:val="0"/>
          <w:numId w:val="6"/>
        </w:numPr>
        <w:bidi/>
        <w:ind w:left="36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وضع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نظام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وتحديد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مسئوليات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وسلطات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التعامل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وتحليل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حاالت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عدم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المطابقة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لنظام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الجودة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بالكلية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بھدف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عالج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آثار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السلبية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المترتبة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عليھا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مع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تحديد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أسباب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الجذرية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اتخاذ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القرارات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المناسبة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لضمان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عدم</w:t>
      </w:r>
      <w:r w:rsidRPr="001F381F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تكرارھا</w:t>
      </w:r>
      <w:r w:rsidRPr="001F381F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.</w:t>
      </w:r>
    </w:p>
    <w:p w:rsidR="00CA3895" w:rsidRPr="00CA3895" w:rsidRDefault="001F381F" w:rsidP="00CA3895">
      <w:pPr>
        <w:bidi/>
        <w:ind w:left="720"/>
        <w:rPr>
          <w:rFonts w:ascii="Times New Roman" w:hAnsi="Times New Roman" w:cs="Times New Roman" w:hint="cs"/>
          <w:b/>
          <w:bCs/>
          <w:sz w:val="36"/>
          <w:szCs w:val="36"/>
        </w:rPr>
      </w:pPr>
      <w:r w:rsidRPr="001F381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DE8CE" wp14:editId="7B19137B">
                <wp:simplePos x="0" y="0"/>
                <wp:positionH relativeFrom="column">
                  <wp:posOffset>4262755</wp:posOffset>
                </wp:positionH>
                <wp:positionV relativeFrom="paragraph">
                  <wp:posOffset>-463</wp:posOffset>
                </wp:positionV>
                <wp:extent cx="1611630" cy="435610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65pt;margin-top:-.05pt;width:126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E471CD" w:rsidRDefault="00CA3895" w:rsidP="00CA3895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9881A" wp14:editId="59474E52">
                <wp:simplePos x="0" y="0"/>
                <wp:positionH relativeFrom="column">
                  <wp:posOffset>4618990</wp:posOffset>
                </wp:positionH>
                <wp:positionV relativeFrom="paragraph">
                  <wp:posOffset>363392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28.6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="00E471CD" w:rsidRPr="00E471CD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جميع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الوحدات والبرامج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فيما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يخص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التوافق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مع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متطلبات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نظام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الجودة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ونظم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العمل</w:t>
      </w:r>
      <w:r w:rsidRPr="001F381F">
        <w:rPr>
          <w:rFonts w:ascii="Times New Roman" w:hAnsi="Times New Roman" w:cs="Times New Roman"/>
          <w:b/>
          <w:bCs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بالكلية.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F8563B" w:rsidRPr="00F8563B" w:rsidRDefault="00140F84" w:rsidP="00140F8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71960" wp14:editId="7D45535C">
                <wp:simplePos x="0" y="0"/>
                <wp:positionH relativeFrom="column">
                  <wp:posOffset>4108450</wp:posOffset>
                </wp:positionH>
                <wp:positionV relativeFrom="paragraph">
                  <wp:posOffset>532937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41.95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  <w:r w:rsid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3-1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المطابقة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(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حدوث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انحراف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) :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ھى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تحقيق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أحد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ّ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المتطلبات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أو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حدوث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انحراف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عن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المتوقع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لنشاط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sz w:val="24"/>
          <w:szCs w:val="24"/>
          <w:rtl/>
        </w:rPr>
        <w:t>أوخدمة</w:t>
      </w:r>
      <w:r w:rsidRPr="001F381F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F8563B" w:rsidRPr="00F8563B" w:rsidRDefault="00F8563B" w:rsidP="00140F84">
      <w:pPr>
        <w:bidi/>
      </w:pPr>
    </w:p>
    <w:p w:rsidR="00262286" w:rsidRPr="001F381F" w:rsidRDefault="00262286" w:rsidP="00E471CD">
      <w:pPr>
        <w:bidi/>
        <w:rPr>
          <w:rFonts w:ascii="Times New Roman" w:hAnsi="Times New Roman" w:cs="Times New Roman" w:hint="cs"/>
          <w:b/>
          <w:bCs/>
          <w:sz w:val="16"/>
          <w:szCs w:val="16"/>
          <w:rtl/>
        </w:rPr>
      </w:pPr>
    </w:p>
    <w:p w:rsidR="00170BB4" w:rsidRPr="007375D6" w:rsidRDefault="00170BB4" w:rsidP="00140F84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4-1 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التعامل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مع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مطابقة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  <w:t>جودة – ن – ٠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٠١</w:t>
      </w:r>
    </w:p>
    <w:p w:rsidR="00140F84" w:rsidRPr="007375D6" w:rsidRDefault="001F381F" w:rsidP="00140F84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103FA" wp14:editId="226254C8">
                <wp:simplePos x="0" y="0"/>
                <wp:positionH relativeFrom="column">
                  <wp:posOffset>4518660</wp:posOffset>
                </wp:positionH>
                <wp:positionV relativeFrom="paragraph">
                  <wp:posOffset>292272</wp:posOffset>
                </wp:positionV>
                <wp:extent cx="1613535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left:0;text-align:left;margin-left:355.8pt;margin-top:23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4-2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سجل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حا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ات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المطابقة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جودة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03-02</w:t>
      </w:r>
    </w:p>
    <w:p w:rsidR="00F8563B" w:rsidRPr="00F8563B" w:rsidRDefault="00F8563B" w:rsidP="00F8563B"/>
    <w:tbl>
      <w:tblPr>
        <w:tblStyle w:val="TableGrid"/>
        <w:tblpPr w:leftFromText="180" w:rightFromText="180" w:vertAnchor="text" w:horzAnchor="margin" w:tblpY="363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3626" w:type="pct"/>
          </w:tcPr>
          <w:p w:rsidR="001F381F" w:rsidRPr="00140F84" w:rsidRDefault="001F381F" w:rsidP="001F381F">
            <w:pPr>
              <w:bidi/>
              <w:rPr>
                <w:rFonts w:cs="Arial"/>
                <w:rtl/>
              </w:rPr>
            </w:pPr>
            <w:r w:rsidRPr="00140F84">
              <w:rPr>
                <w:rFonts w:cs="Arial" w:hint="cs"/>
                <w:rtl/>
              </w:rPr>
              <w:t>عند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اكتشاف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حالة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عدم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مطابقة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يقوم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مكتشف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الحالة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بتسجيلھا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فى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نموذج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التعامل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مع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حالة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عدم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مطابقة</w:t>
            </w:r>
            <w:r w:rsidRPr="00140F84">
              <w:rPr>
                <w:rFonts w:cs="Arial"/>
                <w:rtl/>
              </w:rPr>
              <w:t xml:space="preserve">  (</w:t>
            </w:r>
            <w:r w:rsidRPr="00140F84">
              <w:rPr>
                <w:rFonts w:cs="Arial" w:hint="cs"/>
                <w:rtl/>
              </w:rPr>
              <w:t>جودة</w:t>
            </w:r>
            <w:r w:rsidRPr="00140F84">
              <w:rPr>
                <w:rFonts w:cs="Arial"/>
                <w:rtl/>
              </w:rPr>
              <w:t xml:space="preserve"> – </w:t>
            </w:r>
            <w:r w:rsidRPr="00140F84">
              <w:rPr>
                <w:rFonts w:cs="Arial" w:hint="cs"/>
                <w:rtl/>
              </w:rPr>
              <w:t>ن</w:t>
            </w:r>
            <w:r w:rsidRPr="00140F84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3</w:t>
            </w:r>
            <w:r w:rsidRPr="00140F84">
              <w:rPr>
                <w:rFonts w:cs="Arial"/>
                <w:rtl/>
              </w:rPr>
              <w:t xml:space="preserve"> - ٠</w:t>
            </w:r>
            <w:r>
              <w:rPr>
                <w:rFonts w:cs="Arial" w:hint="cs"/>
                <w:rtl/>
              </w:rPr>
              <w:t>1</w:t>
            </w:r>
            <w:r w:rsidRPr="00140F84">
              <w:rPr>
                <w:rFonts w:cs="Arial"/>
                <w:rtl/>
              </w:rPr>
              <w:t xml:space="preserve">) </w:t>
            </w:r>
            <w:r w:rsidRPr="00140F84">
              <w:rPr>
                <w:rFonts w:cs="Arial" w:hint="cs"/>
                <w:rtl/>
              </w:rPr>
              <w:t>ثم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يسلمھا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لم</w:t>
            </w:r>
            <w:r>
              <w:rPr>
                <w:rFonts w:cs="Arial" w:hint="cs"/>
                <w:rtl/>
              </w:rPr>
              <w:t>نسقي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الجودة</w:t>
            </w:r>
            <w:r w:rsidRPr="00140F84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E471CD">
              <w:rPr>
                <w:rFonts w:cs="Arial" w:hint="cs"/>
                <w:rtl/>
              </w:rPr>
              <w:t>جميع</w:t>
            </w:r>
            <w:r w:rsidRPr="00E471CD">
              <w:rPr>
                <w:rFonts w:cs="Arial"/>
                <w:rtl/>
              </w:rPr>
              <w:t xml:space="preserve"> </w:t>
            </w:r>
            <w:r w:rsidRPr="00E471CD">
              <w:rPr>
                <w:rFonts w:cs="Arial" w:hint="cs"/>
                <w:rtl/>
              </w:rPr>
              <w:t>العاملين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3626" w:type="pct"/>
          </w:tcPr>
          <w:p w:rsidR="001F381F" w:rsidRPr="00140F84" w:rsidRDefault="001F381F" w:rsidP="001F381F">
            <w:pPr>
              <w:bidi/>
              <w:rPr>
                <w:rFonts w:cs="Arial"/>
              </w:rPr>
            </w:pPr>
            <w:r w:rsidRPr="00140F84">
              <w:rPr>
                <w:rFonts w:cs="Arial" w:hint="cs"/>
                <w:rtl/>
              </w:rPr>
              <w:t>تم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التواصل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مع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الجھات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المعنية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ذات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العالقة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بالحالة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للوصول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إلى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السبب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الجذرى</w:t>
            </w:r>
            <w:r w:rsidRPr="00140F8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140F84">
              <w:rPr>
                <w:rFonts w:cs="Arial" w:hint="cs"/>
                <w:rtl/>
              </w:rPr>
              <w:t>اتخاذ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40F84">
              <w:rPr>
                <w:rFonts w:cs="Arial" w:hint="cs"/>
                <w:rtl/>
              </w:rPr>
              <w:t>إجراءات</w:t>
            </w:r>
            <w:r w:rsidRPr="00140F84">
              <w:rPr>
                <w:rFonts w:cs="Arial"/>
                <w:rtl/>
              </w:rPr>
              <w:t xml:space="preserve"> </w:t>
            </w:r>
          </w:p>
          <w:p w:rsidR="001F381F" w:rsidRDefault="001F381F" w:rsidP="001F381F">
            <w:pPr>
              <w:bidi/>
              <w:rPr>
                <w:rtl/>
              </w:rPr>
            </w:pPr>
            <w:r w:rsidRPr="00140F84">
              <w:rPr>
                <w:rFonts w:cs="Arial" w:hint="cs"/>
                <w:rtl/>
              </w:rPr>
              <w:t>التصحيحية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المناسبة</w:t>
            </w:r>
            <w:r w:rsidRPr="00140F84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140F84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140F84">
              <w:rPr>
                <w:rFonts w:cs="Arial"/>
                <w:rtl/>
              </w:rPr>
              <w:t xml:space="preserve"> </w:t>
            </w:r>
            <w:r w:rsidRPr="00140F84">
              <w:rPr>
                <w:rFonts w:cs="Arial" w:hint="cs"/>
                <w:rtl/>
              </w:rPr>
              <w:t>الجودة</w:t>
            </w:r>
          </w:p>
        </w:tc>
      </w:tr>
      <w:tr w:rsidR="001F381F" w:rsidTr="001F381F">
        <w:trPr>
          <w:trHeight w:val="626"/>
        </w:trPr>
        <w:tc>
          <w:tcPr>
            <w:tcW w:w="503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يمكن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يكون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مصدر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المطابقة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آتى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سبيل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المثال</w:t>
            </w:r>
            <w:r w:rsidRPr="009F2A2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الحصر</w:t>
            </w:r>
            <w:r w:rsidRPr="009F2A22">
              <w:rPr>
                <w:rFonts w:cs="Arial"/>
                <w:rtl/>
              </w:rPr>
              <w:t xml:space="preserve">: 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شكوى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عميل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داخلى</w:t>
            </w:r>
            <w:r w:rsidRPr="009F2A22">
              <w:rPr>
                <w:rFonts w:cs="Arial"/>
                <w:rtl/>
              </w:rPr>
              <w:t>/</w:t>
            </w:r>
            <w:r w:rsidRPr="009F2A22">
              <w:rPr>
                <w:rFonts w:cs="Arial" w:hint="cs"/>
                <w:rtl/>
              </w:rPr>
              <w:t>خارجى</w:t>
            </w:r>
            <w:r w:rsidRPr="009F2A22">
              <w:rPr>
                <w:rFonts w:cs="Arial"/>
                <w:rtl/>
              </w:rPr>
              <w:t xml:space="preserve"> 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نتائج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مراجعة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داخلية</w:t>
            </w:r>
            <w:r w:rsidRPr="009F2A22">
              <w:rPr>
                <w:rFonts w:cs="Arial"/>
                <w:rtl/>
              </w:rPr>
              <w:t>/</w:t>
            </w:r>
            <w:r w:rsidRPr="009F2A22">
              <w:rPr>
                <w:rFonts w:cs="Arial" w:hint="cs"/>
                <w:rtl/>
              </w:rPr>
              <w:t>خارجية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ملاحظات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أثناء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العمل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2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ملاحظات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الزملاء</w:t>
            </w:r>
          </w:p>
          <w:p w:rsidR="001F381F" w:rsidRDefault="001F381F" w:rsidP="001F381F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9F2A22">
              <w:rPr>
                <w:rFonts w:cs="Arial" w:hint="cs"/>
                <w:rtl/>
              </w:rPr>
              <w:t>الإحصائيات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والتقارير</w:t>
            </w:r>
          </w:p>
        </w:tc>
        <w:tc>
          <w:tcPr>
            <w:tcW w:w="871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العاملين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5-4</w:t>
            </w:r>
          </w:p>
          <w:p w:rsidR="001F381F" w:rsidRDefault="001F381F" w:rsidP="001F381F">
            <w:pPr>
              <w:bidi/>
              <w:rPr>
                <w:rtl/>
              </w:rPr>
            </w:pP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يجب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القيام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بدراسة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وتحليل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للوصول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أسباب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الجذرية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وذلك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اشتراك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المباشر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مع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بعض</w:t>
            </w:r>
            <w:r>
              <w:rPr>
                <w:rFonts w:cs="Arial" w:hint="cs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العاملين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لوحدة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ويمكنھم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استعانة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بمشورة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ممثل</w:t>
            </w:r>
            <w:r w:rsidRPr="009F2A2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الوحدة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أو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الجودة،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تشمل</w:t>
            </w:r>
            <w:r w:rsidRPr="009F2A22">
              <w:rPr>
                <w:rFonts w:cs="Arial"/>
                <w:rtl/>
              </w:rPr>
              <w:t xml:space="preserve">  </w:t>
            </w:r>
            <w:r w:rsidRPr="009F2A22">
              <w:rPr>
                <w:rFonts w:cs="Arial" w:hint="cs"/>
                <w:rtl/>
              </w:rPr>
              <w:t>عمليات</w:t>
            </w:r>
            <w:r>
              <w:rPr>
                <w:rFonts w:cs="Arial" w:hint="cs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التحليل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سبيل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المثال</w:t>
            </w:r>
            <w:r w:rsidRPr="009F2A22">
              <w:rPr>
                <w:rFonts w:cs="Arial"/>
                <w:rtl/>
              </w:rPr>
              <w:t xml:space="preserve">: 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11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التركيز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تحليل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نظام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العمل</w:t>
            </w:r>
            <w:r w:rsidRPr="009F2A22">
              <w:rPr>
                <w:rFonts w:cs="Arial"/>
                <w:rtl/>
              </w:rPr>
              <w:t xml:space="preserve"> / </w:t>
            </w:r>
            <w:r w:rsidRPr="009F2A22">
              <w:rPr>
                <w:rFonts w:cs="Arial" w:hint="cs"/>
                <w:rtl/>
              </w:rPr>
              <w:t>العمليات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وليس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أداء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الأفراد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فقط</w:t>
            </w:r>
            <w:r w:rsidRPr="009F2A22">
              <w:rPr>
                <w:rFonts w:cs="Arial"/>
                <w:rtl/>
              </w:rPr>
              <w:t xml:space="preserve">. 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11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الربط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بين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الأسباب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الخاصة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المطابقة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والأسباب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المشتركة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مع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العمليات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العامة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lastRenderedPageBreak/>
              <w:t>بالكلية</w:t>
            </w:r>
            <w:r w:rsidRPr="009F2A22">
              <w:rPr>
                <w:rFonts w:cs="Arial"/>
                <w:rtl/>
              </w:rPr>
              <w:t xml:space="preserve"> </w:t>
            </w:r>
          </w:p>
          <w:p w:rsidR="001F381F" w:rsidRPr="009F2A22" w:rsidRDefault="001F381F" w:rsidP="001F381F">
            <w:pPr>
              <w:pStyle w:val="ListParagraph"/>
              <w:numPr>
                <w:ilvl w:val="0"/>
                <w:numId w:val="11"/>
              </w:numPr>
              <w:bidi/>
              <w:rPr>
                <w:rFonts w:cs="Arial"/>
              </w:rPr>
            </w:pPr>
            <w:r w:rsidRPr="009F2A22">
              <w:rPr>
                <w:rFonts w:cs="Arial" w:hint="cs"/>
                <w:rtl/>
              </w:rPr>
              <w:t>تكرار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سؤال</w:t>
            </w:r>
            <w:r w:rsidRPr="009F2A22">
              <w:rPr>
                <w:rFonts w:cs="Arial"/>
                <w:rtl/>
              </w:rPr>
              <w:t xml:space="preserve"> "</w:t>
            </w:r>
            <w:r w:rsidRPr="009F2A22">
              <w:rPr>
                <w:rFonts w:cs="Arial" w:hint="cs"/>
                <w:rtl/>
              </w:rPr>
              <w:t>لماذا</w:t>
            </w:r>
            <w:r w:rsidRPr="009F2A22">
              <w:rPr>
                <w:rFonts w:cs="Arial"/>
                <w:rtl/>
              </w:rPr>
              <w:t xml:space="preserve">" </w:t>
            </w:r>
            <w:r w:rsidRPr="009F2A22">
              <w:rPr>
                <w:rFonts w:cs="Arial" w:hint="cs"/>
                <w:rtl/>
              </w:rPr>
              <w:t>للوصول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العمق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المناسب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لتحليل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الحالة</w:t>
            </w:r>
            <w:r w:rsidRPr="009F2A22">
              <w:rPr>
                <w:rFonts w:cs="Arial"/>
                <w:rtl/>
              </w:rPr>
              <w:t xml:space="preserve">. </w:t>
            </w:r>
          </w:p>
          <w:p w:rsidR="001F381F" w:rsidRDefault="001F381F" w:rsidP="001F381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</w:rPr>
            </w:pPr>
            <w:r w:rsidRPr="009F2A22">
              <w:rPr>
                <w:rFonts w:cs="Arial" w:hint="cs"/>
                <w:rtl/>
              </w:rPr>
              <w:t>تحديد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التغييرات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يمكن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إدخالھا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نظم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العمل/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العمليات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تؤدى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احتمال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تكرار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حدوث</w:t>
            </w:r>
            <w:r>
              <w:rPr>
                <w:rFonts w:cs="Arial" w:hint="cs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المطابقة</w:t>
            </w:r>
          </w:p>
        </w:tc>
        <w:tc>
          <w:tcPr>
            <w:tcW w:w="871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lastRenderedPageBreak/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الوحدات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D50B46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ب</w:t>
            </w:r>
            <w:r w:rsidRPr="00D50B46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5-5</w:t>
            </w:r>
          </w:p>
        </w:tc>
        <w:tc>
          <w:tcPr>
            <w:tcW w:w="3626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ب</w:t>
            </w:r>
            <w:r w:rsidRPr="009F2A22">
              <w:rPr>
                <w:rFonts w:cs="Arial" w:hint="cs"/>
                <w:rtl/>
              </w:rPr>
              <w:t>عض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قد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يتطلب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دراستھا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اشتراك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أكثر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جھة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دراستھا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وعند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ذلك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يتم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تشكيل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فريق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عمل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للقيام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بتلك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المھمة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871" w:type="pct"/>
          </w:tcPr>
          <w:p w:rsidR="001F381F" w:rsidRPr="008B5F28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الجودة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5-6</w:t>
            </w:r>
          </w:p>
        </w:tc>
        <w:tc>
          <w:tcPr>
            <w:tcW w:w="3626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9F2A22">
              <w:rPr>
                <w:rFonts w:cs="Arial" w:hint="cs"/>
                <w:rtl/>
              </w:rPr>
              <w:t>يتم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التعامل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مع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اإلجراءات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التصحيحية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طبقا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لوثيقة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إجراءات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التصحيحية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والوقائية</w:t>
            </w:r>
            <w:r w:rsidRPr="009F2A22">
              <w:rPr>
                <w:rFonts w:cs="Arial"/>
                <w:rtl/>
              </w:rPr>
              <w:t xml:space="preserve"> (</w:t>
            </w:r>
            <w:r w:rsidRPr="009F2A22">
              <w:rPr>
                <w:rFonts w:cs="Arial" w:hint="cs"/>
                <w:rtl/>
              </w:rPr>
              <w:t>جودة</w:t>
            </w:r>
            <w:r w:rsidRPr="009F2A22">
              <w:rPr>
                <w:rFonts w:cs="Arial"/>
                <w:rtl/>
              </w:rPr>
              <w:t xml:space="preserve"> –</w:t>
            </w:r>
            <w:r w:rsidRPr="009F2A22">
              <w:rPr>
                <w:rFonts w:cs="Arial" w:hint="cs"/>
                <w:rtl/>
              </w:rPr>
              <w:t>ج</w:t>
            </w:r>
            <w:r w:rsidRPr="009F2A22">
              <w:rPr>
                <w:rFonts w:cs="Arial"/>
                <w:rtl/>
              </w:rPr>
              <w:t>–٠٤</w:t>
            </w:r>
            <w:r>
              <w:rPr>
                <w:rFonts w:cs="Arial" w:hint="cs"/>
                <w:rtl/>
              </w:rPr>
              <w:t>)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</w:t>
            </w: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 w:hint="cs"/>
                <w:rtl/>
              </w:rPr>
            </w:pPr>
            <w:r w:rsidRPr="009F2A22">
              <w:rPr>
                <w:rFonts w:cs="Arial" w:hint="cs"/>
                <w:rtl/>
              </w:rPr>
              <w:t>عند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اكتشاف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تقديم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خدمات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غير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مطابقة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بعد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تلقى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لتلك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الخدمة،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يتم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تصحيح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المخالفة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بشكل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فورى</w:t>
            </w:r>
            <w:r>
              <w:rPr>
                <w:rFonts w:cs="Arial" w:hint="cs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بھدف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اتخاذ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القرارات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المناسبة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للتأثيرات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الحقيقية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أو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المحتملة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الناتجة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المطابقة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إضافة</w:t>
            </w:r>
            <w:r>
              <w:rPr>
                <w:rFonts w:cs="Arial" w:hint="cs"/>
                <w:rtl/>
              </w:rPr>
              <w:t xml:space="preserve"> ل</w:t>
            </w:r>
            <w:r w:rsidRPr="009F2A22">
              <w:rPr>
                <w:rFonts w:cs="Arial" w:hint="cs"/>
                <w:rtl/>
              </w:rPr>
              <w:t>إصدار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إجراء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تصحيحى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5-8</w:t>
            </w: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 w:hint="cs"/>
                <w:rtl/>
              </w:rPr>
            </w:pPr>
            <w:r w:rsidRPr="009F2A22">
              <w:rPr>
                <w:rFonts w:cs="Arial" w:hint="cs"/>
                <w:rtl/>
              </w:rPr>
              <w:t>فى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شكوى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العميل،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فإنه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،إذا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كان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ذلك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ممكنا،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اتصال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بالعميل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للتأكد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أن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طريقة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التعامل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مع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شكواه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ائمة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له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وأنه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راض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عن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ذلك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مع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تسجيل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كحالة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مطابقة</w:t>
            </w:r>
            <w:r>
              <w:rPr>
                <w:rFonts w:cs="Arial" w:hint="cs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5-9</w:t>
            </w: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 w:hint="cs"/>
                <w:rtl/>
              </w:rPr>
            </w:pPr>
            <w:r w:rsidRPr="009F2A22">
              <w:rPr>
                <w:rFonts w:cs="Arial" w:hint="cs"/>
                <w:rtl/>
              </w:rPr>
              <w:t>بعد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اتخاذ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إجراء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التصحيحى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يتم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إرسال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النموذج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أصلى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لمدير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الجودة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بعد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تسجيل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الحالة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لدى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إدارة</w:t>
            </w:r>
            <w:r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المعنية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فى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سجل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9F2A22">
              <w:rPr>
                <w:rFonts w:cs="Arial" w:hint="cs"/>
                <w:rtl/>
              </w:rPr>
              <w:t>ات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عدم</w:t>
            </w:r>
            <w:r w:rsidRPr="009F2A22">
              <w:rPr>
                <w:rFonts w:cs="Arial"/>
                <w:rtl/>
              </w:rPr>
              <w:t xml:space="preserve"> </w:t>
            </w:r>
            <w:r w:rsidRPr="009F2A22">
              <w:rPr>
                <w:rFonts w:cs="Arial" w:hint="cs"/>
                <w:rtl/>
              </w:rPr>
              <w:t>المطابقة</w:t>
            </w:r>
            <w:r w:rsidRPr="009F2A2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5-10</w:t>
            </w:r>
          </w:p>
        </w:tc>
        <w:tc>
          <w:tcPr>
            <w:tcW w:w="3626" w:type="pct"/>
          </w:tcPr>
          <w:p w:rsidR="001F381F" w:rsidRPr="009F2A22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تسجل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جميع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الحا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المكتشفة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بال</w:t>
            </w:r>
            <w:r>
              <w:rPr>
                <w:rFonts w:cs="Arial" w:hint="cs"/>
                <w:rtl/>
              </w:rPr>
              <w:t>كلية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فى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سجل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الرئيسى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تحليلھا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دوريا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5-11</w:t>
            </w:r>
          </w:p>
        </w:tc>
        <w:tc>
          <w:tcPr>
            <w:tcW w:w="3626" w:type="pct"/>
          </w:tcPr>
          <w:p w:rsidR="001F381F" w:rsidRPr="007375D6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إذا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تبين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تحليل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أسباب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الجذرية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لحالة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أن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إجراء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التصحيحى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المناسب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يمكن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القيام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به</w:t>
            </w:r>
            <w:r>
              <w:rPr>
                <w:rFonts w:cs="Arial" w:hint="cs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بواسطة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الجھة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توجد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حالة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إرسال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النموذج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إلى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الجھة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المعنية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اتخاذ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إجراءات</w:t>
            </w:r>
            <w:r>
              <w:rPr>
                <w:rFonts w:cs="Arial" w:hint="cs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التصحيحية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المناسبة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طبقا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لوثيقة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إجراءات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التصحيحية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والوقائية</w:t>
            </w:r>
            <w:r w:rsidRPr="007375D6">
              <w:rPr>
                <w:rFonts w:cs="Arial"/>
                <w:rtl/>
              </w:rPr>
              <w:t xml:space="preserve"> ( </w:t>
            </w:r>
            <w:r w:rsidRPr="007375D6">
              <w:rPr>
                <w:rFonts w:cs="Arial" w:hint="cs"/>
                <w:rtl/>
              </w:rPr>
              <w:t>جودة</w:t>
            </w:r>
            <w:r w:rsidRPr="007375D6">
              <w:rPr>
                <w:rFonts w:cs="Arial"/>
                <w:rtl/>
              </w:rPr>
              <w:t xml:space="preserve"> – </w:t>
            </w:r>
            <w:r w:rsidRPr="007375D6">
              <w:rPr>
                <w:rFonts w:cs="Arial" w:hint="cs"/>
                <w:rtl/>
              </w:rPr>
              <w:t>ج</w:t>
            </w:r>
            <w:r w:rsidRPr="007375D6">
              <w:rPr>
                <w:rFonts w:cs="Arial"/>
                <w:rtl/>
              </w:rPr>
              <w:t xml:space="preserve"> – ٠٤ )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7375D6">
              <w:rPr>
                <w:rFonts w:cs="Arial" w:hint="cs"/>
                <w:rtl/>
              </w:rPr>
              <w:t>مدير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الجودة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5-12</w:t>
            </w:r>
          </w:p>
        </w:tc>
        <w:tc>
          <w:tcPr>
            <w:tcW w:w="3626" w:type="pct"/>
          </w:tcPr>
          <w:p w:rsidR="001F381F" w:rsidRPr="007375D6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عند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تلقى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حالة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جھة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أخرى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اتخاذ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إجراء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تصحيحى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مراجعة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تحليلھا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للوصول</w:t>
            </w:r>
            <w:r>
              <w:rPr>
                <w:rFonts w:cs="Arial" w:hint="cs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أسباب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الجذرية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اتخاذ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إجراء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التصحيحى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المناسب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مع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إب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اغ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الجھة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المرسلة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والتى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اكتشفت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الحالة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بذلك</w:t>
            </w:r>
            <w:r>
              <w:rPr>
                <w:rFonts w:cs="Arial" w:hint="cs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إجراء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</w:pPr>
            <w:r w:rsidRPr="004340A8"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5-13</w:t>
            </w:r>
          </w:p>
        </w:tc>
        <w:tc>
          <w:tcPr>
            <w:tcW w:w="3626" w:type="pct"/>
          </w:tcPr>
          <w:p w:rsidR="001F381F" w:rsidRPr="007375D6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يعتبر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نموذج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حالة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بعد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استخدامه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سج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سريا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يجوز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تصويره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وإنما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التعامل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بالنسخة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أصلية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له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ويحتفظ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به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لدى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مدير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الجودة</w:t>
            </w:r>
            <w:r w:rsidRPr="007375D6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</w:pPr>
            <w:r w:rsidRPr="004340A8"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5-14</w:t>
            </w:r>
          </w:p>
        </w:tc>
        <w:tc>
          <w:tcPr>
            <w:tcW w:w="3626" w:type="pct"/>
          </w:tcPr>
          <w:p w:rsidR="001F381F" w:rsidRPr="007375D6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تحليل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البيانات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لحا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للوقوف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على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مدى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تكراريتھا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سواء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فى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نفس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 xml:space="preserve">لوحدة </w:t>
            </w:r>
            <w:r w:rsidRPr="007375D6">
              <w:rPr>
                <w:rFonts w:cs="Arial" w:hint="cs"/>
                <w:rtl/>
              </w:rPr>
              <w:t>أو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فى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البرامج ال</w:t>
            </w:r>
            <w:r w:rsidRPr="007375D6">
              <w:rPr>
                <w:rFonts w:cs="Arial" w:hint="cs"/>
                <w:rtl/>
              </w:rPr>
              <w:t>مختلفة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ومدى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صحة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الوصول</w:t>
            </w:r>
            <w:r w:rsidRPr="007375D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أسبابھا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الجذرية</w:t>
            </w:r>
            <w:r w:rsidRPr="007375D6">
              <w:rPr>
                <w:rFonts w:cs="Arial"/>
                <w:rtl/>
              </w:rPr>
              <w:t xml:space="preserve"> .......</w:t>
            </w:r>
            <w:r w:rsidRPr="007375D6">
              <w:rPr>
                <w:rFonts w:cs="Arial" w:hint="cs"/>
                <w:rtl/>
              </w:rPr>
              <w:t>الخ</w:t>
            </w:r>
            <w:r w:rsidRPr="007375D6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</w:pPr>
            <w:r w:rsidRPr="004340A8"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5-15</w:t>
            </w:r>
          </w:p>
        </w:tc>
        <w:tc>
          <w:tcPr>
            <w:tcW w:w="3626" w:type="pct"/>
          </w:tcPr>
          <w:p w:rsidR="001F381F" w:rsidRPr="007375D6" w:rsidRDefault="001F381F" w:rsidP="001F381F">
            <w:pPr>
              <w:bidi/>
              <w:rPr>
                <w:rFonts w:cs="Arial" w:hint="cs"/>
                <w:rtl/>
              </w:rPr>
            </w:pPr>
            <w:r w:rsidRPr="007375D6">
              <w:rPr>
                <w:rFonts w:cs="Arial" w:hint="cs"/>
                <w:rtl/>
              </w:rPr>
              <w:t>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إصدار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تقرير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ربع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سنوى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عن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ات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عدم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المطابقة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اوة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على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التقرير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النصف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سنوى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والسنوى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الذى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يتم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عرضه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فى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اجتماع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مراجعة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375D6">
              <w:rPr>
                <w:rFonts w:cs="Arial" w:hint="cs"/>
                <w:rtl/>
              </w:rPr>
              <w:t>إدارة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العليا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لنظم</w:t>
            </w:r>
            <w:r w:rsidRPr="007375D6">
              <w:rPr>
                <w:rFonts w:cs="Arial"/>
                <w:rtl/>
              </w:rPr>
              <w:t xml:space="preserve"> </w:t>
            </w:r>
            <w:r w:rsidRPr="007375D6">
              <w:rPr>
                <w:rFonts w:cs="Arial" w:hint="cs"/>
                <w:rtl/>
              </w:rPr>
              <w:t>الجودة</w:t>
            </w:r>
            <w:r w:rsidRPr="007375D6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</w:pPr>
            <w:r w:rsidRPr="004340A8">
              <w:rPr>
                <w:rFonts w:hint="cs"/>
                <w:rtl/>
              </w:rPr>
              <w:t>منسقي الوحدات والبرامج</w:t>
            </w:r>
          </w:p>
        </w:tc>
      </w:tr>
    </w:tbl>
    <w:p w:rsidR="00F8563B" w:rsidRPr="00F8563B" w:rsidRDefault="001F381F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7E0A6" wp14:editId="14E1E8B2">
                <wp:simplePos x="0" y="0"/>
                <wp:positionH relativeFrom="column">
                  <wp:posOffset>4540885</wp:posOffset>
                </wp:positionH>
                <wp:positionV relativeFrom="paragraph">
                  <wp:posOffset>4907452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357.55pt;margin-top:386.4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6-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170BB4">
      <w:pPr>
        <w:bidi/>
      </w:pPr>
    </w:p>
    <w:p w:rsidR="00DC1C2F" w:rsidRDefault="00DC1C2F" w:rsidP="007375D6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 w:rsidR="007375D6">
        <w:rPr>
          <w:rFonts w:cs="Arial" w:hint="cs"/>
          <w:rtl/>
        </w:rPr>
        <w:t>تطبيق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النماذج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المذكورة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فى</w:t>
      </w:r>
      <w:r w:rsidR="007375D6"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DC1C2F" w:rsidRDefault="00DC1C2F" w:rsidP="00DC1C2F">
      <w:pPr>
        <w:tabs>
          <w:tab w:val="left" w:pos="8489"/>
        </w:tabs>
        <w:bidi/>
        <w:rPr>
          <w:rFonts w:hint="cs"/>
          <w:rtl/>
        </w:rPr>
      </w:pPr>
      <w:r>
        <w:rPr>
          <w:rFonts w:cs="Arial" w:hint="cs"/>
          <w:rtl/>
        </w:rPr>
        <w:t>6-2</w:t>
      </w:r>
      <w:r>
        <w:t xml:space="preserve"> </w:t>
      </w:r>
      <w:r>
        <w:rPr>
          <w:rFonts w:cs="Arial" w:hint="cs"/>
          <w:rtl/>
        </w:rPr>
        <w:t>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 xml:space="preserve">. </w:t>
      </w:r>
    </w:p>
    <w:p w:rsidR="00262286" w:rsidRDefault="00262286" w:rsidP="007375D6">
      <w:pPr>
        <w:tabs>
          <w:tab w:val="left" w:pos="8489"/>
        </w:tabs>
        <w:bidi/>
      </w:pPr>
      <w:r>
        <w:rPr>
          <w:rFonts w:hint="cs"/>
          <w:rtl/>
        </w:rPr>
        <w:t xml:space="preserve">6-3 </w:t>
      </w:r>
      <w:r w:rsidR="007375D6">
        <w:rPr>
          <w:rFonts w:cs="Arial" w:hint="cs"/>
          <w:rtl/>
        </w:rPr>
        <w:t>التقارير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المرفوعة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لممثل</w:t>
      </w:r>
      <w:r w:rsidR="007375D6">
        <w:rPr>
          <w:rFonts w:cs="Arial" w:hint="cs"/>
          <w:rtl/>
        </w:rPr>
        <w:t xml:space="preserve"> الوحدات والبرامج</w: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D1520" wp14:editId="63D04A35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="002622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 w:rsidR="00262286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3B651B" w:rsidRDefault="003B651B" w:rsidP="003B651B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1F381F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2981C" wp14:editId="583269EC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85.75pt;margin-top:20.0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262286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4"/>
        <w:gridCol w:w="2764"/>
        <w:gridCol w:w="1595"/>
        <w:gridCol w:w="1595"/>
        <w:gridCol w:w="1595"/>
        <w:gridCol w:w="1593"/>
      </w:tblGrid>
      <w:tr w:rsidR="003B651B" w:rsidRPr="00CA03C7" w:rsidTr="001F381F">
        <w:trPr>
          <w:trHeight w:val="634"/>
        </w:trPr>
        <w:tc>
          <w:tcPr>
            <w:tcW w:w="226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89" w:rsidRDefault="00D36589" w:rsidP="00447FFA">
      <w:pPr>
        <w:spacing w:after="0" w:line="240" w:lineRule="auto"/>
      </w:pPr>
      <w:r>
        <w:separator/>
      </w:r>
    </w:p>
  </w:endnote>
  <w:endnote w:type="continuationSeparator" w:id="0">
    <w:p w:rsidR="00D36589" w:rsidRDefault="00D36589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5" w:rsidRDefault="00EF26E5" w:rsidP="00CA3895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="00CA3895" w:rsidRPr="00CA3895">
      <w:rPr>
        <w:rFonts w:cs="Arial" w:hint="cs"/>
        <w:rtl/>
      </w:rPr>
      <w:t>إجراء</w:t>
    </w:r>
    <w:r w:rsidR="00CA3895" w:rsidRPr="00CA3895">
      <w:rPr>
        <w:rFonts w:cs="Arial"/>
        <w:rtl/>
      </w:rPr>
      <w:t xml:space="preserve"> </w:t>
    </w:r>
    <w:r w:rsidR="00CA3895" w:rsidRPr="00CA3895">
      <w:rPr>
        <w:rFonts w:cs="Arial" w:hint="cs"/>
        <w:rtl/>
      </w:rPr>
      <w:t>ضبط</w:t>
    </w:r>
    <w:r w:rsidR="00CA3895" w:rsidRPr="00CA3895">
      <w:rPr>
        <w:rFonts w:cs="Arial"/>
        <w:rtl/>
      </w:rPr>
      <w:t xml:space="preserve"> </w:t>
    </w:r>
    <w:r w:rsidR="00CA3895" w:rsidRPr="00CA3895">
      <w:rPr>
        <w:rFonts w:cs="Arial" w:hint="cs"/>
        <w:rtl/>
      </w:rPr>
      <w:t>حا</w:t>
    </w:r>
    <w:r w:rsidR="00CA3895">
      <w:rPr>
        <w:rFonts w:cs="Arial" w:hint="cs"/>
        <w:rtl/>
      </w:rPr>
      <w:t>ل</w:t>
    </w:r>
    <w:r w:rsidR="00CA3895" w:rsidRPr="00CA3895">
      <w:rPr>
        <w:rFonts w:cs="Arial" w:hint="cs"/>
        <w:rtl/>
      </w:rPr>
      <w:t>ات</w:t>
    </w:r>
    <w:r w:rsidR="00CA3895" w:rsidRPr="00CA3895">
      <w:rPr>
        <w:rFonts w:cs="Arial"/>
        <w:rtl/>
      </w:rPr>
      <w:t xml:space="preserve"> </w:t>
    </w:r>
    <w:r w:rsidR="00CA3895" w:rsidRPr="00CA3895">
      <w:rPr>
        <w:rFonts w:cs="Arial" w:hint="cs"/>
        <w:rtl/>
      </w:rPr>
      <w:t>عدم</w:t>
    </w:r>
    <w:r w:rsidR="00CA3895" w:rsidRPr="00CA3895">
      <w:rPr>
        <w:rFonts w:cs="Arial"/>
        <w:rtl/>
      </w:rPr>
      <w:t xml:space="preserve"> </w:t>
    </w:r>
    <w:r w:rsidR="00CA3895" w:rsidRPr="00CA3895">
      <w:rPr>
        <w:rFonts w:cs="Arial" w:hint="cs"/>
        <w:rtl/>
      </w:rPr>
      <w:t>المطابقة</w:t>
    </w:r>
    <w:r>
      <w:rPr>
        <w:rFonts w:hint="cs"/>
        <w:rtl/>
      </w:rPr>
      <w:tab/>
    </w:r>
    <w:r w:rsidR="00CA3895">
      <w:rPr>
        <w:rFonts w:hint="cs"/>
        <w:rtl/>
      </w:rPr>
      <w:t xml:space="preserve">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</w:t>
    </w:r>
    <w:r w:rsidR="00CA3895">
      <w:rPr>
        <w:rFonts w:hint="cs"/>
        <w:rtl/>
      </w:rPr>
      <w:t>3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81F" w:rsidRPr="001F381F">
          <w:rPr>
            <w:b/>
            <w:bCs/>
            <w:noProof/>
            <w:rtl/>
          </w:rPr>
          <w:t>4</w:t>
        </w:r>
        <w:r>
          <w:rPr>
            <w:b/>
            <w:bCs/>
            <w:noProof/>
          </w:rPr>
          <w:fldChar w:fldCharType="end"/>
        </w:r>
      </w:sdtContent>
    </w:sdt>
  </w:p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89" w:rsidRDefault="00D36589" w:rsidP="00447FFA">
      <w:pPr>
        <w:spacing w:after="0" w:line="240" w:lineRule="auto"/>
      </w:pPr>
      <w:r>
        <w:separator/>
      </w:r>
    </w:p>
  </w:footnote>
  <w:footnote w:type="continuationSeparator" w:id="0">
    <w:p w:rsidR="00D36589" w:rsidRDefault="00D36589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1B719CB8" wp14:editId="7095EF52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CA3895" w:rsidP="00CA3895">
          <w:pPr>
            <w:bidi/>
            <w:jc w:val="center"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إجراء</w:t>
          </w:r>
          <w:r w:rsidRPr="00CA389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ضبط</w:t>
          </w:r>
          <w:r w:rsidRPr="00CA389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حا</w:t>
          </w: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ل</w:t>
          </w: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ات</w:t>
          </w:r>
          <w:r w:rsidRPr="00CA389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عدم</w:t>
          </w:r>
          <w:r w:rsidRPr="00CA389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A389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المطابقة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6E644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E00FC0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095820"/>
    <w:rsid w:val="00140F84"/>
    <w:rsid w:val="00170BB4"/>
    <w:rsid w:val="001F381F"/>
    <w:rsid w:val="00262286"/>
    <w:rsid w:val="002F1F61"/>
    <w:rsid w:val="00364278"/>
    <w:rsid w:val="003B651B"/>
    <w:rsid w:val="00447FFA"/>
    <w:rsid w:val="004956CB"/>
    <w:rsid w:val="00654372"/>
    <w:rsid w:val="006A25F0"/>
    <w:rsid w:val="00733FE0"/>
    <w:rsid w:val="007375D6"/>
    <w:rsid w:val="008B5F28"/>
    <w:rsid w:val="0096703B"/>
    <w:rsid w:val="009F2A22"/>
    <w:rsid w:val="009F596C"/>
    <w:rsid w:val="00A3687A"/>
    <w:rsid w:val="00AA300F"/>
    <w:rsid w:val="00C10487"/>
    <w:rsid w:val="00CA3895"/>
    <w:rsid w:val="00D36589"/>
    <w:rsid w:val="00D50B46"/>
    <w:rsid w:val="00DC1C2F"/>
    <w:rsid w:val="00DC625C"/>
    <w:rsid w:val="00E2581A"/>
    <w:rsid w:val="00E471CD"/>
    <w:rsid w:val="00E85DC2"/>
    <w:rsid w:val="00EF26E5"/>
    <w:rsid w:val="00F05660"/>
    <w:rsid w:val="00F5635C"/>
    <w:rsid w:val="00F64CF2"/>
    <w:rsid w:val="00F8410B"/>
    <w:rsid w:val="00F8563B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2014-10-19T06:47:00Z</dcterms:created>
  <dcterms:modified xsi:type="dcterms:W3CDTF">2014-10-19T07:51:00Z</dcterms:modified>
</cp:coreProperties>
</file>