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08" w:rsidRPr="00726D08" w:rsidRDefault="00726D08" w:rsidP="000C29D3">
      <w:pPr>
        <w:jc w:val="center"/>
        <w:rPr>
          <w:b/>
          <w:bCs/>
          <w:sz w:val="28"/>
          <w:szCs w:val="28"/>
          <w:rtl/>
        </w:rPr>
      </w:pPr>
      <w:r w:rsidRPr="00726D08">
        <w:rPr>
          <w:rFonts w:hint="cs"/>
          <w:b/>
          <w:bCs/>
          <w:sz w:val="28"/>
          <w:szCs w:val="28"/>
          <w:rtl/>
        </w:rPr>
        <w:t>وكالة الجامعة للشؤون التعليمية</w:t>
      </w:r>
    </w:p>
    <w:p w:rsidR="00726D08" w:rsidRPr="00726D08" w:rsidRDefault="008C0347" w:rsidP="000C29D3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إ</w:t>
      </w:r>
      <w:r w:rsidR="00726D08" w:rsidRPr="00726D08">
        <w:rPr>
          <w:rFonts w:hint="cs"/>
          <w:b/>
          <w:bCs/>
          <w:sz w:val="28"/>
          <w:szCs w:val="28"/>
          <w:rtl/>
        </w:rPr>
        <w:t xml:space="preserve">دارة الخطط والبرامج </w:t>
      </w:r>
      <w:r w:rsidR="000C29D3">
        <w:rPr>
          <w:rFonts w:hint="cs"/>
          <w:b/>
          <w:bCs/>
          <w:sz w:val="28"/>
          <w:szCs w:val="28"/>
          <w:rtl/>
        </w:rPr>
        <w:t>الدراسية</w:t>
      </w:r>
    </w:p>
    <w:p w:rsidR="00A647DB" w:rsidRDefault="00A647DB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  <w:r>
        <w:rPr>
          <w:rFonts w:cs="PT Bold Heading" w:hint="cs"/>
          <w:b/>
          <w:bCs/>
          <w:sz w:val="28"/>
          <w:szCs w:val="28"/>
          <w:rtl/>
          <w:lang w:bidi="ar-JO"/>
        </w:rPr>
        <w:t xml:space="preserve">نموذج ( </w:t>
      </w:r>
      <w:r w:rsidRPr="00343588">
        <w:rPr>
          <w:rFonts w:cs="PT Bold Heading" w:hint="cs"/>
          <w:b/>
          <w:bCs/>
          <w:color w:val="FF0000"/>
          <w:sz w:val="28"/>
          <w:szCs w:val="28"/>
          <w:rtl/>
          <w:lang w:bidi="ar-JO"/>
        </w:rPr>
        <w:t>5</w:t>
      </w:r>
      <w:r>
        <w:rPr>
          <w:rFonts w:cs="PT Bold Heading" w:hint="cs"/>
          <w:b/>
          <w:bCs/>
          <w:sz w:val="28"/>
          <w:szCs w:val="28"/>
          <w:rtl/>
          <w:lang w:bidi="ar-JO"/>
        </w:rPr>
        <w:t>)</w:t>
      </w:r>
    </w:p>
    <w:p w:rsidR="00A647DB" w:rsidRPr="00FB49A3" w:rsidRDefault="00A647DB" w:rsidP="00A647DB">
      <w:pPr>
        <w:jc w:val="center"/>
        <w:rPr>
          <w:rFonts w:cs="PT Bold Heading"/>
          <w:b/>
          <w:bCs/>
          <w:sz w:val="28"/>
          <w:szCs w:val="28"/>
          <w:lang w:bidi="ar-JO"/>
        </w:rPr>
      </w:pPr>
      <w:r w:rsidRPr="00FB49A3">
        <w:rPr>
          <w:rFonts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p w:rsidR="009806A8" w:rsidRDefault="009806A8" w:rsidP="00A647DB">
      <w:pPr>
        <w:jc w:val="center"/>
        <w:rPr>
          <w:rtl/>
        </w:rPr>
      </w:pPr>
    </w:p>
    <w:p w:rsidR="00A647DB" w:rsidRDefault="00A647DB" w:rsidP="00A647DB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3"/>
        <w:gridCol w:w="4253"/>
        <w:gridCol w:w="2160"/>
      </w:tblGrid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FB49A3" w:rsidP="008F0E07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lang w:bidi="ar-TN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اسم المقرر: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6413" w:type="dxa"/>
            <w:gridSpan w:val="2"/>
          </w:tcPr>
          <w:p w:rsidR="00FB49A3" w:rsidRPr="00704F6F" w:rsidRDefault="00704F6F" w:rsidP="008F0E07">
            <w:pPr>
              <w:spacing w:after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04F6F">
              <w:rPr>
                <w:rFonts w:ascii="Simplified Arabic" w:hAnsi="Simplified Arabic" w:cs="Simplified Arabic"/>
                <w:sz w:val="28"/>
                <w:szCs w:val="28"/>
                <w:rtl/>
              </w:rPr>
              <w:t>العروض والقافية (1)</w:t>
            </w:r>
          </w:p>
        </w:tc>
      </w:tr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FB49A3" w:rsidP="008F0E07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رقم المقرر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413" w:type="dxa"/>
            <w:gridSpan w:val="2"/>
          </w:tcPr>
          <w:p w:rsidR="00FB49A3" w:rsidRPr="00704F6F" w:rsidRDefault="00704F6F" w:rsidP="008F0E07">
            <w:pPr>
              <w:spacing w:after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04F6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222عرب</w:t>
            </w:r>
          </w:p>
        </w:tc>
      </w:tr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ED7B31" w:rsidP="008F0E07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DA705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اسم المتطلب السابق ورقمه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6413" w:type="dxa"/>
            <w:gridSpan w:val="2"/>
          </w:tcPr>
          <w:p w:rsidR="00FB49A3" w:rsidRPr="00704F6F" w:rsidRDefault="00704F6F" w:rsidP="008F0E07">
            <w:pPr>
              <w:spacing w:after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04F6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لا يوجد</w:t>
            </w:r>
          </w:p>
        </w:tc>
      </w:tr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FB49A3" w:rsidP="008F0E07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مستوى المقرر:</w:t>
            </w:r>
          </w:p>
        </w:tc>
        <w:tc>
          <w:tcPr>
            <w:tcW w:w="6413" w:type="dxa"/>
            <w:gridSpan w:val="2"/>
          </w:tcPr>
          <w:p w:rsidR="00FB49A3" w:rsidRPr="00704F6F" w:rsidRDefault="00704F6F" w:rsidP="008F0E07">
            <w:pPr>
              <w:spacing w:after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04F6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الرابع</w:t>
            </w:r>
          </w:p>
        </w:tc>
      </w:tr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FB49A3" w:rsidP="008F0E07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الساعات المعتمدة:</w:t>
            </w:r>
          </w:p>
        </w:tc>
        <w:tc>
          <w:tcPr>
            <w:tcW w:w="6413" w:type="dxa"/>
            <w:gridSpan w:val="2"/>
          </w:tcPr>
          <w:p w:rsidR="00FB49A3" w:rsidRPr="00704F6F" w:rsidRDefault="00704F6F" w:rsidP="008F0E07">
            <w:pPr>
              <w:spacing w:after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04F6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ساعتان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FB49A3" w:rsidRDefault="00FB49A3" w:rsidP="008F0E07">
            <w:pPr>
              <w:bidi w:val="0"/>
              <w:spacing w:after="0"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FB49A3" w:rsidRPr="00FB49A3" w:rsidRDefault="00FB49A3" w:rsidP="008F0E07">
            <w:pPr>
              <w:bidi w:val="0"/>
              <w:spacing w:after="0"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Title: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FB49A3" w:rsidRDefault="00FB49A3" w:rsidP="008F0E07">
            <w:pPr>
              <w:bidi w:val="0"/>
              <w:spacing w:after="0"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2160" w:type="dxa"/>
          </w:tcPr>
          <w:p w:rsidR="00FB49A3" w:rsidRPr="00FB49A3" w:rsidRDefault="00FB49A3" w:rsidP="008F0E07">
            <w:pPr>
              <w:bidi w:val="0"/>
              <w:spacing w:after="0"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FB49A3" w:rsidRDefault="00FB49A3" w:rsidP="008F0E07">
            <w:pPr>
              <w:bidi w:val="0"/>
              <w:spacing w:after="0"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FB49A3" w:rsidRPr="00FB49A3" w:rsidRDefault="00FB49A3" w:rsidP="008F0E07">
            <w:pPr>
              <w:bidi w:val="0"/>
              <w:spacing w:after="0"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FB49A3" w:rsidRDefault="00FB49A3" w:rsidP="008F0E07">
            <w:pPr>
              <w:bidi w:val="0"/>
              <w:spacing w:after="0"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FB49A3" w:rsidRDefault="00FB49A3" w:rsidP="008F0E07">
            <w:pPr>
              <w:bidi w:val="0"/>
              <w:spacing w:after="0"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FB49A3" w:rsidRDefault="00FB49A3" w:rsidP="008F0E07">
            <w:pPr>
              <w:bidi w:val="0"/>
              <w:spacing w:after="0"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FB49A3" w:rsidRDefault="00FB49A3" w:rsidP="008F0E07">
            <w:pPr>
              <w:bidi w:val="0"/>
              <w:spacing w:after="0"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9806A8" w:rsidRPr="00FB49A3" w:rsidRDefault="009806A8" w:rsidP="00A647DB">
      <w:pPr>
        <w:rPr>
          <w:rFonts w:asciiTheme="minorBidi" w:hAnsiTheme="minorBidi"/>
          <w:b/>
          <w:bCs/>
          <w:sz w:val="24"/>
          <w:szCs w:val="24"/>
        </w:rPr>
      </w:pPr>
    </w:p>
    <w:p w:rsidR="00A647DB" w:rsidRPr="007A4106" w:rsidRDefault="00A647DB" w:rsidP="00A647DB">
      <w:pPr>
        <w:rPr>
          <w:rFonts w:cs="Arabic Transparent"/>
          <w:sz w:val="10"/>
          <w:szCs w:val="10"/>
          <w:rtl/>
          <w:lang w:bidi="ar-JO"/>
        </w:rPr>
      </w:pP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وصف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المقرر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A647DB" w:rsidRPr="00685424" w:rsidTr="009806A8">
        <w:trPr>
          <w:trHeight w:val="1030"/>
          <w:jc w:val="center"/>
        </w:trPr>
        <w:tc>
          <w:tcPr>
            <w:tcW w:w="4644" w:type="dxa"/>
          </w:tcPr>
          <w:p w:rsidR="00A647DB" w:rsidRPr="00685424" w:rsidRDefault="0064456E" w:rsidP="009B5DA7">
            <w:pPr>
              <w:jc w:val="both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مقرر </w:t>
            </w:r>
            <w:r w:rsidR="00412251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تخصصي 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يعنى بدراسة موسيقى الشعر العربي حيث يقوم الطالب بدراسة بحور الشعر وقوافيه</w:t>
            </w:r>
            <w:r w:rsidR="00412251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  <w:r w:rsidR="009A388D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من خلال علمي العروض والقافية وما يتعلق بهما </w:t>
            </w:r>
            <w:r w:rsidR="00412251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4644" w:type="dxa"/>
          </w:tcPr>
          <w:p w:rsidR="00A647DB" w:rsidRPr="00685424" w:rsidRDefault="00A647DB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A647DB" w:rsidRDefault="00A647DB" w:rsidP="00A647DB">
      <w:pPr>
        <w:rPr>
          <w:rFonts w:cs="Arabic Transparent"/>
          <w:b/>
          <w:bCs/>
          <w:sz w:val="28"/>
          <w:szCs w:val="28"/>
          <w:rtl/>
        </w:rPr>
      </w:pPr>
    </w:p>
    <w:p w:rsidR="00A647DB" w:rsidRPr="00A647DB" w:rsidRDefault="00A647DB" w:rsidP="00A647DB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أ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>هداف المقرر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3846"/>
        <w:gridCol w:w="4441"/>
      </w:tblGrid>
      <w:tr w:rsidR="00704F6F" w:rsidRPr="00685424" w:rsidTr="00704F6F">
        <w:trPr>
          <w:jc w:val="center"/>
        </w:trPr>
        <w:tc>
          <w:tcPr>
            <w:tcW w:w="596" w:type="dxa"/>
          </w:tcPr>
          <w:p w:rsidR="00704F6F" w:rsidRPr="00685424" w:rsidRDefault="00704F6F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846" w:type="dxa"/>
          </w:tcPr>
          <w:p w:rsidR="00704F6F" w:rsidRPr="00704F6F" w:rsidRDefault="00704F6F" w:rsidP="00704F6F">
            <w:pPr>
              <w:spacing w:after="0" w:line="240" w:lineRule="auto"/>
              <w:contextualSpacing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04F6F">
              <w:rPr>
                <w:rFonts w:ascii="Simplified Arabic" w:hAnsi="Simplified Arabic" w:cs="Simplified Arabic"/>
                <w:sz w:val="28"/>
                <w:szCs w:val="28"/>
                <w:rtl/>
              </w:rPr>
              <w:t>تنمية الحس الإيقاعي والذوق الفني للبحور الشعرية ومعرفة أوزانها المختلفة .</w:t>
            </w:r>
          </w:p>
        </w:tc>
        <w:tc>
          <w:tcPr>
            <w:tcW w:w="4441" w:type="dxa"/>
          </w:tcPr>
          <w:p w:rsidR="00704F6F" w:rsidRPr="00685424" w:rsidRDefault="00704F6F" w:rsidP="005D3A30">
            <w:pPr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704F6F" w:rsidRPr="00685424" w:rsidTr="00704F6F">
        <w:trPr>
          <w:jc w:val="center"/>
        </w:trPr>
        <w:tc>
          <w:tcPr>
            <w:tcW w:w="596" w:type="dxa"/>
          </w:tcPr>
          <w:p w:rsidR="00704F6F" w:rsidRPr="00685424" w:rsidRDefault="00704F6F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lastRenderedPageBreak/>
              <w:t>2</w:t>
            </w:r>
          </w:p>
        </w:tc>
        <w:tc>
          <w:tcPr>
            <w:tcW w:w="3846" w:type="dxa"/>
          </w:tcPr>
          <w:p w:rsidR="00704F6F" w:rsidRPr="00704F6F" w:rsidRDefault="00704F6F" w:rsidP="00704F6F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04F6F">
              <w:rPr>
                <w:rFonts w:ascii="Simplified Arabic" w:hAnsi="Simplified Arabic" w:cs="Simplified Arabic"/>
                <w:sz w:val="28"/>
                <w:szCs w:val="28"/>
                <w:rtl/>
              </w:rPr>
              <w:t>ا</w:t>
            </w:r>
            <w:r w:rsidR="008C0347">
              <w:rPr>
                <w:rFonts w:ascii="Simplified Arabic" w:hAnsi="Simplified Arabic" w:cs="Simplified Arabic"/>
                <w:sz w:val="28"/>
                <w:szCs w:val="28"/>
                <w:rtl/>
              </w:rPr>
              <w:t>لتدريب على الوصف الوزني للشعر و</w:t>
            </w:r>
            <w:r w:rsidRPr="00704F6F">
              <w:rPr>
                <w:rFonts w:ascii="Simplified Arabic" w:hAnsi="Simplified Arabic" w:cs="Simplified Arabic"/>
                <w:sz w:val="28"/>
                <w:szCs w:val="28"/>
                <w:rtl/>
              </w:rPr>
              <w:t>تصنيف القصائد في ضوء أوزانها وما يطرأ عليها من التغيير .</w:t>
            </w:r>
          </w:p>
        </w:tc>
        <w:tc>
          <w:tcPr>
            <w:tcW w:w="4441" w:type="dxa"/>
          </w:tcPr>
          <w:p w:rsidR="00704F6F" w:rsidRPr="00685424" w:rsidRDefault="00704F6F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704F6F" w:rsidRPr="00685424" w:rsidTr="00704F6F">
        <w:trPr>
          <w:jc w:val="center"/>
        </w:trPr>
        <w:tc>
          <w:tcPr>
            <w:tcW w:w="596" w:type="dxa"/>
          </w:tcPr>
          <w:p w:rsidR="00704F6F" w:rsidRPr="00685424" w:rsidRDefault="00704F6F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846" w:type="dxa"/>
          </w:tcPr>
          <w:p w:rsidR="00704F6F" w:rsidRPr="00704F6F" w:rsidRDefault="00704F6F" w:rsidP="00704F6F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704F6F">
              <w:rPr>
                <w:rFonts w:ascii="Simplified Arabic" w:hAnsi="Simplified Arabic" w:cs="Simplified Arabic"/>
                <w:sz w:val="28"/>
                <w:szCs w:val="28"/>
                <w:rtl/>
              </w:rPr>
              <w:t>تمييز الشعر المستقيم من المكسور.</w:t>
            </w:r>
            <w:r w:rsidRPr="00704F6F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</w:tc>
        <w:tc>
          <w:tcPr>
            <w:tcW w:w="4441" w:type="dxa"/>
          </w:tcPr>
          <w:p w:rsidR="00704F6F" w:rsidRPr="00685424" w:rsidRDefault="00704F6F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704F6F" w:rsidRPr="00685424" w:rsidTr="00704F6F">
        <w:trPr>
          <w:jc w:val="center"/>
        </w:trPr>
        <w:tc>
          <w:tcPr>
            <w:tcW w:w="596" w:type="dxa"/>
          </w:tcPr>
          <w:p w:rsidR="00704F6F" w:rsidRPr="00685424" w:rsidRDefault="00704F6F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846" w:type="dxa"/>
          </w:tcPr>
          <w:p w:rsidR="00704F6F" w:rsidRPr="00704F6F" w:rsidRDefault="00704F6F" w:rsidP="00704F6F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04F6F">
              <w:rPr>
                <w:rFonts w:ascii="Simplified Arabic" w:hAnsi="Simplified Arabic" w:cs="Simplified Arabic"/>
                <w:sz w:val="28"/>
                <w:szCs w:val="28"/>
                <w:rtl/>
              </w:rPr>
              <w:t>تقويم الأشعار تقويم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ًا</w:t>
            </w:r>
            <w:r w:rsidRPr="00704F6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عروضيًا صالحًا .</w:t>
            </w:r>
          </w:p>
        </w:tc>
        <w:tc>
          <w:tcPr>
            <w:tcW w:w="4441" w:type="dxa"/>
          </w:tcPr>
          <w:p w:rsidR="00704F6F" w:rsidRPr="00685424" w:rsidRDefault="00704F6F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704F6F" w:rsidRPr="00685424" w:rsidTr="00704F6F">
        <w:trPr>
          <w:jc w:val="center"/>
        </w:trPr>
        <w:tc>
          <w:tcPr>
            <w:tcW w:w="596" w:type="dxa"/>
          </w:tcPr>
          <w:p w:rsidR="00704F6F" w:rsidRPr="00685424" w:rsidRDefault="00704F6F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846" w:type="dxa"/>
          </w:tcPr>
          <w:p w:rsidR="00704F6F" w:rsidRPr="00704F6F" w:rsidRDefault="00704F6F" w:rsidP="00704F6F">
            <w:pPr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704F6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التدريب على التقطيع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704F6F">
              <w:rPr>
                <w:rFonts w:ascii="Simplified Arabic" w:hAnsi="Simplified Arabic" w:cs="Simplified Arabic"/>
                <w:sz w:val="28"/>
                <w:szCs w:val="28"/>
                <w:rtl/>
              </w:rPr>
              <w:t>العروضي ، والوصول إلى إجادة الكتابة العروضية ونسبة الأبيات لبحرها الشعري</w:t>
            </w:r>
          </w:p>
        </w:tc>
        <w:tc>
          <w:tcPr>
            <w:tcW w:w="4441" w:type="dxa"/>
          </w:tcPr>
          <w:p w:rsidR="00704F6F" w:rsidRPr="00685424" w:rsidRDefault="00704F6F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A647DB" w:rsidRDefault="00A647DB" w:rsidP="00A647DB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A647DB" w:rsidRPr="00A647DB" w:rsidRDefault="00A647DB" w:rsidP="00A647DB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مخرجات التعليم: (الفهم والمعرفة والمهارات الذهنية والعملية)</w:t>
      </w:r>
    </w:p>
    <w:p w:rsidR="00A647DB" w:rsidRPr="00A647DB" w:rsidRDefault="008C0347" w:rsidP="00A647DB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>يفترض بالطالب بعد دراسته لهذا</w:t>
      </w:r>
      <w:r w:rsidR="00A647DB">
        <w:rPr>
          <w:rFonts w:cs="Arabic Transparent" w:hint="cs"/>
          <w:sz w:val="28"/>
          <w:szCs w:val="28"/>
          <w:rtl/>
          <w:lang w:bidi="ar-JO"/>
        </w:rPr>
        <w:t xml:space="preserve"> المقرر أن يكون قادر</w:t>
      </w:r>
      <w:r w:rsidR="00704F6F">
        <w:rPr>
          <w:rFonts w:cs="Arabic Transparent" w:hint="cs"/>
          <w:sz w:val="28"/>
          <w:szCs w:val="28"/>
          <w:rtl/>
          <w:lang w:bidi="ar-JO"/>
        </w:rPr>
        <w:t>ً</w:t>
      </w:r>
      <w:r w:rsidR="00A647DB">
        <w:rPr>
          <w:rFonts w:cs="Arabic Transparent" w:hint="cs"/>
          <w:sz w:val="28"/>
          <w:szCs w:val="28"/>
          <w:rtl/>
          <w:lang w:bidi="ar-JO"/>
        </w:rPr>
        <w:t>ا على: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193"/>
        <w:gridCol w:w="4420"/>
      </w:tblGrid>
      <w:tr w:rsidR="00FB49A3" w:rsidRPr="00685424" w:rsidTr="00FB49A3">
        <w:trPr>
          <w:jc w:val="center"/>
        </w:trPr>
        <w:tc>
          <w:tcPr>
            <w:tcW w:w="675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193" w:type="dxa"/>
          </w:tcPr>
          <w:p w:rsidR="00FB49A3" w:rsidRPr="00CE377B" w:rsidRDefault="00CE377B" w:rsidP="00ED7B31">
            <w:pPr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ascii="Arial" w:eastAsia="Calibri" w:hAnsi="Arial" w:cs="AL-Mohanad" w:hint="cs"/>
                <w:b/>
                <w:sz w:val="28"/>
                <w:szCs w:val="28"/>
                <w:rtl/>
              </w:rPr>
              <w:t xml:space="preserve">التعرف </w:t>
            </w:r>
            <w:r w:rsidR="00ED7B31">
              <w:rPr>
                <w:rFonts w:ascii="Arial" w:eastAsia="Calibri" w:hAnsi="Arial" w:cs="AL-Mohanad" w:hint="cs"/>
                <w:b/>
                <w:sz w:val="28"/>
                <w:szCs w:val="28"/>
                <w:rtl/>
              </w:rPr>
              <w:t>إلى</w:t>
            </w:r>
            <w:r>
              <w:rPr>
                <w:rFonts w:ascii="Arial" w:eastAsia="Calibri" w:hAnsi="Arial" w:cs="AL-Mohanad" w:hint="cs"/>
                <w:b/>
                <w:sz w:val="28"/>
                <w:szCs w:val="28"/>
                <w:rtl/>
              </w:rPr>
              <w:t xml:space="preserve"> علم العروض وأهميته ونشأته </w:t>
            </w:r>
            <w:r w:rsidR="0064456E">
              <w:rPr>
                <w:rFonts w:ascii="Arial" w:eastAsia="Calibri" w:hAnsi="Arial" w:cs="AL-Mohanad" w:hint="cs"/>
                <w:b/>
                <w:sz w:val="28"/>
                <w:szCs w:val="28"/>
                <w:rtl/>
              </w:rPr>
              <w:t xml:space="preserve">، </w:t>
            </w:r>
            <w:r>
              <w:rPr>
                <w:rFonts w:ascii="Arial" w:eastAsia="Calibri" w:hAnsi="Arial" w:cs="AL-Mohanad" w:hint="cs"/>
                <w:b/>
                <w:sz w:val="28"/>
                <w:szCs w:val="28"/>
                <w:rtl/>
              </w:rPr>
              <w:t xml:space="preserve">ومعرفة أهم المصطلحات العروضية </w:t>
            </w:r>
            <w:r w:rsidR="0064456E">
              <w:rPr>
                <w:rFonts w:ascii="Arial" w:eastAsia="Calibri" w:hAnsi="Arial" w:cs="AL-Mohanad" w:hint="cs"/>
                <w:b/>
                <w:sz w:val="28"/>
                <w:szCs w:val="28"/>
                <w:rtl/>
              </w:rPr>
              <w:t xml:space="preserve">، </w:t>
            </w:r>
            <w:r>
              <w:rPr>
                <w:rFonts w:ascii="Arial" w:eastAsia="Calibri" w:hAnsi="Arial" w:cs="AL-Mohanad" w:hint="cs"/>
                <w:b/>
                <w:sz w:val="28"/>
                <w:szCs w:val="28"/>
                <w:rtl/>
              </w:rPr>
              <w:t>وكيفية الكتابة العروضية  .</w:t>
            </w:r>
          </w:p>
        </w:tc>
        <w:tc>
          <w:tcPr>
            <w:tcW w:w="4420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CE377B" w:rsidRPr="00685424" w:rsidTr="00FB49A3">
        <w:trPr>
          <w:jc w:val="center"/>
        </w:trPr>
        <w:tc>
          <w:tcPr>
            <w:tcW w:w="675" w:type="dxa"/>
          </w:tcPr>
          <w:p w:rsidR="00CE377B" w:rsidRPr="00685424" w:rsidRDefault="00CE377B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93" w:type="dxa"/>
          </w:tcPr>
          <w:p w:rsidR="00CE377B" w:rsidRDefault="00CE377B" w:rsidP="00CE377B">
            <w:r w:rsidRPr="00CE377B">
              <w:rPr>
                <w:rFonts w:ascii="Arial" w:eastAsia="Calibri" w:hAnsi="Arial" w:cs="AL-Mohanad"/>
                <w:b/>
                <w:sz w:val="28"/>
                <w:szCs w:val="28"/>
                <w:rtl/>
              </w:rPr>
              <w:t>معرفة أوزان الشعر العربي ، والتفريق</w:t>
            </w:r>
            <w:r w:rsidRPr="00CE377B">
              <w:rPr>
                <w:rFonts w:ascii="Arial" w:eastAsia="Calibri" w:hAnsi="Arial" w:cs="AL-Mohanad"/>
                <w:b/>
                <w:sz w:val="28"/>
                <w:szCs w:val="28"/>
              </w:rPr>
              <w:t xml:space="preserve"> </w:t>
            </w:r>
            <w:r w:rsidRPr="00CE377B">
              <w:rPr>
                <w:rFonts w:ascii="Arial" w:eastAsia="Calibri" w:hAnsi="Arial" w:cs="AL-Mohanad"/>
                <w:b/>
                <w:sz w:val="28"/>
                <w:szCs w:val="28"/>
                <w:rtl/>
              </w:rPr>
              <w:t>بينها</w:t>
            </w:r>
            <w:r w:rsidRPr="00CE377B">
              <w:rPr>
                <w:rFonts w:ascii="Arial" w:eastAsia="Calibri" w:hAnsi="Arial" w:cs="AL-Mohanad"/>
                <w:b/>
                <w:sz w:val="28"/>
                <w:szCs w:val="28"/>
              </w:rPr>
              <w:t xml:space="preserve"> </w:t>
            </w:r>
            <w:r w:rsidR="0064456E">
              <w:rPr>
                <w:rFonts w:hint="cs"/>
                <w:rtl/>
              </w:rPr>
              <w:t>.</w:t>
            </w:r>
          </w:p>
        </w:tc>
        <w:tc>
          <w:tcPr>
            <w:tcW w:w="4420" w:type="dxa"/>
          </w:tcPr>
          <w:p w:rsidR="00CE377B" w:rsidRPr="00685424" w:rsidRDefault="00CE377B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CE377B" w:rsidRPr="00685424" w:rsidTr="00FB49A3">
        <w:trPr>
          <w:jc w:val="center"/>
        </w:trPr>
        <w:tc>
          <w:tcPr>
            <w:tcW w:w="675" w:type="dxa"/>
          </w:tcPr>
          <w:p w:rsidR="00CE377B" w:rsidRPr="00685424" w:rsidRDefault="00CE377B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193" w:type="dxa"/>
          </w:tcPr>
          <w:p w:rsidR="00CE377B" w:rsidRDefault="00CE377B" w:rsidP="00CE377B">
            <w:r w:rsidRPr="00CE377B">
              <w:rPr>
                <w:rFonts w:ascii="Arial" w:eastAsia="Calibri" w:hAnsi="Arial" w:cs="AL-Mohanad"/>
                <w:sz w:val="28"/>
                <w:szCs w:val="28"/>
                <w:rtl/>
              </w:rPr>
              <w:t>التمييز ب</w:t>
            </w:r>
            <w:r w:rsidR="00ED7B31">
              <w:rPr>
                <w:rFonts w:ascii="Arial" w:eastAsia="Calibri" w:hAnsi="Arial" w:cs="AL-Mohanad"/>
                <w:sz w:val="28"/>
                <w:szCs w:val="28"/>
                <w:rtl/>
              </w:rPr>
              <w:t>ين الشعر الموزون وغير الموزون (</w:t>
            </w:r>
            <w:r w:rsidRPr="00CE377B">
              <w:rPr>
                <w:rFonts w:ascii="Arial" w:eastAsia="Calibri" w:hAnsi="Arial" w:cs="AL-Mohanad"/>
                <w:sz w:val="28"/>
                <w:szCs w:val="28"/>
                <w:rtl/>
              </w:rPr>
              <w:t>المستقيم والمكسور</w:t>
            </w:r>
            <w:proofErr w:type="spellStart"/>
            <w:r w:rsidRPr="00CE377B">
              <w:rPr>
                <w:rFonts w:ascii="Arial" w:eastAsia="Calibri" w:hAnsi="Arial" w:cs="AL-Mohanad" w:hint="cs"/>
                <w:sz w:val="28"/>
                <w:szCs w:val="28"/>
                <w:rtl/>
              </w:rPr>
              <w:t>)</w:t>
            </w:r>
            <w:proofErr w:type="spellEnd"/>
            <w:r w:rsidRPr="00CE377B">
              <w:rPr>
                <w:rFonts w:ascii="Arial" w:eastAsia="Calibri" w:hAnsi="Arial"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Calibri" w:hAnsi="Arial" w:cs="AL-Mohanad"/>
                <w:sz w:val="28"/>
                <w:szCs w:val="28"/>
              </w:rPr>
              <w:t xml:space="preserve"> .</w:t>
            </w:r>
          </w:p>
        </w:tc>
        <w:tc>
          <w:tcPr>
            <w:tcW w:w="4420" w:type="dxa"/>
          </w:tcPr>
          <w:p w:rsidR="00CE377B" w:rsidRPr="00685424" w:rsidRDefault="00CE377B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CE377B" w:rsidRPr="00685424" w:rsidTr="00FB49A3">
        <w:trPr>
          <w:jc w:val="center"/>
        </w:trPr>
        <w:tc>
          <w:tcPr>
            <w:tcW w:w="675" w:type="dxa"/>
          </w:tcPr>
          <w:p w:rsidR="00CE377B" w:rsidRPr="00685424" w:rsidRDefault="00CE377B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193" w:type="dxa"/>
          </w:tcPr>
          <w:p w:rsidR="00CE377B" w:rsidRPr="00CE377B" w:rsidRDefault="00CE377B" w:rsidP="00CE377B">
            <w:pPr>
              <w:rPr>
                <w:rFonts w:ascii="Arial" w:eastAsia="Calibri" w:hAnsi="Arial" w:cs="AL-Mohanad"/>
                <w:sz w:val="28"/>
                <w:szCs w:val="28"/>
              </w:rPr>
            </w:pPr>
            <w:r w:rsidRPr="00CE377B">
              <w:rPr>
                <w:rFonts w:ascii="Arial" w:eastAsia="Calibri" w:hAnsi="Arial" w:cs="AL-Mohanad"/>
                <w:sz w:val="28"/>
                <w:szCs w:val="28"/>
                <w:rtl/>
              </w:rPr>
              <w:t>نظم الشعر</w:t>
            </w:r>
            <w:r>
              <w:rPr>
                <w:rFonts w:ascii="Arial" w:eastAsia="Calibri" w:hAnsi="Arial" w:cs="AL-Mohanad" w:hint="cs"/>
                <w:sz w:val="28"/>
                <w:szCs w:val="28"/>
                <w:rtl/>
              </w:rPr>
              <w:t xml:space="preserve"> وإنشاده إذا توافرت لديه الموهبة  أو اكتشاف المواهب الشعرية لدى الآخرين وتوجيههم </w:t>
            </w:r>
            <w:r w:rsidRPr="00CE377B">
              <w:rPr>
                <w:rFonts w:ascii="Arial" w:eastAsia="Calibri" w:hAnsi="Arial" w:cs="AL-Mohanad"/>
                <w:sz w:val="28"/>
                <w:szCs w:val="28"/>
              </w:rPr>
              <w:t xml:space="preserve"> .</w:t>
            </w:r>
          </w:p>
        </w:tc>
        <w:tc>
          <w:tcPr>
            <w:tcW w:w="4420" w:type="dxa"/>
          </w:tcPr>
          <w:p w:rsidR="00CE377B" w:rsidRPr="00685424" w:rsidRDefault="00CE377B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CE377B" w:rsidRPr="00685424" w:rsidTr="00FB49A3">
        <w:trPr>
          <w:jc w:val="center"/>
        </w:trPr>
        <w:tc>
          <w:tcPr>
            <w:tcW w:w="675" w:type="dxa"/>
          </w:tcPr>
          <w:p w:rsidR="00CE377B" w:rsidRPr="00685424" w:rsidRDefault="00CE377B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193" w:type="dxa"/>
          </w:tcPr>
          <w:p w:rsidR="00CE377B" w:rsidRDefault="00CE377B">
            <w:r w:rsidRPr="00CE377B">
              <w:rPr>
                <w:rFonts w:ascii="Arial" w:eastAsia="Calibri" w:hAnsi="Arial" w:cs="AL-Mohanad"/>
                <w:sz w:val="28"/>
                <w:szCs w:val="28"/>
                <w:rtl/>
              </w:rPr>
              <w:t>التأثير على الآخرين</w:t>
            </w:r>
            <w:r w:rsidRPr="00CE377B">
              <w:rPr>
                <w:rFonts w:ascii="Arial" w:eastAsia="Calibri" w:hAnsi="Arial" w:cs="AL-Mohanad"/>
                <w:sz w:val="28"/>
                <w:szCs w:val="28"/>
              </w:rPr>
              <w:t xml:space="preserve"> </w:t>
            </w:r>
            <w:r w:rsidRPr="00CE377B">
              <w:rPr>
                <w:rFonts w:ascii="Arial" w:eastAsia="Calibri" w:hAnsi="Arial" w:cs="AL-Mohanad"/>
                <w:sz w:val="28"/>
                <w:szCs w:val="28"/>
                <w:rtl/>
              </w:rPr>
              <w:t>بضبط الإيقاعات العروضية</w:t>
            </w:r>
            <w:r>
              <w:rPr>
                <w:rFonts w:ascii="Arial" w:eastAsia="Calibri" w:hAnsi="Arial" w:cs="AL-Mohanad"/>
                <w:sz w:val="28"/>
                <w:szCs w:val="28"/>
              </w:rPr>
              <w:t xml:space="preserve">  .</w:t>
            </w:r>
          </w:p>
        </w:tc>
        <w:tc>
          <w:tcPr>
            <w:tcW w:w="4420" w:type="dxa"/>
          </w:tcPr>
          <w:p w:rsidR="00CE377B" w:rsidRPr="00685424" w:rsidRDefault="00CE377B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A647DB" w:rsidRDefault="00A647DB" w:rsidP="00A647DB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A647DB" w:rsidRPr="00700F80" w:rsidRDefault="00A647DB" w:rsidP="00700F80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محتوى المقرر</w:t>
      </w:r>
      <w:r w:rsidR="00FB49A3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FB49A3" w:rsidRPr="00FB49A3">
        <w:rPr>
          <w:rFonts w:cs="Arabic Transparent" w:hint="cs"/>
          <w:sz w:val="28"/>
          <w:szCs w:val="28"/>
          <w:rtl/>
          <w:lang w:bidi="ar-JO"/>
        </w:rPr>
        <w:t>(</w:t>
      </w:r>
      <w:r w:rsidR="00FB49A3">
        <w:rPr>
          <w:rFonts w:cs="Arabic Transparent" w:hint="cs"/>
          <w:sz w:val="28"/>
          <w:szCs w:val="28"/>
          <w:rtl/>
          <w:lang w:bidi="ar-JO"/>
        </w:rPr>
        <w:t>يتم تعبئتها باللغة المعتمدة في التدريس)</w:t>
      </w:r>
    </w:p>
    <w:tbl>
      <w:tblPr>
        <w:bidiVisual/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49"/>
        <w:gridCol w:w="1135"/>
        <w:gridCol w:w="1561"/>
      </w:tblGrid>
      <w:tr w:rsidR="00700F80" w:rsidTr="00700F80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80" w:rsidRDefault="00700F80">
            <w:pPr>
              <w:spacing w:after="0" w:line="240" w:lineRule="auto"/>
              <w:contextualSpacing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1-الموضوعات التي  ينبغي تناولها:</w:t>
            </w:r>
          </w:p>
        </w:tc>
      </w:tr>
      <w:tr w:rsidR="00700F80" w:rsidTr="00700F80"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80" w:rsidRDefault="00700F80">
            <w:pPr>
              <w:spacing w:after="0" w:line="240" w:lineRule="auto"/>
              <w:contextualSpacing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قائمة الموضوعات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80" w:rsidRDefault="00700F80">
            <w:pPr>
              <w:spacing w:after="0" w:line="240" w:lineRule="auto"/>
              <w:contextualSpacing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عدد الأسابيع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80" w:rsidRDefault="00700F80">
            <w:pPr>
              <w:spacing w:after="0" w:line="240" w:lineRule="auto"/>
              <w:contextualSpacing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</w:tc>
      </w:tr>
      <w:tr w:rsidR="00700F80" w:rsidTr="00700F80"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80" w:rsidRDefault="00700F80">
            <w:pPr>
              <w:spacing w:after="0" w:line="240" w:lineRule="auto"/>
              <w:contextualSpacing/>
              <w:jc w:val="both"/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التعريف بعلم العروض, نشأة علم العروض ومؤسسه ، أهمية علم العروض, ومصادره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80" w:rsidRDefault="00700F80">
            <w:pPr>
              <w:spacing w:after="0" w:line="240" w:lineRule="auto"/>
              <w:contextualSpacing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80" w:rsidRDefault="00700F80">
            <w:pPr>
              <w:spacing w:after="0" w:line="240" w:lineRule="auto"/>
              <w:contextualSpacing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700F80" w:rsidTr="00700F80"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80" w:rsidRDefault="00700F80">
            <w:pPr>
              <w:spacing w:after="0" w:line="240" w:lineRule="auto"/>
              <w:contextualSpacing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خطوات الكتابة العروضية ، كيفية التقطيع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80" w:rsidRDefault="00700F80">
            <w:pPr>
              <w:spacing w:after="0" w:line="240" w:lineRule="auto"/>
              <w:contextualSpacing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80" w:rsidRDefault="00700F80">
            <w:pPr>
              <w:spacing w:after="0" w:line="240" w:lineRule="auto"/>
              <w:contextualSpacing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700F80" w:rsidTr="00700F80"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80" w:rsidRDefault="00700F80">
            <w:pPr>
              <w:spacing w:after="0" w:line="240" w:lineRule="auto"/>
              <w:contextualSpacing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الوحدات الصوتية ـ التفعيلات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80" w:rsidRDefault="00700F80">
            <w:pPr>
              <w:spacing w:after="0" w:line="240" w:lineRule="auto"/>
              <w:contextualSpacing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80" w:rsidRDefault="00700F80">
            <w:pPr>
              <w:spacing w:after="0" w:line="240" w:lineRule="auto"/>
              <w:contextualSpacing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700F80" w:rsidTr="00700F80"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80" w:rsidRDefault="00700F80">
            <w:pPr>
              <w:spacing w:after="0" w:line="240" w:lineRule="auto"/>
              <w:contextualSpacing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الزحافات ـ العلل ـ العلل التي تجري مجري الزحاف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80" w:rsidRDefault="00700F80">
            <w:pPr>
              <w:spacing w:after="0" w:line="240" w:lineRule="auto"/>
              <w:contextualSpacing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80" w:rsidRDefault="00700F80">
            <w:pPr>
              <w:spacing w:after="0" w:line="240" w:lineRule="auto"/>
              <w:contextualSpacing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4</w:t>
            </w:r>
          </w:p>
        </w:tc>
      </w:tr>
      <w:tr w:rsidR="00700F80" w:rsidTr="00700F80"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80" w:rsidRDefault="00700F80">
            <w:pPr>
              <w:spacing w:after="0" w:line="240" w:lineRule="auto"/>
              <w:contextualSpacing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البحور الشعرية : أولاًـ البحور المفردة التفعيلة 1 ـ بحر المتقارب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80" w:rsidRDefault="00700F80">
            <w:pPr>
              <w:spacing w:after="0" w:line="240" w:lineRule="auto"/>
              <w:contextualSpacing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80" w:rsidRDefault="00700F80">
            <w:pPr>
              <w:spacing w:after="0" w:line="240" w:lineRule="auto"/>
              <w:contextualSpacing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700F80" w:rsidTr="00700F80"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80" w:rsidRDefault="00700F80">
            <w:pPr>
              <w:spacing w:after="0" w:line="240" w:lineRule="auto"/>
              <w:contextualSpacing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 ـ بحر المتدارك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80" w:rsidRDefault="00700F80">
            <w:pPr>
              <w:spacing w:after="0" w:line="240" w:lineRule="auto"/>
              <w:contextualSpacing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80" w:rsidRDefault="00700F80">
            <w:pPr>
              <w:spacing w:after="0" w:line="240" w:lineRule="auto"/>
              <w:contextualSpacing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700F80" w:rsidTr="00700F80"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80" w:rsidRDefault="00700F80">
            <w:pPr>
              <w:spacing w:after="0" w:line="240" w:lineRule="auto"/>
              <w:contextualSpacing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 ـ بحر الوافر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80" w:rsidRDefault="00700F80">
            <w:pPr>
              <w:spacing w:after="0" w:line="240" w:lineRule="auto"/>
              <w:contextualSpacing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80" w:rsidRDefault="00700F80">
            <w:pPr>
              <w:spacing w:after="0" w:line="240" w:lineRule="auto"/>
              <w:contextualSpacing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700F80" w:rsidTr="00700F80">
        <w:trPr>
          <w:trHeight w:val="773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80" w:rsidRDefault="00700F80">
            <w:pPr>
              <w:spacing w:after="0" w:line="240" w:lineRule="auto"/>
              <w:contextualSpacing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 ـ بحر الكامل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80" w:rsidRDefault="00700F80">
            <w:pPr>
              <w:spacing w:after="0" w:line="240" w:lineRule="auto"/>
              <w:contextualSpacing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80" w:rsidRDefault="00700F80">
            <w:pPr>
              <w:spacing w:after="0" w:line="240" w:lineRule="auto"/>
              <w:contextualSpacing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700F80" w:rsidTr="00700F80">
        <w:trPr>
          <w:trHeight w:val="773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80" w:rsidRDefault="00700F80">
            <w:pPr>
              <w:spacing w:after="0" w:line="240" w:lineRule="auto"/>
              <w:contextualSpacing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 ـ بحر الرجز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80" w:rsidRDefault="00700F80">
            <w:pPr>
              <w:spacing w:after="0" w:line="240" w:lineRule="auto"/>
              <w:contextualSpacing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80" w:rsidRDefault="00700F80">
            <w:pPr>
              <w:spacing w:after="0" w:line="240" w:lineRule="auto"/>
              <w:contextualSpacing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700F80" w:rsidTr="00700F80">
        <w:trPr>
          <w:trHeight w:val="773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80" w:rsidRDefault="00700F80">
            <w:pPr>
              <w:spacing w:after="0" w:line="240" w:lineRule="auto"/>
              <w:contextualSpacing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6 ـ بحر الرمل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80" w:rsidRDefault="00700F80">
            <w:pPr>
              <w:spacing w:after="0" w:line="240" w:lineRule="auto"/>
              <w:contextualSpacing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80" w:rsidRDefault="00700F80">
            <w:pPr>
              <w:spacing w:after="0" w:line="240" w:lineRule="auto"/>
              <w:contextualSpacing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700F80" w:rsidTr="00700F80">
        <w:trPr>
          <w:trHeight w:val="773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80" w:rsidRDefault="00700F80">
            <w:pPr>
              <w:spacing w:after="0" w:line="240" w:lineRule="auto"/>
              <w:contextualSpacing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7 ـ بحر الهزج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80" w:rsidRDefault="00700F80">
            <w:pPr>
              <w:spacing w:after="0" w:line="240" w:lineRule="auto"/>
              <w:contextualSpacing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80" w:rsidRDefault="00700F80">
            <w:pPr>
              <w:spacing w:after="0" w:line="240" w:lineRule="auto"/>
              <w:contextualSpacing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700F80" w:rsidTr="00700F80">
        <w:trPr>
          <w:trHeight w:val="773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80" w:rsidRDefault="00700F80">
            <w:pPr>
              <w:spacing w:after="0" w:line="240" w:lineRule="auto"/>
              <w:contextualSpacing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ثانيًا ـ البحور الم</w:t>
            </w:r>
            <w:bookmarkStart w:id="0" w:name="_GoBack"/>
            <w:bookmarkEnd w:id="0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ركبة التفعيلة: 1 ـ بحر الطويل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80" w:rsidRDefault="00700F80">
            <w:pPr>
              <w:spacing w:after="0" w:line="240" w:lineRule="auto"/>
              <w:contextualSpacing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80" w:rsidRDefault="00700F80">
            <w:pPr>
              <w:spacing w:after="0" w:line="240" w:lineRule="auto"/>
              <w:contextualSpacing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700F80" w:rsidTr="00700F80">
        <w:trPr>
          <w:trHeight w:val="773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80" w:rsidRDefault="00700F80">
            <w:pPr>
              <w:spacing w:after="0" w:line="240" w:lineRule="auto"/>
              <w:contextualSpacing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 ـ بحر البسيط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80" w:rsidRDefault="00700F80">
            <w:pPr>
              <w:spacing w:after="0" w:line="240" w:lineRule="auto"/>
              <w:contextualSpacing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80" w:rsidRDefault="00700F80">
            <w:pPr>
              <w:spacing w:after="0" w:line="240" w:lineRule="auto"/>
              <w:contextualSpacing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700F80" w:rsidTr="00700F80">
        <w:trPr>
          <w:trHeight w:val="773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80" w:rsidRDefault="00700F80">
            <w:pPr>
              <w:spacing w:after="0" w:line="240" w:lineRule="auto"/>
              <w:contextualSpacing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المجموع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80" w:rsidRDefault="00700F80">
            <w:pPr>
              <w:spacing w:after="0" w:line="240" w:lineRule="auto"/>
              <w:contextualSpacing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80" w:rsidRDefault="00700F80">
            <w:pPr>
              <w:spacing w:after="0" w:line="240" w:lineRule="auto"/>
              <w:contextualSpacing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28</w:t>
            </w:r>
          </w:p>
        </w:tc>
      </w:tr>
    </w:tbl>
    <w:p w:rsidR="00700F80" w:rsidRDefault="00700F80" w:rsidP="00163634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FB49A3" w:rsidRPr="00FB49A3" w:rsidRDefault="00A647DB" w:rsidP="00163634">
      <w:pPr>
        <w:rPr>
          <w:rFonts w:cs="Arabic Transparent"/>
          <w:sz w:val="28"/>
          <w:szCs w:val="28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الكتاب المقرر</w:t>
      </w: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والمراجع المساندة</w:t>
      </w: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:</w:t>
      </w:r>
      <w:r w:rsidR="00FB49A3" w:rsidRPr="00FB49A3">
        <w:rPr>
          <w:rFonts w:cs="Arabic Transparent" w:hint="cs"/>
          <w:sz w:val="28"/>
          <w:szCs w:val="28"/>
          <w:rtl/>
          <w:lang w:bidi="ar-JO"/>
        </w:rPr>
        <w:t xml:space="preserve"> (</w:t>
      </w:r>
      <w:r w:rsidR="00FB49A3">
        <w:rPr>
          <w:rFonts w:cs="Arabic Transparent" w:hint="cs"/>
          <w:sz w:val="28"/>
          <w:szCs w:val="28"/>
          <w:rtl/>
          <w:lang w:bidi="ar-JO"/>
        </w:rPr>
        <w:t xml:space="preserve">يتم تعبئتها </w:t>
      </w:r>
      <w:r w:rsidR="00163634">
        <w:rPr>
          <w:rFonts w:cs="Arabic Transparent" w:hint="cs"/>
          <w:sz w:val="28"/>
          <w:szCs w:val="28"/>
          <w:rtl/>
          <w:lang w:bidi="ar-JO"/>
        </w:rPr>
        <w:t>بلغة الكتاب الذي يدرس</w:t>
      </w:r>
      <w:r w:rsidR="00FB49A3">
        <w:rPr>
          <w:rFonts w:cs="Arabic Transparent" w:hint="cs"/>
          <w:sz w:val="28"/>
          <w:szCs w:val="28"/>
          <w:rtl/>
          <w:lang w:bidi="ar-JO"/>
        </w:rPr>
        <w:t>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151"/>
        <w:gridCol w:w="6805"/>
      </w:tblGrid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B49A3" w:rsidP="0064456E">
            <w:pPr>
              <w:spacing w:after="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الكتاب المقرر</w:t>
            </w:r>
          </w:p>
          <w:p w:rsidR="00FB49A3" w:rsidRPr="00726D08" w:rsidRDefault="00FB49A3" w:rsidP="0064456E">
            <w:pPr>
              <w:bidi w:val="0"/>
              <w:spacing w:after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Textbook title</w:t>
            </w:r>
          </w:p>
        </w:tc>
        <w:tc>
          <w:tcPr>
            <w:tcW w:w="6805" w:type="dxa"/>
            <w:shd w:val="clear" w:color="auto" w:fill="FFFFFF" w:themeFill="background1"/>
          </w:tcPr>
          <w:p w:rsidR="00FB49A3" w:rsidRPr="00C25689" w:rsidRDefault="0064456E" w:rsidP="0064456E">
            <w:pPr>
              <w:spacing w:after="0"/>
              <w:rPr>
                <w:rFonts w:ascii="Arial" w:eastAsia="Calibri" w:hAnsi="Arial" w:cs="AL-Mohanad"/>
                <w:sz w:val="28"/>
                <w:szCs w:val="28"/>
                <w:rtl/>
              </w:rPr>
            </w:pPr>
            <w:r w:rsidRPr="0064456E">
              <w:rPr>
                <w:rFonts w:ascii="Arial" w:eastAsia="Calibri" w:hAnsi="Arial" w:cs="AL-Mohanad"/>
                <w:sz w:val="28"/>
                <w:szCs w:val="28"/>
                <w:rtl/>
              </w:rPr>
              <w:t>أهدى سبيل إلى علمي الخليل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ED7B31" w:rsidP="0064456E">
            <w:pPr>
              <w:spacing w:after="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 (رئيس</w:t>
            </w:r>
            <w:r w:rsidR="00FB49A3"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  <w:p w:rsidR="00FB49A3" w:rsidRPr="00726D08" w:rsidRDefault="00FB49A3" w:rsidP="0064456E">
            <w:pPr>
              <w:bidi w:val="0"/>
              <w:spacing w:after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</w:t>
            </w:r>
            <w:r w:rsid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's</w:t>
            </w: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 xml:space="preserve"> Name</w:t>
            </w:r>
          </w:p>
        </w:tc>
        <w:tc>
          <w:tcPr>
            <w:tcW w:w="6805" w:type="dxa"/>
          </w:tcPr>
          <w:p w:rsidR="00FB49A3" w:rsidRPr="00C25689" w:rsidRDefault="0064456E" w:rsidP="009A388D">
            <w:pPr>
              <w:spacing w:after="0"/>
              <w:rPr>
                <w:rFonts w:ascii="Arial" w:eastAsia="Calibri" w:hAnsi="Arial" w:cs="AL-Mohanad"/>
                <w:sz w:val="28"/>
                <w:szCs w:val="28"/>
                <w:rtl/>
              </w:rPr>
            </w:pPr>
            <w:r w:rsidRPr="0064456E">
              <w:rPr>
                <w:rFonts w:ascii="Arial" w:eastAsia="Calibri" w:hAnsi="Arial" w:cs="AL-Mohanad" w:hint="cs"/>
                <w:sz w:val="28"/>
                <w:szCs w:val="28"/>
                <w:rtl/>
              </w:rPr>
              <w:t xml:space="preserve">محمود </w:t>
            </w:r>
            <w:r w:rsidRPr="0064456E">
              <w:rPr>
                <w:rFonts w:ascii="Arial" w:eastAsia="Calibri" w:hAnsi="Arial" w:cs="AL-Mohanad"/>
                <w:sz w:val="28"/>
                <w:szCs w:val="28"/>
                <w:rtl/>
              </w:rPr>
              <w:t>مصطفى</w:t>
            </w:r>
            <w:r w:rsidRPr="0064456E">
              <w:rPr>
                <w:rFonts w:ascii="Arial" w:eastAsia="Calibri" w:hAnsi="Arial" w:cs="AL-Mohanad" w:hint="cs"/>
                <w:sz w:val="28"/>
                <w:szCs w:val="28"/>
                <w:rtl/>
              </w:rPr>
              <w:t xml:space="preserve"> ـ </w:t>
            </w:r>
            <w:r w:rsidR="009A388D">
              <w:rPr>
                <w:rFonts w:ascii="Arial" w:eastAsia="Calibri" w:hAnsi="Arial" w:cs="AL-Mohanad" w:hint="cs"/>
                <w:sz w:val="28"/>
                <w:szCs w:val="28"/>
                <w:rtl/>
              </w:rPr>
              <w:t xml:space="preserve">تحقيق: سعيد محمد اللحام 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B49A3" w:rsidP="0064456E">
            <w:pPr>
              <w:spacing w:after="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726D08" w:rsidRPr="00726D08" w:rsidRDefault="00726D08" w:rsidP="0064456E">
            <w:pPr>
              <w:bidi w:val="0"/>
              <w:spacing w:after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Publisher</w:t>
            </w:r>
          </w:p>
        </w:tc>
        <w:tc>
          <w:tcPr>
            <w:tcW w:w="6805" w:type="dxa"/>
          </w:tcPr>
          <w:p w:rsidR="00FB49A3" w:rsidRPr="00C25689" w:rsidRDefault="009A388D" w:rsidP="009A388D">
            <w:pPr>
              <w:spacing w:line="240" w:lineRule="auto"/>
              <w:rPr>
                <w:rFonts w:ascii="Arial" w:eastAsia="Calibri" w:hAnsi="Arial" w:cs="AL-Mohanad"/>
                <w:sz w:val="28"/>
                <w:szCs w:val="28"/>
                <w:rtl/>
              </w:rPr>
            </w:pPr>
            <w:r w:rsidRPr="00C25689">
              <w:rPr>
                <w:rFonts w:ascii="Arial" w:eastAsia="Calibri" w:hAnsi="Arial" w:cs="AL-Mohanad" w:hint="cs"/>
                <w:sz w:val="28"/>
                <w:szCs w:val="28"/>
                <w:rtl/>
              </w:rPr>
              <w:t>عالم الكتب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B49A3" w:rsidP="0064456E">
            <w:pPr>
              <w:spacing w:after="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726D08" w:rsidRPr="00726D08" w:rsidRDefault="00726D08" w:rsidP="0064456E">
            <w:pPr>
              <w:bidi w:val="0"/>
              <w:spacing w:after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Publishing Year</w:t>
            </w:r>
          </w:p>
        </w:tc>
        <w:tc>
          <w:tcPr>
            <w:tcW w:w="6805" w:type="dxa"/>
          </w:tcPr>
          <w:p w:rsidR="00FB49A3" w:rsidRPr="00C25689" w:rsidRDefault="009A388D" w:rsidP="0064456E">
            <w:pPr>
              <w:spacing w:after="0"/>
              <w:rPr>
                <w:rFonts w:ascii="Arial" w:eastAsia="Calibri" w:hAnsi="Arial" w:cs="AL-Mohanad"/>
                <w:sz w:val="28"/>
                <w:szCs w:val="28"/>
                <w:rtl/>
              </w:rPr>
            </w:pPr>
            <w:r w:rsidRPr="00C25689">
              <w:rPr>
                <w:rFonts w:ascii="Arial" w:eastAsia="Calibri" w:hAnsi="Arial" w:cs="AL-Mohanad" w:hint="cs"/>
                <w:sz w:val="28"/>
                <w:szCs w:val="28"/>
                <w:rtl/>
              </w:rPr>
              <w:t>(</w:t>
            </w:r>
            <w:r w:rsidRPr="00C25689">
              <w:rPr>
                <w:rFonts w:ascii="Arial" w:eastAsia="Calibri" w:hAnsi="Arial" w:cs="AL-Mohanad"/>
                <w:sz w:val="28"/>
                <w:szCs w:val="28"/>
                <w:rtl/>
              </w:rPr>
              <w:t xml:space="preserve">1417 </w:t>
            </w:r>
            <w:r w:rsidRPr="00C25689">
              <w:rPr>
                <w:rFonts w:ascii="Arial" w:eastAsia="Calibri" w:hAnsi="Arial" w:cs="AL-Mohanad" w:hint="cs"/>
                <w:sz w:val="28"/>
                <w:szCs w:val="28"/>
                <w:rtl/>
              </w:rPr>
              <w:t xml:space="preserve">هـ </w:t>
            </w:r>
            <w:r w:rsidRPr="00C25689">
              <w:rPr>
                <w:rFonts w:ascii="Arial" w:eastAsia="Calibri" w:hAnsi="Arial" w:cs="AL-Mohanad"/>
                <w:sz w:val="28"/>
                <w:szCs w:val="28"/>
                <w:rtl/>
              </w:rPr>
              <w:t>- 1996</w:t>
            </w:r>
            <w:r w:rsidRPr="00C25689">
              <w:rPr>
                <w:rFonts w:ascii="Arial" w:eastAsia="Calibri" w:hAnsi="Arial" w:cs="AL-Mohanad" w:hint="cs"/>
                <w:sz w:val="28"/>
                <w:szCs w:val="28"/>
                <w:rtl/>
              </w:rPr>
              <w:t>م)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B49A3" w:rsidP="0064456E">
            <w:pPr>
              <w:spacing w:after="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المرجع (1)</w:t>
            </w:r>
          </w:p>
          <w:p w:rsidR="00726D08" w:rsidRPr="00726D08" w:rsidRDefault="00726D08" w:rsidP="0064456E">
            <w:pPr>
              <w:bidi w:val="0"/>
              <w:spacing w:after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Reference (1)</w:t>
            </w:r>
          </w:p>
        </w:tc>
        <w:tc>
          <w:tcPr>
            <w:tcW w:w="6805" w:type="dxa"/>
          </w:tcPr>
          <w:p w:rsidR="00FB49A3" w:rsidRPr="00C25689" w:rsidRDefault="0064456E" w:rsidP="0064456E">
            <w:pPr>
              <w:spacing w:after="0"/>
              <w:rPr>
                <w:rFonts w:ascii="Arial" w:eastAsia="Calibri" w:hAnsi="Arial" w:cs="AL-Mohanad"/>
                <w:sz w:val="28"/>
                <w:szCs w:val="28"/>
                <w:rtl/>
              </w:rPr>
            </w:pPr>
            <w:r w:rsidRPr="0064456E">
              <w:rPr>
                <w:rFonts w:ascii="Arial" w:eastAsia="Calibri" w:hAnsi="Arial" w:cs="AL-Mohanad"/>
                <w:sz w:val="28"/>
                <w:szCs w:val="28"/>
                <w:rtl/>
              </w:rPr>
              <w:t>الوافي في علمي العروض والقوافي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B49A3" w:rsidP="0064456E">
            <w:pPr>
              <w:spacing w:after="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</w:t>
            </w:r>
          </w:p>
          <w:p w:rsidR="00726D08" w:rsidRPr="00726D08" w:rsidRDefault="00726D08" w:rsidP="0064456E">
            <w:pPr>
              <w:bidi w:val="0"/>
              <w:spacing w:after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</w:tcPr>
          <w:p w:rsidR="00FB49A3" w:rsidRPr="00C25689" w:rsidRDefault="0064456E" w:rsidP="0064456E">
            <w:pPr>
              <w:spacing w:after="0"/>
              <w:rPr>
                <w:rFonts w:ascii="Arial" w:eastAsia="Calibri" w:hAnsi="Arial" w:cs="AL-Mohanad"/>
                <w:sz w:val="28"/>
                <w:szCs w:val="28"/>
                <w:rtl/>
              </w:rPr>
            </w:pPr>
            <w:r w:rsidRPr="0064456E">
              <w:rPr>
                <w:rFonts w:ascii="Arial" w:eastAsia="Calibri" w:hAnsi="Arial" w:cs="AL-Mohanad"/>
                <w:sz w:val="28"/>
                <w:szCs w:val="28"/>
                <w:rtl/>
              </w:rPr>
              <w:t>الخطيب التبريزي</w:t>
            </w:r>
            <w:r w:rsidRPr="0064456E">
              <w:rPr>
                <w:rFonts w:ascii="Arial" w:eastAsia="Calibri" w:hAnsi="Arial" w:cs="AL-Mohanad" w:hint="cs"/>
                <w:sz w:val="28"/>
                <w:szCs w:val="28"/>
                <w:rtl/>
              </w:rPr>
              <w:t xml:space="preserve"> ، تحقيق: د. فخر الدين </w:t>
            </w:r>
            <w:proofErr w:type="spellStart"/>
            <w:r w:rsidRPr="0064456E">
              <w:rPr>
                <w:rFonts w:ascii="Arial" w:eastAsia="Calibri" w:hAnsi="Arial" w:cs="AL-Mohanad" w:hint="cs"/>
                <w:sz w:val="28"/>
                <w:szCs w:val="28"/>
                <w:rtl/>
              </w:rPr>
              <w:t>قباوة</w:t>
            </w:r>
            <w:proofErr w:type="spellEnd"/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Default="00FB49A3" w:rsidP="0064456E">
            <w:pPr>
              <w:spacing w:after="0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اسم الناشر</w:t>
            </w:r>
          </w:p>
          <w:p w:rsidR="00726D08" w:rsidRPr="00726D08" w:rsidRDefault="00726D08" w:rsidP="0064456E">
            <w:pPr>
              <w:bidi w:val="0"/>
              <w:spacing w:after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6805" w:type="dxa"/>
          </w:tcPr>
          <w:p w:rsidR="00FB49A3" w:rsidRPr="0064456E" w:rsidRDefault="0064456E" w:rsidP="0064456E">
            <w:pPr>
              <w:spacing w:after="0"/>
              <w:rPr>
                <w:rFonts w:ascii="Arial" w:eastAsia="Calibri" w:hAnsi="Arial" w:cs="AL-Mohanad"/>
                <w:sz w:val="28"/>
                <w:szCs w:val="28"/>
                <w:rtl/>
              </w:rPr>
            </w:pPr>
            <w:r w:rsidRPr="0064456E">
              <w:rPr>
                <w:rFonts w:ascii="Arial" w:eastAsia="Calibri" w:hAnsi="Arial" w:cs="AL-Mohanad" w:hint="cs"/>
                <w:sz w:val="28"/>
                <w:szCs w:val="28"/>
                <w:rtl/>
              </w:rPr>
              <w:t>دار الفكر - بيروت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Default="00FB49A3" w:rsidP="0064456E">
            <w:pPr>
              <w:spacing w:after="0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726D08" w:rsidRPr="00726D08" w:rsidRDefault="00726D08" w:rsidP="0064456E">
            <w:pPr>
              <w:bidi w:val="0"/>
              <w:spacing w:after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Publishing Year</w:t>
            </w:r>
          </w:p>
        </w:tc>
        <w:tc>
          <w:tcPr>
            <w:tcW w:w="6805" w:type="dxa"/>
          </w:tcPr>
          <w:p w:rsidR="00FB49A3" w:rsidRPr="00C25689" w:rsidRDefault="0064456E" w:rsidP="0064456E">
            <w:pPr>
              <w:spacing w:after="0"/>
              <w:rPr>
                <w:rFonts w:ascii="Arial" w:eastAsia="Calibri" w:hAnsi="Arial" w:cs="AL-Mohanad"/>
                <w:sz w:val="28"/>
                <w:szCs w:val="28"/>
                <w:rtl/>
              </w:rPr>
            </w:pPr>
            <w:r w:rsidRPr="0064456E">
              <w:rPr>
                <w:rFonts w:ascii="Arial" w:eastAsia="Calibri" w:hAnsi="Arial" w:cs="AL-Mohanad" w:hint="cs"/>
                <w:sz w:val="28"/>
                <w:szCs w:val="28"/>
                <w:rtl/>
              </w:rPr>
              <w:t>الطبعة الرابعة (1407 هـ ـ 1986 م)</w:t>
            </w:r>
          </w:p>
        </w:tc>
      </w:tr>
      <w:tr w:rsidR="0064456E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64456E" w:rsidRPr="00726D08" w:rsidRDefault="0064456E" w:rsidP="0064456E">
            <w:pPr>
              <w:spacing w:after="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المرجع (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  <w:p w:rsidR="0064456E" w:rsidRPr="00726D08" w:rsidRDefault="0064456E" w:rsidP="0064456E">
            <w:pPr>
              <w:bidi w:val="0"/>
              <w:spacing w:after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Reference (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)</w:t>
            </w:r>
          </w:p>
        </w:tc>
        <w:tc>
          <w:tcPr>
            <w:tcW w:w="6805" w:type="dxa"/>
          </w:tcPr>
          <w:p w:rsidR="0064456E" w:rsidRPr="0064456E" w:rsidRDefault="0064456E" w:rsidP="0064456E">
            <w:pPr>
              <w:spacing w:after="0"/>
              <w:rPr>
                <w:rFonts w:ascii="Arial" w:eastAsia="Calibri" w:hAnsi="Arial" w:cs="AL-Mohanad"/>
                <w:sz w:val="28"/>
                <w:szCs w:val="28"/>
                <w:rtl/>
              </w:rPr>
            </w:pPr>
            <w:r>
              <w:rPr>
                <w:rFonts w:ascii="Arial" w:eastAsia="Calibri" w:hAnsi="Arial" w:cs="AL-Mohanad"/>
                <w:sz w:val="28"/>
                <w:szCs w:val="28"/>
                <w:rtl/>
              </w:rPr>
              <w:t>علم العروض والقافي</w:t>
            </w:r>
            <w:r>
              <w:rPr>
                <w:rFonts w:ascii="Arial" w:eastAsia="Calibri" w:hAnsi="Arial" w:cs="AL-Mohanad" w:hint="cs"/>
                <w:sz w:val="28"/>
                <w:szCs w:val="28"/>
                <w:rtl/>
              </w:rPr>
              <w:t>ة</w:t>
            </w:r>
            <w:r w:rsidRPr="0064456E">
              <w:rPr>
                <w:rFonts w:ascii="Arial" w:eastAsia="Calibri" w:hAnsi="Arial" w:cs="AL-Mohanad" w:hint="cs"/>
                <w:sz w:val="28"/>
                <w:szCs w:val="28"/>
                <w:rtl/>
              </w:rPr>
              <w:br/>
            </w:r>
          </w:p>
        </w:tc>
      </w:tr>
      <w:tr w:rsidR="0064456E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64456E" w:rsidRPr="00726D08" w:rsidRDefault="0064456E" w:rsidP="0064456E">
            <w:pPr>
              <w:spacing w:after="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</w:t>
            </w:r>
          </w:p>
          <w:p w:rsidR="0064456E" w:rsidRPr="00726D08" w:rsidRDefault="0064456E" w:rsidP="0064456E">
            <w:pPr>
              <w:bidi w:val="0"/>
              <w:spacing w:after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</w:tcPr>
          <w:p w:rsidR="0064456E" w:rsidRPr="0064456E" w:rsidRDefault="0064456E" w:rsidP="0064456E">
            <w:pPr>
              <w:spacing w:after="0"/>
              <w:rPr>
                <w:rFonts w:ascii="Arial" w:eastAsia="Calibri" w:hAnsi="Arial" w:cs="AL-Mohanad"/>
                <w:sz w:val="28"/>
                <w:szCs w:val="28"/>
                <w:rtl/>
              </w:rPr>
            </w:pPr>
            <w:r w:rsidRPr="0064456E">
              <w:rPr>
                <w:rFonts w:ascii="Arial" w:eastAsia="Calibri" w:hAnsi="Arial" w:cs="AL-Mohanad"/>
                <w:sz w:val="28"/>
                <w:szCs w:val="28"/>
                <w:rtl/>
              </w:rPr>
              <w:t>عبد العزيز</w:t>
            </w:r>
            <w:r w:rsidRPr="0064456E">
              <w:rPr>
                <w:rFonts w:ascii="Arial" w:eastAsia="Calibri" w:hAnsi="Arial" w:cs="AL-Mohanad" w:hint="cs"/>
                <w:sz w:val="28"/>
                <w:szCs w:val="28"/>
                <w:rtl/>
              </w:rPr>
              <w:t xml:space="preserve"> </w:t>
            </w:r>
            <w:r w:rsidRPr="0064456E">
              <w:rPr>
                <w:rFonts w:ascii="Arial" w:eastAsia="Calibri" w:hAnsi="Arial" w:cs="AL-Mohanad"/>
                <w:sz w:val="28"/>
                <w:szCs w:val="28"/>
                <w:rtl/>
              </w:rPr>
              <w:t>عتيق</w:t>
            </w:r>
          </w:p>
        </w:tc>
      </w:tr>
      <w:tr w:rsidR="0064456E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64456E" w:rsidRDefault="0064456E" w:rsidP="0064456E">
            <w:pPr>
              <w:spacing w:after="0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64456E" w:rsidRPr="00726D08" w:rsidRDefault="0064456E" w:rsidP="0064456E">
            <w:pPr>
              <w:bidi w:val="0"/>
              <w:spacing w:after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6805" w:type="dxa"/>
          </w:tcPr>
          <w:p w:rsidR="0064456E" w:rsidRPr="0064456E" w:rsidRDefault="0064456E" w:rsidP="0064456E">
            <w:pPr>
              <w:spacing w:after="0"/>
              <w:rPr>
                <w:rFonts w:ascii="Arial" w:eastAsia="Calibri" w:hAnsi="Arial" w:cs="AL-Mohanad"/>
                <w:sz w:val="28"/>
                <w:szCs w:val="28"/>
                <w:rtl/>
              </w:rPr>
            </w:pPr>
            <w:r w:rsidRPr="0064456E">
              <w:rPr>
                <w:rFonts w:ascii="Arial" w:eastAsia="Calibri" w:hAnsi="Arial" w:cs="AL-Mohanad" w:hint="cs"/>
                <w:sz w:val="28"/>
                <w:szCs w:val="28"/>
                <w:rtl/>
              </w:rPr>
              <w:t>دار النهضة العربية للطباعة والنشر، بيروت</w:t>
            </w:r>
          </w:p>
        </w:tc>
      </w:tr>
      <w:tr w:rsidR="0064456E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64456E" w:rsidRDefault="0064456E" w:rsidP="0064456E">
            <w:pPr>
              <w:spacing w:after="0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64456E" w:rsidRPr="00726D08" w:rsidRDefault="0064456E" w:rsidP="0064456E">
            <w:pPr>
              <w:bidi w:val="0"/>
              <w:spacing w:after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Publishing Year</w:t>
            </w:r>
          </w:p>
        </w:tc>
        <w:tc>
          <w:tcPr>
            <w:tcW w:w="6805" w:type="dxa"/>
          </w:tcPr>
          <w:p w:rsidR="0064456E" w:rsidRPr="0064456E" w:rsidRDefault="0064456E" w:rsidP="0064456E">
            <w:pPr>
              <w:spacing w:after="0"/>
              <w:rPr>
                <w:rFonts w:ascii="Arial" w:eastAsia="Calibri" w:hAnsi="Arial" w:cs="AL-Mohanad"/>
                <w:sz w:val="28"/>
                <w:szCs w:val="28"/>
                <w:rtl/>
              </w:rPr>
            </w:pPr>
            <w:r w:rsidRPr="0064456E">
              <w:rPr>
                <w:rFonts w:ascii="Arial" w:eastAsia="Calibri" w:hAnsi="Arial" w:cs="AL-Mohanad" w:hint="cs"/>
                <w:sz w:val="28"/>
                <w:szCs w:val="28"/>
                <w:rtl/>
              </w:rPr>
              <w:t xml:space="preserve">(1405هـ ـ 1985م) </w:t>
            </w:r>
          </w:p>
        </w:tc>
      </w:tr>
    </w:tbl>
    <w:p w:rsidR="00D729CF" w:rsidRDefault="00D729CF" w:rsidP="00163634"/>
    <w:sectPr w:rsidR="00D729CF" w:rsidSect="00A647DB">
      <w:headerReference w:type="default" r:id="rId6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82E" w:rsidRDefault="004F182E" w:rsidP="007931B4">
      <w:pPr>
        <w:spacing w:after="0" w:line="240" w:lineRule="auto"/>
      </w:pPr>
      <w:r>
        <w:separator/>
      </w:r>
    </w:p>
  </w:endnote>
  <w:endnote w:type="continuationSeparator" w:id="0">
    <w:p w:rsidR="004F182E" w:rsidRDefault="004F182E" w:rsidP="00793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82E" w:rsidRDefault="004F182E" w:rsidP="007931B4">
      <w:pPr>
        <w:spacing w:after="0" w:line="240" w:lineRule="auto"/>
      </w:pPr>
      <w:r>
        <w:separator/>
      </w:r>
    </w:p>
  </w:footnote>
  <w:footnote w:type="continuationSeparator" w:id="0">
    <w:p w:rsidR="004F182E" w:rsidRDefault="004F182E" w:rsidP="00793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1B4" w:rsidRDefault="007931B4" w:rsidP="007931B4">
    <w:pPr>
      <w:pStyle w:val="a4"/>
      <w:jc w:val="center"/>
    </w:pPr>
    <w:r w:rsidRPr="007931B4">
      <w:rPr>
        <w:rFonts w:cs="Arial"/>
        <w:noProof/>
        <w:rtl/>
      </w:rPr>
      <w:drawing>
        <wp:inline distT="0" distB="0" distL="0" distR="0">
          <wp:extent cx="1562669" cy="797112"/>
          <wp:effectExtent l="0" t="0" r="0" b="0"/>
          <wp:docPr id="1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842" cy="8012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EFC"/>
    <w:rsid w:val="000108E0"/>
    <w:rsid w:val="000C29D3"/>
    <w:rsid w:val="0012436E"/>
    <w:rsid w:val="00124EBF"/>
    <w:rsid w:val="00163634"/>
    <w:rsid w:val="002425F4"/>
    <w:rsid w:val="002A1ECC"/>
    <w:rsid w:val="002E6E80"/>
    <w:rsid w:val="002F133F"/>
    <w:rsid w:val="003F3336"/>
    <w:rsid w:val="00412251"/>
    <w:rsid w:val="004F182E"/>
    <w:rsid w:val="0064456E"/>
    <w:rsid w:val="00700F80"/>
    <w:rsid w:val="00704F6F"/>
    <w:rsid w:val="00726D08"/>
    <w:rsid w:val="00745BD2"/>
    <w:rsid w:val="007931B4"/>
    <w:rsid w:val="008169D9"/>
    <w:rsid w:val="008C0347"/>
    <w:rsid w:val="008F0E07"/>
    <w:rsid w:val="009806A8"/>
    <w:rsid w:val="009A388D"/>
    <w:rsid w:val="009B5DA7"/>
    <w:rsid w:val="00A218B6"/>
    <w:rsid w:val="00A647DB"/>
    <w:rsid w:val="00A94EFC"/>
    <w:rsid w:val="00AC4783"/>
    <w:rsid w:val="00AE7751"/>
    <w:rsid w:val="00BB5B26"/>
    <w:rsid w:val="00C25689"/>
    <w:rsid w:val="00CE377B"/>
    <w:rsid w:val="00D729CF"/>
    <w:rsid w:val="00EB0CE0"/>
    <w:rsid w:val="00ED7B31"/>
    <w:rsid w:val="00F60FB7"/>
    <w:rsid w:val="00FB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DB"/>
    <w:pPr>
      <w:bidi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9806A8"/>
  </w:style>
  <w:style w:type="character" w:customStyle="1" w:styleId="hps">
    <w:name w:val="hps"/>
    <w:basedOn w:val="a0"/>
    <w:rsid w:val="009806A8"/>
  </w:style>
  <w:style w:type="paragraph" w:styleId="a3">
    <w:name w:val="Balloon Text"/>
    <w:basedOn w:val="a"/>
    <w:link w:val="Char"/>
    <w:uiPriority w:val="99"/>
    <w:semiHidden/>
    <w:unhideWhenUsed/>
    <w:rsid w:val="000C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C29D3"/>
    <w:rPr>
      <w:rFonts w:ascii="Tahoma" w:eastAsiaTheme="minorEastAsia" w:hAnsi="Tahoma" w:cs="Tahoma"/>
      <w:sz w:val="16"/>
      <w:szCs w:val="16"/>
      <w:lang w:val="en-US"/>
    </w:rPr>
  </w:style>
  <w:style w:type="paragraph" w:styleId="a4">
    <w:name w:val="header"/>
    <w:basedOn w:val="a"/>
    <w:link w:val="Char0"/>
    <w:uiPriority w:val="99"/>
    <w:semiHidden/>
    <w:unhideWhenUsed/>
    <w:rsid w:val="007931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7931B4"/>
    <w:rPr>
      <w:rFonts w:eastAsiaTheme="minorEastAsia"/>
      <w:lang w:val="en-US"/>
    </w:rPr>
  </w:style>
  <w:style w:type="paragraph" w:styleId="a5">
    <w:name w:val="footer"/>
    <w:basedOn w:val="a"/>
    <w:link w:val="Char1"/>
    <w:uiPriority w:val="99"/>
    <w:semiHidden/>
    <w:unhideWhenUsed/>
    <w:rsid w:val="007931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7931B4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DB"/>
    <w:pPr>
      <w:bidi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9806A8"/>
  </w:style>
  <w:style w:type="character" w:customStyle="1" w:styleId="hps">
    <w:name w:val="hps"/>
    <w:basedOn w:val="a0"/>
    <w:rsid w:val="009806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310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2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3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06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46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862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68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057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066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739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217525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245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14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409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446402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550000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5654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5740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70081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404</Words>
  <Characters>2307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tara9</dc:creator>
  <cp:keywords/>
  <dc:description/>
  <cp:lastModifiedBy>dell 35</cp:lastModifiedBy>
  <cp:revision>22</cp:revision>
  <cp:lastPrinted>2012-12-24T13:13:00Z</cp:lastPrinted>
  <dcterms:created xsi:type="dcterms:W3CDTF">2012-11-28T11:18:00Z</dcterms:created>
  <dcterms:modified xsi:type="dcterms:W3CDTF">2013-02-16T21:18:00Z</dcterms:modified>
</cp:coreProperties>
</file>