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88" w:rsidRPr="00272B4D" w:rsidRDefault="00B95C88" w:rsidP="00843C0D">
      <w:pPr>
        <w:jc w:val="center"/>
        <w:rPr>
          <w:rFonts w:cs="AL-Mohanad Bold"/>
          <w:b/>
          <w:bCs/>
          <w:sz w:val="36"/>
          <w:szCs w:val="36"/>
          <w:rtl/>
        </w:rPr>
      </w:pPr>
      <w:r w:rsidRPr="00272B4D">
        <w:rPr>
          <w:rFonts w:cs="AL-Mohanad Bold" w:hint="cs"/>
          <w:b/>
          <w:bCs/>
          <w:sz w:val="36"/>
          <w:szCs w:val="36"/>
          <w:rtl/>
        </w:rPr>
        <w:t>(تقرير حالة سير لجان الاختبارات )</w:t>
      </w:r>
    </w:p>
    <w:p w:rsidR="00843C0D" w:rsidRDefault="00843C0D" w:rsidP="00843C0D">
      <w:pPr>
        <w:jc w:val="center"/>
        <w:rPr>
          <w:rFonts w:cs="AL-Mohanad Bold"/>
          <w:sz w:val="32"/>
          <w:szCs w:val="32"/>
          <w:rtl/>
        </w:rPr>
      </w:pPr>
      <w:r w:rsidRPr="00843C0D">
        <w:rPr>
          <w:rFonts w:cs="AL-Mohanad Bold" w:hint="cs"/>
          <w:sz w:val="32"/>
          <w:szCs w:val="32"/>
          <w:rtl/>
        </w:rPr>
        <w:t>تقرير عن حالة سير الاختبار</w:t>
      </w:r>
      <w:r w:rsidR="00B95C88">
        <w:rPr>
          <w:rFonts w:cs="AL-Mohanad Bold" w:hint="cs"/>
          <w:sz w:val="32"/>
          <w:szCs w:val="32"/>
          <w:rtl/>
        </w:rPr>
        <w:t xml:space="preserve"> يوم            تاريخ                      في قسم </w:t>
      </w:r>
    </w:p>
    <w:tbl>
      <w:tblPr>
        <w:tblStyle w:val="-3"/>
        <w:bidiVisual/>
        <w:tblW w:w="9781" w:type="dxa"/>
        <w:tblLook w:val="04A0"/>
      </w:tblPr>
      <w:tblGrid>
        <w:gridCol w:w="1417"/>
        <w:gridCol w:w="1418"/>
        <w:gridCol w:w="6946"/>
      </w:tblGrid>
      <w:tr w:rsidR="00B95C88" w:rsidTr="00B93016">
        <w:trPr>
          <w:cnfStyle w:val="100000000000"/>
          <w:trHeight w:val="535"/>
        </w:trPr>
        <w:tc>
          <w:tcPr>
            <w:cnfStyle w:val="001000000000"/>
            <w:tcW w:w="1417" w:type="dxa"/>
          </w:tcPr>
          <w:p w:rsidR="00B95C88" w:rsidRDefault="00B95C88" w:rsidP="00843C0D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المادة</w:t>
            </w:r>
          </w:p>
        </w:tc>
        <w:tc>
          <w:tcPr>
            <w:tcW w:w="1418" w:type="dxa"/>
          </w:tcPr>
          <w:p w:rsidR="00B95C88" w:rsidRDefault="00B95C88" w:rsidP="00843C0D">
            <w:pPr>
              <w:jc w:val="center"/>
              <w:cnfStyle w:val="100000000000"/>
              <w:rPr>
                <w:rFonts w:cs="AL-Mohanad Bold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الفترة</w:t>
            </w:r>
          </w:p>
        </w:tc>
        <w:tc>
          <w:tcPr>
            <w:tcW w:w="6946" w:type="dxa"/>
          </w:tcPr>
          <w:p w:rsidR="00B95C88" w:rsidRDefault="00B95C88" w:rsidP="00843C0D">
            <w:pPr>
              <w:jc w:val="center"/>
              <w:cnfStyle w:val="100000000000"/>
              <w:rPr>
                <w:rFonts w:cs="AL-Mohanad Bold"/>
                <w:sz w:val="32"/>
                <w:szCs w:val="32"/>
                <w:rtl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>التقرير</w:t>
            </w:r>
          </w:p>
        </w:tc>
      </w:tr>
      <w:tr w:rsidR="00B95C88" w:rsidTr="00B93016">
        <w:trPr>
          <w:cnfStyle w:val="000000100000"/>
        </w:trPr>
        <w:tc>
          <w:tcPr>
            <w:cnfStyle w:val="001000000000"/>
            <w:tcW w:w="1417" w:type="dxa"/>
          </w:tcPr>
          <w:p w:rsidR="00B95C88" w:rsidRPr="003B2CE0" w:rsidRDefault="00B95C88" w:rsidP="00843C0D">
            <w:pPr>
              <w:jc w:val="center"/>
              <w:rPr>
                <w:rFonts w:cs="AL-Mohanad Bold"/>
                <w:sz w:val="40"/>
                <w:szCs w:val="40"/>
                <w:rtl/>
              </w:rPr>
            </w:pPr>
          </w:p>
          <w:p w:rsidR="00B95C88" w:rsidRDefault="00B95C88" w:rsidP="003B2CE0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6946" w:type="dxa"/>
          </w:tcPr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B95C88" w:rsidTr="00B93016">
        <w:trPr>
          <w:cnfStyle w:val="000000010000"/>
          <w:trHeight w:val="1317"/>
        </w:trPr>
        <w:tc>
          <w:tcPr>
            <w:cnfStyle w:val="001000000000"/>
            <w:tcW w:w="1417" w:type="dxa"/>
          </w:tcPr>
          <w:p w:rsidR="00B95C88" w:rsidRPr="003B2CE0" w:rsidRDefault="00B95C88" w:rsidP="00843C0D">
            <w:pPr>
              <w:jc w:val="center"/>
              <w:rPr>
                <w:rFonts w:cs="AL-Mohanad Bold"/>
                <w:sz w:val="38"/>
                <w:szCs w:val="38"/>
                <w:rtl/>
              </w:rPr>
            </w:pPr>
          </w:p>
          <w:p w:rsidR="00B95C88" w:rsidRDefault="00B95C88" w:rsidP="003B2CE0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B95C88" w:rsidRDefault="00B95C88" w:rsidP="00843C0D">
            <w:pPr>
              <w:jc w:val="center"/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6946" w:type="dxa"/>
          </w:tcPr>
          <w:p w:rsidR="00B95C88" w:rsidRDefault="00B95C88" w:rsidP="00843C0D">
            <w:pPr>
              <w:jc w:val="center"/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B95C88">
            <w:pPr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B95C88" w:rsidTr="00B93016">
        <w:trPr>
          <w:cnfStyle w:val="000000100000"/>
          <w:trHeight w:val="1034"/>
        </w:trPr>
        <w:tc>
          <w:tcPr>
            <w:cnfStyle w:val="001000000000"/>
            <w:tcW w:w="1417" w:type="dxa"/>
          </w:tcPr>
          <w:p w:rsidR="00B95C88" w:rsidRPr="003B2CE0" w:rsidRDefault="00B95C88" w:rsidP="00843C0D">
            <w:pPr>
              <w:jc w:val="center"/>
              <w:rPr>
                <w:rFonts w:cs="AL-Mohanad Bold"/>
                <w:sz w:val="38"/>
                <w:szCs w:val="38"/>
                <w:rtl/>
              </w:rPr>
            </w:pPr>
          </w:p>
          <w:p w:rsidR="00B95C88" w:rsidRDefault="00B95C88" w:rsidP="003B2CE0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6946" w:type="dxa"/>
          </w:tcPr>
          <w:p w:rsidR="00B95C88" w:rsidRDefault="00B95C88" w:rsidP="00B95C88">
            <w:pPr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843C0D">
            <w:pPr>
              <w:jc w:val="center"/>
              <w:cnfStyle w:val="00000010000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B95C88" w:rsidTr="00B93016">
        <w:trPr>
          <w:cnfStyle w:val="000000010000"/>
          <w:trHeight w:val="1807"/>
        </w:trPr>
        <w:tc>
          <w:tcPr>
            <w:cnfStyle w:val="001000000000"/>
            <w:tcW w:w="1417" w:type="dxa"/>
          </w:tcPr>
          <w:p w:rsidR="00B95C88" w:rsidRPr="003B2CE0" w:rsidRDefault="00B95C88" w:rsidP="00843C0D">
            <w:pPr>
              <w:jc w:val="center"/>
              <w:rPr>
                <w:rFonts w:cs="AL-Mohanad Bold"/>
                <w:sz w:val="38"/>
                <w:szCs w:val="38"/>
                <w:rtl/>
              </w:rPr>
            </w:pPr>
          </w:p>
          <w:p w:rsidR="00B95C88" w:rsidRDefault="00B95C88" w:rsidP="003B2CE0">
            <w:pPr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B95C88" w:rsidRDefault="00B95C88" w:rsidP="00843C0D">
            <w:pPr>
              <w:jc w:val="center"/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6946" w:type="dxa"/>
          </w:tcPr>
          <w:p w:rsidR="00B95C88" w:rsidRDefault="00B95C88" w:rsidP="00843C0D">
            <w:pPr>
              <w:jc w:val="center"/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  <w:p w:rsidR="00B95C88" w:rsidRDefault="00B95C88" w:rsidP="00B95C88">
            <w:pPr>
              <w:cnfStyle w:val="000000010000"/>
              <w:rPr>
                <w:rFonts w:cs="AL-Mohanad Bold"/>
                <w:sz w:val="32"/>
                <w:szCs w:val="32"/>
                <w:rtl/>
              </w:rPr>
            </w:pPr>
          </w:p>
        </w:tc>
      </w:tr>
    </w:tbl>
    <w:p w:rsidR="003B2CE0" w:rsidRDefault="00272B4D" w:rsidP="00272B4D">
      <w:pPr>
        <w:rPr>
          <w:rFonts w:cs="AL-Mohanad Bold"/>
          <w:sz w:val="32"/>
          <w:szCs w:val="32"/>
          <w:rtl/>
        </w:rPr>
      </w:pPr>
      <w:r>
        <w:rPr>
          <w:rFonts w:cs="AL-Mohanad Bold" w:hint="cs"/>
          <w:sz w:val="32"/>
          <w:szCs w:val="32"/>
          <w:rtl/>
        </w:rPr>
        <w:t xml:space="preserve">                                                                                                      </w:t>
      </w:r>
      <w:r w:rsidR="00B95C88">
        <w:rPr>
          <w:rFonts w:cs="AL-Mohanad Bold" w:hint="cs"/>
          <w:sz w:val="32"/>
          <w:szCs w:val="32"/>
          <w:rtl/>
        </w:rPr>
        <w:t xml:space="preserve"> </w:t>
      </w:r>
      <w:r w:rsidR="003B2CE0">
        <w:rPr>
          <w:rFonts w:cs="AL-Mohanad Bold" w:hint="cs"/>
          <w:sz w:val="32"/>
          <w:szCs w:val="32"/>
          <w:rtl/>
        </w:rPr>
        <w:t>رئيس اللجنة</w:t>
      </w:r>
    </w:p>
    <w:p w:rsidR="00B95C88" w:rsidRDefault="00B95C88" w:rsidP="00843C0D">
      <w:pPr>
        <w:jc w:val="center"/>
        <w:rPr>
          <w:rFonts w:cs="AL-Mohanad Bold"/>
          <w:sz w:val="32"/>
          <w:szCs w:val="32"/>
          <w:rtl/>
        </w:rPr>
      </w:pPr>
    </w:p>
    <w:p w:rsidR="00B95C88" w:rsidRDefault="00B95C88" w:rsidP="00843C0D">
      <w:pPr>
        <w:jc w:val="center"/>
        <w:rPr>
          <w:rFonts w:cs="AL-Mohanad Bold"/>
          <w:sz w:val="32"/>
          <w:szCs w:val="32"/>
          <w:rtl/>
        </w:rPr>
      </w:pPr>
    </w:p>
    <w:p w:rsidR="00B95C88" w:rsidRDefault="00B95C88" w:rsidP="00B95C88">
      <w:pPr>
        <w:rPr>
          <w:rFonts w:cs="AL-Mohanad Bold"/>
          <w:sz w:val="18"/>
          <w:szCs w:val="18"/>
          <w:rtl/>
        </w:rPr>
      </w:pPr>
      <w:r>
        <w:rPr>
          <w:rFonts w:cs="AL-Mohanad Bold" w:hint="cs"/>
          <w:sz w:val="18"/>
          <w:szCs w:val="18"/>
          <w:rtl/>
        </w:rPr>
        <w:t>*</w:t>
      </w:r>
      <w:r w:rsidR="003B2CE0" w:rsidRPr="00B95C88">
        <w:rPr>
          <w:rFonts w:cs="AL-Mohanad Bold" w:hint="cs"/>
          <w:sz w:val="18"/>
          <w:szCs w:val="18"/>
          <w:rtl/>
        </w:rPr>
        <w:t xml:space="preserve">في حالة وجود أي شكوى أو ملاحظات على الطلاب أثناء سير الامتحانات أو عمل محاضر غش يرفع هذا التقرير مباشرة إلى عميد الكلية كذلك أي </w:t>
      </w:r>
    </w:p>
    <w:p w:rsidR="003B2CE0" w:rsidRPr="00B95C88" w:rsidRDefault="003B2CE0" w:rsidP="00B95C88">
      <w:pPr>
        <w:rPr>
          <w:rFonts w:cs="AL-Mohanad Bold"/>
          <w:sz w:val="18"/>
          <w:szCs w:val="18"/>
        </w:rPr>
      </w:pPr>
      <w:r w:rsidRPr="00B95C88">
        <w:rPr>
          <w:rFonts w:cs="AL-Mohanad Bold" w:hint="cs"/>
          <w:sz w:val="18"/>
          <w:szCs w:val="18"/>
          <w:rtl/>
        </w:rPr>
        <w:t xml:space="preserve">غياب أو تأخير في </w:t>
      </w:r>
      <w:bookmarkStart w:id="0" w:name="_GoBack"/>
      <w:bookmarkEnd w:id="0"/>
      <w:r w:rsidRPr="00B95C88">
        <w:rPr>
          <w:rFonts w:cs="AL-Mohanad Bold" w:hint="cs"/>
          <w:sz w:val="18"/>
          <w:szCs w:val="18"/>
          <w:rtl/>
        </w:rPr>
        <w:t>حضور المراقبين إلى لجنة الاختبار</w:t>
      </w:r>
    </w:p>
    <w:sectPr w:rsidR="003B2CE0" w:rsidRPr="00B95C88" w:rsidSect="00272B4D">
      <w:headerReference w:type="default" r:id="rId6"/>
      <w:pgSz w:w="11906" w:h="16838"/>
      <w:pgMar w:top="1440" w:right="1800" w:bottom="28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1B6" w:rsidRDefault="00C361B6" w:rsidP="00B95C88">
      <w:pPr>
        <w:spacing w:after="0" w:line="240" w:lineRule="auto"/>
      </w:pPr>
      <w:r>
        <w:separator/>
      </w:r>
    </w:p>
  </w:endnote>
  <w:endnote w:type="continuationSeparator" w:id="1">
    <w:p w:rsidR="00C361B6" w:rsidRDefault="00C361B6" w:rsidP="00B95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1B6" w:rsidRDefault="00C361B6" w:rsidP="00B95C88">
      <w:pPr>
        <w:spacing w:after="0" w:line="240" w:lineRule="auto"/>
      </w:pPr>
      <w:r>
        <w:separator/>
      </w:r>
    </w:p>
  </w:footnote>
  <w:footnote w:type="continuationSeparator" w:id="1">
    <w:p w:rsidR="00C361B6" w:rsidRDefault="00C361B6" w:rsidP="00B95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C88" w:rsidRDefault="00B95C88">
    <w:pPr>
      <w:pStyle w:val="a5"/>
    </w:pPr>
    <w:r w:rsidRPr="00B95C88"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-647700</wp:posOffset>
          </wp:positionH>
          <wp:positionV relativeFrom="paragraph">
            <wp:posOffset>-173355</wp:posOffset>
          </wp:positionV>
          <wp:extent cx="6772275" cy="1476375"/>
          <wp:effectExtent l="19050" t="0" r="9525" b="0"/>
          <wp:wrapSquare wrapText="bothSides"/>
          <wp:docPr id="4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476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424C"/>
    <w:rsid w:val="001205AD"/>
    <w:rsid w:val="00140E0F"/>
    <w:rsid w:val="00272B4D"/>
    <w:rsid w:val="003B2CE0"/>
    <w:rsid w:val="004E0DF1"/>
    <w:rsid w:val="005D1DE4"/>
    <w:rsid w:val="00843C0D"/>
    <w:rsid w:val="00964796"/>
    <w:rsid w:val="009949BD"/>
    <w:rsid w:val="00A54713"/>
    <w:rsid w:val="00A70665"/>
    <w:rsid w:val="00B0191C"/>
    <w:rsid w:val="00B93016"/>
    <w:rsid w:val="00B95C88"/>
    <w:rsid w:val="00BD424C"/>
    <w:rsid w:val="00C361B6"/>
    <w:rsid w:val="00FF2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E4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5D1DE4"/>
    <w:rPr>
      <w:sz w:val="29"/>
      <w:szCs w:val="29"/>
    </w:rPr>
  </w:style>
  <w:style w:type="paragraph" w:styleId="a3">
    <w:name w:val="Balloon Text"/>
    <w:basedOn w:val="a"/>
    <w:link w:val="Char"/>
    <w:uiPriority w:val="99"/>
    <w:semiHidden/>
    <w:unhideWhenUsed/>
    <w:rsid w:val="005D1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D1DE4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A70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B95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B95C88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B95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B95C88"/>
    <w:rPr>
      <w:rFonts w:ascii="Calibri" w:eastAsia="Calibri" w:hAnsi="Calibri" w:cs="Arial"/>
    </w:rPr>
  </w:style>
  <w:style w:type="table" w:styleId="-3">
    <w:name w:val="Light Grid Accent 3"/>
    <w:basedOn w:val="a1"/>
    <w:uiPriority w:val="62"/>
    <w:rsid w:val="00B93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Lamia Al Mosa</dc:creator>
  <cp:lastModifiedBy>TOSHIBA</cp:lastModifiedBy>
  <cp:revision>8</cp:revision>
  <dcterms:created xsi:type="dcterms:W3CDTF">2013-05-07T09:26:00Z</dcterms:created>
  <dcterms:modified xsi:type="dcterms:W3CDTF">2013-11-10T16:31:00Z</dcterms:modified>
</cp:coreProperties>
</file>