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DA" w:rsidRDefault="008E7CDA" w:rsidP="00FC2045">
      <w:pPr>
        <w:jc w:val="center"/>
        <w:rPr>
          <w:rFonts w:cs="AL-Mohanad"/>
          <w:b/>
          <w:bCs/>
          <w:sz w:val="32"/>
          <w:szCs w:val="32"/>
          <w:rtl/>
        </w:rPr>
      </w:pPr>
      <w:r>
        <w:rPr>
          <w:rFonts w:cs="AL-Mohanad" w:hint="cs"/>
          <w:b/>
          <w:bCs/>
          <w:sz w:val="32"/>
          <w:szCs w:val="32"/>
          <w:rtl/>
        </w:rPr>
        <w:t>كشف استلام قوائم حضور طلاب وأوراق الإجابة</w:t>
      </w:r>
    </w:p>
    <w:p w:rsidR="008E7CDA" w:rsidRDefault="008E7CDA" w:rsidP="008E7CDA">
      <w:pPr>
        <w:jc w:val="center"/>
        <w:rPr>
          <w:rFonts w:cs="AL-Mohanad"/>
          <w:b/>
          <w:bCs/>
          <w:sz w:val="32"/>
          <w:szCs w:val="32"/>
          <w:rtl/>
        </w:rPr>
      </w:pPr>
      <w:r>
        <w:rPr>
          <w:rFonts w:cs="AL-Mohanad" w:hint="cs"/>
          <w:b/>
          <w:bCs/>
          <w:sz w:val="32"/>
          <w:szCs w:val="32"/>
          <w:rtl/>
        </w:rPr>
        <w:t>لجنة استلام وتسليم وراق الإجابة وكشوف الرصد</w:t>
      </w:r>
    </w:p>
    <w:p w:rsidR="008E7CDA" w:rsidRDefault="008E7CDA" w:rsidP="00F956E1">
      <w:pPr>
        <w:rPr>
          <w:rFonts w:cs="AL-Mohanad"/>
          <w:b/>
          <w:bCs/>
          <w:sz w:val="32"/>
          <w:szCs w:val="32"/>
          <w:rtl/>
        </w:rPr>
      </w:pPr>
      <w:r>
        <w:rPr>
          <w:rFonts w:cs="AL-Mohanad" w:hint="cs"/>
          <w:b/>
          <w:bCs/>
          <w:sz w:val="32"/>
          <w:szCs w:val="32"/>
          <w:rtl/>
        </w:rPr>
        <w:t>كشف استلام قوائم حضور الطلاب وأوراق الإجابة والدرجات ليوم       /  / 143</w:t>
      </w:r>
      <w:r w:rsidR="00F956E1">
        <w:rPr>
          <w:rFonts w:cs="AL-Mohanad" w:hint="cs"/>
          <w:b/>
          <w:bCs/>
          <w:sz w:val="32"/>
          <w:szCs w:val="32"/>
          <w:rtl/>
        </w:rPr>
        <w:t>5</w:t>
      </w:r>
      <w:r>
        <w:rPr>
          <w:rFonts w:cs="AL-Mohanad" w:hint="cs"/>
          <w:b/>
          <w:bCs/>
          <w:sz w:val="32"/>
          <w:szCs w:val="32"/>
          <w:rtl/>
        </w:rPr>
        <w:t xml:space="preserve">هـ             </w:t>
      </w:r>
    </w:p>
    <w:tbl>
      <w:tblPr>
        <w:tblStyle w:val="-3"/>
        <w:bidiVisual/>
        <w:tblW w:w="0" w:type="auto"/>
        <w:tblInd w:w="-942" w:type="dxa"/>
        <w:tblLook w:val="04A0"/>
      </w:tblPr>
      <w:tblGrid>
        <w:gridCol w:w="851"/>
        <w:gridCol w:w="850"/>
        <w:gridCol w:w="1247"/>
        <w:gridCol w:w="700"/>
        <w:gridCol w:w="671"/>
        <w:gridCol w:w="747"/>
        <w:gridCol w:w="671"/>
        <w:gridCol w:w="823"/>
        <w:gridCol w:w="618"/>
        <w:gridCol w:w="823"/>
        <w:gridCol w:w="638"/>
        <w:gridCol w:w="825"/>
      </w:tblGrid>
      <w:tr w:rsidR="00FC2045" w:rsidTr="00FC2045">
        <w:trPr>
          <w:cnfStyle w:val="100000000000"/>
          <w:trHeight w:val="510"/>
        </w:trPr>
        <w:tc>
          <w:tcPr>
            <w:cnfStyle w:val="001000000000"/>
            <w:tcW w:w="851" w:type="dxa"/>
            <w:vMerge w:val="restart"/>
          </w:tcPr>
          <w:p w:rsidR="00FC2045" w:rsidRPr="008E7CDA" w:rsidRDefault="00FC2045" w:rsidP="00FC2045">
            <w:pPr>
              <w:jc w:val="center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  <w:r w:rsidRPr="008E7CDA">
              <w:rPr>
                <w:rFonts w:cs="AL-Mohanad" w:hint="cs"/>
                <w:sz w:val="20"/>
                <w:szCs w:val="20"/>
                <w:rtl/>
              </w:rPr>
              <w:t>الفترة</w:t>
            </w:r>
          </w:p>
        </w:tc>
        <w:tc>
          <w:tcPr>
            <w:tcW w:w="850" w:type="dxa"/>
            <w:vMerge w:val="restart"/>
          </w:tcPr>
          <w:p w:rsidR="00FC2045" w:rsidRPr="008E7CDA" w:rsidRDefault="00FC2045" w:rsidP="00FC2045">
            <w:pPr>
              <w:jc w:val="center"/>
              <w:cnfStyle w:val="100000000000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رقم ورمز المقرر</w:t>
            </w:r>
          </w:p>
        </w:tc>
        <w:tc>
          <w:tcPr>
            <w:tcW w:w="1247" w:type="dxa"/>
            <w:vMerge w:val="restart"/>
          </w:tcPr>
          <w:p w:rsidR="00FC2045" w:rsidRPr="008E7CDA" w:rsidRDefault="00FC2045" w:rsidP="00FC2045">
            <w:pPr>
              <w:jc w:val="center"/>
              <w:cnfStyle w:val="100000000000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اسم المقرر</w:t>
            </w:r>
          </w:p>
        </w:tc>
        <w:tc>
          <w:tcPr>
            <w:tcW w:w="700" w:type="dxa"/>
            <w:vMerge w:val="restart"/>
          </w:tcPr>
          <w:p w:rsidR="00FC2045" w:rsidRPr="008E7CDA" w:rsidRDefault="00FC2045" w:rsidP="00FC2045">
            <w:pPr>
              <w:jc w:val="center"/>
              <w:cnfStyle w:val="100000000000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الشعبة</w:t>
            </w:r>
          </w:p>
        </w:tc>
        <w:tc>
          <w:tcPr>
            <w:tcW w:w="671" w:type="dxa"/>
            <w:vMerge w:val="restart"/>
          </w:tcPr>
          <w:p w:rsidR="00FC2045" w:rsidRPr="008E7CDA" w:rsidRDefault="00FC2045" w:rsidP="00FC2045">
            <w:pPr>
              <w:jc w:val="center"/>
              <w:cnfStyle w:val="100000000000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أستاذ المقرر</w:t>
            </w:r>
          </w:p>
        </w:tc>
        <w:tc>
          <w:tcPr>
            <w:tcW w:w="747" w:type="dxa"/>
            <w:vMerge w:val="restart"/>
          </w:tcPr>
          <w:p w:rsidR="00FC2045" w:rsidRPr="008E7CDA" w:rsidRDefault="00FC2045" w:rsidP="00FC2045">
            <w:pPr>
              <w:jc w:val="center"/>
              <w:cnfStyle w:val="100000000000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عدد الحضور ( وراق الإجابة )</w:t>
            </w:r>
          </w:p>
        </w:tc>
        <w:tc>
          <w:tcPr>
            <w:tcW w:w="1494" w:type="dxa"/>
            <w:gridSpan w:val="2"/>
          </w:tcPr>
          <w:p w:rsidR="00FC2045" w:rsidRPr="008E7CDA" w:rsidRDefault="00FC2045" w:rsidP="00FC2045">
            <w:pPr>
              <w:jc w:val="center"/>
              <w:cnfStyle w:val="100000000000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توقيع استلام كشف حضور الطلاب</w:t>
            </w:r>
          </w:p>
        </w:tc>
        <w:tc>
          <w:tcPr>
            <w:tcW w:w="2079" w:type="dxa"/>
            <w:gridSpan w:val="3"/>
          </w:tcPr>
          <w:p w:rsidR="00FC2045" w:rsidRPr="008E7CDA" w:rsidRDefault="00FC2045" w:rsidP="00FC2045">
            <w:pPr>
              <w:jc w:val="center"/>
              <w:cnfStyle w:val="100000000000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توقيع تسليم أوراق الإجابة وكشف الدرجات</w:t>
            </w:r>
          </w:p>
        </w:tc>
        <w:tc>
          <w:tcPr>
            <w:tcW w:w="825" w:type="dxa"/>
            <w:vMerge w:val="restart"/>
          </w:tcPr>
          <w:p w:rsidR="00FC2045" w:rsidRPr="008E7CDA" w:rsidRDefault="00FC2045" w:rsidP="00FC2045">
            <w:pPr>
              <w:jc w:val="center"/>
              <w:cnfStyle w:val="100000000000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  <w:r>
              <w:rPr>
                <w:rFonts w:cs="AL-Mohanad" w:hint="cs"/>
                <w:sz w:val="20"/>
                <w:szCs w:val="20"/>
                <w:rtl/>
              </w:rPr>
              <w:t>ملاحظات</w:t>
            </w:r>
          </w:p>
        </w:tc>
      </w:tr>
      <w:tr w:rsidR="00FC2045" w:rsidTr="00FC2045">
        <w:trPr>
          <w:cnfStyle w:val="000000100000"/>
          <w:trHeight w:val="720"/>
        </w:trPr>
        <w:tc>
          <w:tcPr>
            <w:cnfStyle w:val="001000000000"/>
            <w:tcW w:w="851" w:type="dxa"/>
            <w:vMerge/>
          </w:tcPr>
          <w:p w:rsidR="00FC2045" w:rsidRPr="008E7CDA" w:rsidRDefault="00FC2045" w:rsidP="00FC2045">
            <w:pPr>
              <w:jc w:val="center"/>
              <w:rPr>
                <w:rFonts w:cs="AL-Mohanad"/>
                <w:b w:val="0"/>
                <w:bCs w:val="0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</w:tcPr>
          <w:p w:rsidR="00FC2045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7" w:type="dxa"/>
            <w:vMerge/>
          </w:tcPr>
          <w:p w:rsidR="00FC2045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vMerge/>
          </w:tcPr>
          <w:p w:rsidR="00FC2045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1" w:type="dxa"/>
            <w:vMerge/>
          </w:tcPr>
          <w:p w:rsidR="00FC2045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7" w:type="dxa"/>
            <w:vMerge/>
          </w:tcPr>
          <w:p w:rsidR="00FC2045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1" w:type="dxa"/>
          </w:tcPr>
          <w:p w:rsidR="00FC2045" w:rsidRPr="008E7CDA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>أستاذ المقرر</w:t>
            </w:r>
          </w:p>
        </w:tc>
        <w:tc>
          <w:tcPr>
            <w:tcW w:w="823" w:type="dxa"/>
          </w:tcPr>
          <w:p w:rsidR="00FC2045" w:rsidRPr="008E7CDA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>الكنترول</w:t>
            </w:r>
          </w:p>
        </w:tc>
        <w:tc>
          <w:tcPr>
            <w:tcW w:w="618" w:type="dxa"/>
          </w:tcPr>
          <w:p w:rsidR="00FC2045" w:rsidRPr="008E7CDA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>أستاذ المقرر</w:t>
            </w:r>
          </w:p>
        </w:tc>
        <w:tc>
          <w:tcPr>
            <w:tcW w:w="823" w:type="dxa"/>
          </w:tcPr>
          <w:p w:rsidR="00FC2045" w:rsidRPr="008E7CDA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>الكنترول</w:t>
            </w:r>
          </w:p>
        </w:tc>
        <w:tc>
          <w:tcPr>
            <w:tcW w:w="638" w:type="dxa"/>
          </w:tcPr>
          <w:p w:rsidR="00FC2045" w:rsidRPr="008E7CDA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>التاريخ</w:t>
            </w:r>
          </w:p>
        </w:tc>
        <w:tc>
          <w:tcPr>
            <w:tcW w:w="825" w:type="dxa"/>
            <w:vMerge/>
          </w:tcPr>
          <w:p w:rsidR="00FC2045" w:rsidRPr="008E7CDA" w:rsidRDefault="00FC2045" w:rsidP="00FC2045">
            <w:pPr>
              <w:jc w:val="center"/>
              <w:cnfStyle w:val="000000100000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8E7CDA" w:rsidTr="00FC2045">
        <w:trPr>
          <w:cnfStyle w:val="000000010000"/>
        </w:trPr>
        <w:tc>
          <w:tcPr>
            <w:cnfStyle w:val="001000000000"/>
            <w:tcW w:w="851" w:type="dxa"/>
          </w:tcPr>
          <w:p w:rsidR="008E7CDA" w:rsidRDefault="008E7CDA" w:rsidP="008E7CDA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47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00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47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18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38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5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</w:tr>
      <w:tr w:rsidR="008E7CDA" w:rsidTr="00FC2045">
        <w:trPr>
          <w:cnfStyle w:val="000000100000"/>
        </w:trPr>
        <w:tc>
          <w:tcPr>
            <w:cnfStyle w:val="001000000000"/>
            <w:tcW w:w="851" w:type="dxa"/>
          </w:tcPr>
          <w:p w:rsidR="008E7CDA" w:rsidRDefault="008E7CDA" w:rsidP="008E7CDA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47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00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47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18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38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5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</w:tr>
      <w:tr w:rsidR="008E7CDA" w:rsidTr="00FC2045">
        <w:trPr>
          <w:cnfStyle w:val="000000010000"/>
        </w:trPr>
        <w:tc>
          <w:tcPr>
            <w:cnfStyle w:val="001000000000"/>
            <w:tcW w:w="851" w:type="dxa"/>
          </w:tcPr>
          <w:p w:rsidR="008E7CDA" w:rsidRDefault="008E7CDA" w:rsidP="008E7CDA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47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00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47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18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38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5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</w:tr>
      <w:tr w:rsidR="008E7CDA" w:rsidTr="00FC2045">
        <w:trPr>
          <w:cnfStyle w:val="000000100000"/>
        </w:trPr>
        <w:tc>
          <w:tcPr>
            <w:cnfStyle w:val="001000000000"/>
            <w:tcW w:w="851" w:type="dxa"/>
          </w:tcPr>
          <w:p w:rsidR="008E7CDA" w:rsidRDefault="008E7CDA" w:rsidP="008E7CDA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47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00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47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18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38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5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</w:tr>
      <w:tr w:rsidR="008E7CDA" w:rsidTr="00FC2045">
        <w:trPr>
          <w:cnfStyle w:val="000000010000"/>
        </w:trPr>
        <w:tc>
          <w:tcPr>
            <w:cnfStyle w:val="001000000000"/>
            <w:tcW w:w="851" w:type="dxa"/>
          </w:tcPr>
          <w:p w:rsidR="008E7CDA" w:rsidRDefault="008E7CDA" w:rsidP="008E7CDA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47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00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47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18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38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5" w:type="dxa"/>
          </w:tcPr>
          <w:p w:rsidR="008E7CDA" w:rsidRDefault="008E7CDA" w:rsidP="008E7CDA">
            <w:pPr>
              <w:cnfStyle w:val="00000001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</w:tr>
      <w:tr w:rsidR="008E7CDA" w:rsidTr="00FC2045">
        <w:trPr>
          <w:cnfStyle w:val="000000100000"/>
        </w:trPr>
        <w:tc>
          <w:tcPr>
            <w:cnfStyle w:val="001000000000"/>
            <w:tcW w:w="851" w:type="dxa"/>
          </w:tcPr>
          <w:p w:rsidR="008E7CDA" w:rsidRDefault="008E7CDA" w:rsidP="008E7CDA">
            <w:pPr>
              <w:rPr>
                <w:rFonts w:cs="AL-Mohanad"/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850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47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00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47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1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18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3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38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25" w:type="dxa"/>
          </w:tcPr>
          <w:p w:rsidR="008E7CDA" w:rsidRDefault="008E7CDA" w:rsidP="008E7CDA">
            <w:pPr>
              <w:cnfStyle w:val="000000100000"/>
              <w:rPr>
                <w:rFonts w:cs="AL-Mohanad"/>
                <w:b/>
                <w:bCs/>
                <w:sz w:val="32"/>
                <w:szCs w:val="32"/>
                <w:rtl/>
              </w:rPr>
            </w:pPr>
          </w:p>
        </w:tc>
      </w:tr>
    </w:tbl>
    <w:p w:rsidR="008E7CDA" w:rsidRDefault="008E7CDA" w:rsidP="008E7CDA">
      <w:pPr>
        <w:rPr>
          <w:rFonts w:cs="AL-Mohanad"/>
          <w:b/>
          <w:bCs/>
          <w:sz w:val="32"/>
          <w:szCs w:val="32"/>
          <w:rtl/>
        </w:rPr>
      </w:pPr>
    </w:p>
    <w:p w:rsidR="005E5F78" w:rsidRPr="008E7CDA" w:rsidRDefault="003B5886" w:rsidP="005E5F78">
      <w:pPr>
        <w:jc w:val="center"/>
        <w:rPr>
          <w:rFonts w:cs="AL-Mohanad"/>
          <w:b/>
          <w:bCs/>
          <w:sz w:val="32"/>
          <w:szCs w:val="32"/>
        </w:rPr>
      </w:pPr>
      <w:r>
        <w:rPr>
          <w:rFonts w:cs="AL-Mohanad" w:hint="cs"/>
          <w:b/>
          <w:bCs/>
          <w:sz w:val="32"/>
          <w:szCs w:val="32"/>
          <w:rtl/>
        </w:rPr>
        <w:t xml:space="preserve">                                                                                             </w:t>
      </w:r>
      <w:r w:rsidR="005E5F78">
        <w:rPr>
          <w:rFonts w:cs="AL-Mohanad" w:hint="cs"/>
          <w:b/>
          <w:bCs/>
          <w:sz w:val="32"/>
          <w:szCs w:val="32"/>
          <w:rtl/>
        </w:rPr>
        <w:t>أعضاء اللجنة</w:t>
      </w:r>
      <w:bookmarkStart w:id="0" w:name="_GoBack"/>
      <w:bookmarkEnd w:id="0"/>
      <w:r>
        <w:rPr>
          <w:rFonts w:cs="AL-Mohanad" w:hint="cs"/>
          <w:b/>
          <w:bCs/>
          <w:sz w:val="32"/>
          <w:szCs w:val="32"/>
          <w:rtl/>
        </w:rPr>
        <w:t>.</w:t>
      </w:r>
    </w:p>
    <w:sectPr w:rsidR="005E5F78" w:rsidRPr="008E7CDA" w:rsidSect="008E7CD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21C" w:rsidRDefault="0079221C" w:rsidP="003B5886">
      <w:pPr>
        <w:spacing w:after="0" w:line="240" w:lineRule="auto"/>
      </w:pPr>
      <w:r>
        <w:separator/>
      </w:r>
    </w:p>
  </w:endnote>
  <w:endnote w:type="continuationSeparator" w:id="1">
    <w:p w:rsidR="0079221C" w:rsidRDefault="0079221C" w:rsidP="003B5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21C" w:rsidRDefault="0079221C" w:rsidP="003B5886">
      <w:pPr>
        <w:spacing w:after="0" w:line="240" w:lineRule="auto"/>
      </w:pPr>
      <w:r>
        <w:separator/>
      </w:r>
    </w:p>
  </w:footnote>
  <w:footnote w:type="continuationSeparator" w:id="1">
    <w:p w:rsidR="0079221C" w:rsidRDefault="0079221C" w:rsidP="003B5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886" w:rsidRDefault="003B5886">
    <w:pPr>
      <w:pStyle w:val="a5"/>
    </w:pPr>
    <w:r w:rsidRPr="003B5886">
      <w:rPr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-723900</wp:posOffset>
          </wp:positionH>
          <wp:positionV relativeFrom="paragraph">
            <wp:posOffset>-401955</wp:posOffset>
          </wp:positionV>
          <wp:extent cx="6772275" cy="1476375"/>
          <wp:effectExtent l="19050" t="0" r="9525" b="0"/>
          <wp:wrapSquare wrapText="bothSides"/>
          <wp:docPr id="11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476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CDA"/>
    <w:rsid w:val="00223F4B"/>
    <w:rsid w:val="002A301F"/>
    <w:rsid w:val="003B5886"/>
    <w:rsid w:val="005E5F78"/>
    <w:rsid w:val="007671B8"/>
    <w:rsid w:val="0079221C"/>
    <w:rsid w:val="008013AF"/>
    <w:rsid w:val="0088668B"/>
    <w:rsid w:val="008E7CDA"/>
    <w:rsid w:val="00DE5029"/>
    <w:rsid w:val="00F667F5"/>
    <w:rsid w:val="00F956E1"/>
    <w:rsid w:val="00FC2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CD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basedOn w:val="a0"/>
    <w:rsid w:val="008E7CDA"/>
    <w:rPr>
      <w:sz w:val="29"/>
      <w:szCs w:val="29"/>
    </w:rPr>
  </w:style>
  <w:style w:type="table" w:styleId="a3">
    <w:name w:val="Table Grid"/>
    <w:basedOn w:val="a1"/>
    <w:uiPriority w:val="59"/>
    <w:rsid w:val="008E7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E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E7CDA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3B5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3B5886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3B58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3B5886"/>
    <w:rPr>
      <w:rFonts w:ascii="Calibri" w:eastAsia="Calibri" w:hAnsi="Calibri" w:cs="Arial"/>
    </w:rPr>
  </w:style>
  <w:style w:type="table" w:styleId="-3">
    <w:name w:val="Light Grid Accent 3"/>
    <w:basedOn w:val="a1"/>
    <w:uiPriority w:val="62"/>
    <w:rsid w:val="003B58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 Hasan</dc:creator>
  <cp:lastModifiedBy>TOSHIBA</cp:lastModifiedBy>
  <cp:revision>6</cp:revision>
  <dcterms:created xsi:type="dcterms:W3CDTF">2013-05-07T10:25:00Z</dcterms:created>
  <dcterms:modified xsi:type="dcterms:W3CDTF">2013-11-10T15:42:00Z</dcterms:modified>
</cp:coreProperties>
</file>