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C6" w:rsidRDefault="009A1846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4958BF">
        <w:rPr>
          <w:rFonts w:cs="AL-Mohanad" w:hint="cs"/>
          <w:b/>
          <w:bCs/>
          <w:sz w:val="36"/>
          <w:szCs w:val="36"/>
          <w:rtl/>
        </w:rPr>
        <w:t>لجنة برنامج السنة التحضيرية.</w:t>
      </w:r>
    </w:p>
    <w:p w:rsidR="009A1846" w:rsidRPr="008A0B76" w:rsidRDefault="009A1846" w:rsidP="009A1846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8A0B76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9A1846" w:rsidRPr="008A0B76" w:rsidRDefault="009A1846" w:rsidP="009A1846">
      <w:pPr>
        <w:pStyle w:val="a3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32"/>
          <w:szCs w:val="32"/>
        </w:rPr>
      </w:pPr>
      <w:r w:rsidRPr="008A0B76">
        <w:rPr>
          <w:rFonts w:cs="AL-Mohanad" w:hint="cs"/>
          <w:sz w:val="32"/>
          <w:szCs w:val="32"/>
          <w:rtl/>
        </w:rPr>
        <w:t xml:space="preserve">حصر تجارب الجامعات السعودية التي طبقت برنامج السنة التحضيرية للاستفادة من تلك التجارب، ومقارنتها بما تم تطبيقه في جامعة المجمعة، والأخذ بأفضل الخيارات. </w:t>
      </w:r>
    </w:p>
    <w:p w:rsidR="009A1846" w:rsidRPr="008A0B76" w:rsidRDefault="009A1846" w:rsidP="009A1846">
      <w:pPr>
        <w:pStyle w:val="a3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32"/>
          <w:szCs w:val="32"/>
          <w:rtl/>
        </w:rPr>
      </w:pPr>
      <w:r w:rsidRPr="008A0B76">
        <w:rPr>
          <w:rFonts w:cs="AL-Mohanad" w:hint="cs"/>
          <w:sz w:val="32"/>
          <w:szCs w:val="32"/>
          <w:rtl/>
        </w:rPr>
        <w:t>تقويم الكيفية والآلية التي تم بها تطبيق هذا البرنامج في جامعة المجمعة، بحيث يتم التركيز على كونه  معيناً للطالب، ومفيداً للجامعة.</w:t>
      </w:r>
    </w:p>
    <w:p w:rsidR="009A1846" w:rsidRPr="008A0B76" w:rsidRDefault="009A1846" w:rsidP="009A1846">
      <w:pPr>
        <w:pStyle w:val="a3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32"/>
          <w:szCs w:val="32"/>
          <w:rtl/>
        </w:rPr>
      </w:pPr>
      <w:r w:rsidRPr="008A0B76">
        <w:rPr>
          <w:rFonts w:cs="AL-Mohanad" w:hint="cs"/>
          <w:sz w:val="32"/>
          <w:szCs w:val="32"/>
          <w:rtl/>
        </w:rPr>
        <w:t>وضع تصور عملي لتعميم تطبيق هذا البرنامج  في عموم تخصصات الجامعة،                                  ( الطبية , والتجريبية, والإنسانية) وتحديد التخصصات التي يمكن أن يطبق عليها تباعاً, وفق جداول زمنية محددة .</w:t>
      </w:r>
    </w:p>
    <w:p w:rsidR="009A1846" w:rsidRDefault="009A1846" w:rsidP="009A1846">
      <w:pPr>
        <w:pStyle w:val="a3"/>
        <w:numPr>
          <w:ilvl w:val="0"/>
          <w:numId w:val="1"/>
        </w:numPr>
        <w:spacing w:line="460" w:lineRule="exact"/>
        <w:ind w:hanging="357"/>
        <w:jc w:val="lowKashida"/>
        <w:rPr>
          <w:rFonts w:cs="AL-Mohanad"/>
          <w:sz w:val="32"/>
          <w:szCs w:val="32"/>
        </w:rPr>
      </w:pPr>
      <w:r w:rsidRPr="008A0B76">
        <w:rPr>
          <w:rFonts w:cs="AL-Mohanad" w:hint="cs"/>
          <w:sz w:val="32"/>
          <w:szCs w:val="32"/>
          <w:rtl/>
        </w:rPr>
        <w:t>تقويم عملية تنفيذ هذا البرنامج حتى يستقر وضعه ، وتتولى العمادة المختصة الإشراف عليه.</w:t>
      </w:r>
    </w:p>
    <w:p w:rsidR="009A1846" w:rsidRPr="008A0B76" w:rsidRDefault="009A1846" w:rsidP="009A1846">
      <w:pPr>
        <w:pStyle w:val="a3"/>
        <w:spacing w:line="460" w:lineRule="exact"/>
        <w:jc w:val="lowKashida"/>
        <w:rPr>
          <w:rFonts w:cs="AL-Mohanad"/>
          <w:sz w:val="32"/>
          <w:szCs w:val="32"/>
          <w:rtl/>
        </w:rPr>
      </w:pPr>
    </w:p>
    <w:p w:rsidR="009A1846" w:rsidRPr="008A0B76" w:rsidRDefault="009A1846" w:rsidP="009A1846">
      <w:pPr>
        <w:pStyle w:val="a3"/>
        <w:numPr>
          <w:ilvl w:val="0"/>
          <w:numId w:val="2"/>
        </w:numPr>
        <w:spacing w:line="460" w:lineRule="exact"/>
        <w:ind w:left="707" w:hanging="284"/>
        <w:jc w:val="lowKashida"/>
        <w:rPr>
          <w:rFonts w:cs="AL-Mohanad"/>
          <w:sz w:val="32"/>
          <w:szCs w:val="32"/>
        </w:rPr>
      </w:pPr>
      <w:r w:rsidRPr="008A0B76">
        <w:rPr>
          <w:rFonts w:cs="AL-Mohanad" w:hint="cs"/>
          <w:sz w:val="32"/>
          <w:szCs w:val="32"/>
          <w:rtl/>
        </w:rPr>
        <w:t>للجنة الحق في الاستعانة بمن ترى حاجة للاستعانة به في بعض الموضوعات التي تدرسها.</w:t>
      </w:r>
    </w:p>
    <w:p w:rsidR="009A1846" w:rsidRPr="009A1846" w:rsidRDefault="009A1846"/>
    <w:sectPr w:rsidR="009A1846" w:rsidRPr="009A18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715"/>
    <w:multiLevelType w:val="hybridMultilevel"/>
    <w:tmpl w:val="D870E7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47608E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1846"/>
    <w:rsid w:val="001F08C6"/>
    <w:rsid w:val="0095259C"/>
    <w:rsid w:val="009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2013-06-25T06:40:00Z</cp:lastPrinted>
  <dcterms:created xsi:type="dcterms:W3CDTF">2013-06-24T17:20:00Z</dcterms:created>
  <dcterms:modified xsi:type="dcterms:W3CDTF">2013-06-25T06:40:00Z</dcterms:modified>
</cp:coreProperties>
</file>