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1E" w:rsidRDefault="003062AD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304BD3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السلامة والأمن الجامعي.</w:t>
      </w:r>
    </w:p>
    <w:p w:rsidR="003062AD" w:rsidRPr="00F642F3" w:rsidRDefault="003062AD" w:rsidP="003062AD">
      <w:pPr>
        <w:spacing w:line="216" w:lineRule="auto"/>
        <w:jc w:val="both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 : </w:t>
      </w:r>
    </w:p>
    <w:p w:rsidR="003062AD" w:rsidRDefault="003062AD" w:rsidP="003062AD">
      <w:pPr>
        <w:pStyle w:val="a3"/>
        <w:numPr>
          <w:ilvl w:val="0"/>
          <w:numId w:val="1"/>
        </w:numPr>
        <w:spacing w:after="200" w:line="216" w:lineRule="auto"/>
        <w:jc w:val="both"/>
        <w:rPr>
          <w:rFonts w:cs="AL-Mohanad"/>
          <w:sz w:val="30"/>
          <w:szCs w:val="30"/>
        </w:rPr>
      </w:pPr>
      <w:r>
        <w:rPr>
          <w:rFonts w:cs="AL-Mohanad" w:hint="cs"/>
          <w:sz w:val="30"/>
          <w:szCs w:val="30"/>
          <w:rtl/>
        </w:rPr>
        <w:t>إجراء الدراسات اللازمة لوضع الخطط والسياسات التنفيذية لعمل السلامة والأمن الجامعي, في جانبه الوقائي , والعلاجي , والتنفيذي .</w:t>
      </w:r>
    </w:p>
    <w:p w:rsidR="003062AD" w:rsidRDefault="003062AD" w:rsidP="003062AD">
      <w:pPr>
        <w:pStyle w:val="a3"/>
        <w:numPr>
          <w:ilvl w:val="0"/>
          <w:numId w:val="1"/>
        </w:numPr>
        <w:spacing w:after="200" w:line="216" w:lineRule="auto"/>
        <w:jc w:val="both"/>
        <w:rPr>
          <w:rFonts w:cs="AL-Mohanad"/>
          <w:sz w:val="30"/>
          <w:szCs w:val="30"/>
        </w:rPr>
      </w:pPr>
      <w:r>
        <w:rPr>
          <w:rFonts w:cs="AL-Mohanad" w:hint="cs"/>
          <w:sz w:val="30"/>
          <w:szCs w:val="30"/>
          <w:rtl/>
        </w:rPr>
        <w:t>الاستفادة من تجارب المؤسسات والدوائر ذات التجارب المتميزة في مجال السلامة والأمن بعامة , والجامعي بخاصة .</w:t>
      </w:r>
    </w:p>
    <w:p w:rsidR="003062AD" w:rsidRDefault="003062AD" w:rsidP="003062AD">
      <w:pPr>
        <w:pStyle w:val="a3"/>
        <w:numPr>
          <w:ilvl w:val="0"/>
          <w:numId w:val="1"/>
        </w:numPr>
        <w:spacing w:after="200" w:line="216" w:lineRule="auto"/>
        <w:jc w:val="both"/>
        <w:rPr>
          <w:rFonts w:cs="AL-Mohanad"/>
          <w:sz w:val="30"/>
          <w:szCs w:val="30"/>
        </w:rPr>
      </w:pPr>
      <w:r>
        <w:rPr>
          <w:rFonts w:cs="AL-Mohanad" w:hint="cs"/>
          <w:sz w:val="30"/>
          <w:szCs w:val="30"/>
          <w:rtl/>
        </w:rPr>
        <w:t>العمل على تكوين أقسام متخصصة في الدراسات المهنية لهذه المهمات , وأخرى  متخصصة في الجوانب الوقائية , والعلاجية , إضافة إلى مهمات الحراسة والدوريات الخاصة بمنشآت الجامعة , في مقرها الرئيس والفروع .</w:t>
      </w:r>
    </w:p>
    <w:p w:rsidR="003062AD" w:rsidRDefault="003062AD" w:rsidP="003062AD">
      <w:pPr>
        <w:pStyle w:val="a3"/>
        <w:numPr>
          <w:ilvl w:val="0"/>
          <w:numId w:val="1"/>
        </w:numPr>
        <w:spacing w:after="200" w:line="216" w:lineRule="auto"/>
        <w:jc w:val="both"/>
        <w:rPr>
          <w:rFonts w:cs="AL-Mohanad"/>
          <w:sz w:val="30"/>
          <w:szCs w:val="30"/>
        </w:rPr>
      </w:pPr>
      <w:r>
        <w:rPr>
          <w:rFonts w:cs="AL-Mohanad" w:hint="cs"/>
          <w:sz w:val="30"/>
          <w:szCs w:val="30"/>
          <w:rtl/>
        </w:rPr>
        <w:t xml:space="preserve">العمل على الاستفادة من التقنيات الحديثة في مجال الرقابة , والوقاية , </w:t>
      </w:r>
      <w:proofErr w:type="spellStart"/>
      <w:r>
        <w:rPr>
          <w:rFonts w:cs="AL-Mohanad" w:hint="cs"/>
          <w:sz w:val="30"/>
          <w:szCs w:val="30"/>
          <w:rtl/>
        </w:rPr>
        <w:t>والمافحة</w:t>
      </w:r>
      <w:proofErr w:type="spellEnd"/>
      <w:r>
        <w:rPr>
          <w:rFonts w:cs="AL-Mohanad" w:hint="cs"/>
          <w:sz w:val="30"/>
          <w:szCs w:val="30"/>
          <w:rtl/>
        </w:rPr>
        <w:t xml:space="preserve"> .</w:t>
      </w:r>
    </w:p>
    <w:p w:rsidR="003062AD" w:rsidRDefault="003062AD" w:rsidP="003062AD">
      <w:pPr>
        <w:pStyle w:val="a3"/>
        <w:numPr>
          <w:ilvl w:val="0"/>
          <w:numId w:val="1"/>
        </w:numPr>
        <w:spacing w:after="200" w:line="216" w:lineRule="auto"/>
        <w:jc w:val="both"/>
        <w:rPr>
          <w:rFonts w:cs="AL-Mohanad"/>
          <w:sz w:val="30"/>
          <w:szCs w:val="30"/>
        </w:rPr>
      </w:pPr>
      <w:r>
        <w:rPr>
          <w:rFonts w:cs="AL-Mohanad" w:hint="cs"/>
          <w:sz w:val="30"/>
          <w:szCs w:val="30"/>
          <w:rtl/>
        </w:rPr>
        <w:t>إجراء دراسات ميدانية على منشآت الجامعة , وتحديد أوجه النقص في إجراءاتها وتجهيزاتها الخاصة بالسلامة والأمن , والتنسيق في ذلك مع جهات الاختصاص , كالدفاع المدني , والعمل على تطبيق المعايير والتعليمات الخاصة بأمن وسلامة المنشآت الخاصة بالجامعة .</w:t>
      </w:r>
    </w:p>
    <w:p w:rsidR="003062AD" w:rsidRPr="00DC06E0" w:rsidRDefault="003062AD" w:rsidP="003062AD">
      <w:pPr>
        <w:pStyle w:val="a3"/>
        <w:numPr>
          <w:ilvl w:val="0"/>
          <w:numId w:val="1"/>
        </w:numPr>
        <w:spacing w:after="200" w:line="216" w:lineRule="auto"/>
        <w:jc w:val="both"/>
        <w:rPr>
          <w:rFonts w:cs="AL-Mohanad"/>
          <w:sz w:val="30"/>
          <w:szCs w:val="30"/>
        </w:rPr>
      </w:pPr>
      <w:r>
        <w:rPr>
          <w:rFonts w:cs="AL-Mohanad" w:hint="cs"/>
          <w:sz w:val="30"/>
          <w:szCs w:val="30"/>
          <w:rtl/>
        </w:rPr>
        <w:t>مراجعة الكراسات , والعقود التشغيلية والعمل على تطويرها .</w:t>
      </w:r>
    </w:p>
    <w:p w:rsidR="003062AD" w:rsidRPr="003062AD" w:rsidRDefault="003062AD"/>
    <w:sectPr w:rsidR="003062AD" w:rsidRPr="003062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C0647"/>
    <w:multiLevelType w:val="hybridMultilevel"/>
    <w:tmpl w:val="4D3E9342"/>
    <w:lvl w:ilvl="0" w:tplc="B30682A4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62AD"/>
    <w:rsid w:val="0010111E"/>
    <w:rsid w:val="003062AD"/>
    <w:rsid w:val="00B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2013-06-25T06:37:00Z</cp:lastPrinted>
  <dcterms:created xsi:type="dcterms:W3CDTF">2013-06-24T17:22:00Z</dcterms:created>
  <dcterms:modified xsi:type="dcterms:W3CDTF">2013-06-25T06:37:00Z</dcterms:modified>
</cp:coreProperties>
</file>