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73" w:rsidRDefault="00912DD8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bookmarkEnd w:id="0"/>
      <w:r>
        <w:rPr>
          <w:rFonts w:cs="AL-Mohanad" w:hint="cs"/>
          <w:b/>
          <w:bCs/>
          <w:sz w:val="36"/>
          <w:szCs w:val="36"/>
          <w:rtl/>
        </w:rPr>
        <w:t>لجنة الدراسات الاستثمارية  .</w:t>
      </w:r>
    </w:p>
    <w:p w:rsidR="00912DD8" w:rsidRDefault="00912DD8">
      <w:pPr>
        <w:rPr>
          <w:rFonts w:cs="AL-Mohanad"/>
          <w:b/>
          <w:bCs/>
          <w:sz w:val="36"/>
          <w:szCs w:val="36"/>
          <w:rtl/>
        </w:rPr>
      </w:pPr>
    </w:p>
    <w:p w:rsidR="00912DD8" w:rsidRPr="000748B5" w:rsidRDefault="00912DD8" w:rsidP="00912DD8">
      <w:pPr>
        <w:rPr>
          <w:rFonts w:cs="AL-Mohanad"/>
          <w:b/>
          <w:bCs/>
          <w:sz w:val="32"/>
          <w:szCs w:val="32"/>
          <w:rtl/>
        </w:rPr>
      </w:pPr>
      <w:r w:rsidRPr="000748B5">
        <w:rPr>
          <w:rFonts w:cs="AL-Mohanad" w:hint="cs"/>
          <w:b/>
          <w:bCs/>
          <w:sz w:val="32"/>
          <w:szCs w:val="32"/>
          <w:rtl/>
        </w:rPr>
        <w:t xml:space="preserve">وتتلخص مهمات هذه اللجنة في الآتي: </w:t>
      </w:r>
    </w:p>
    <w:p w:rsidR="00912DD8" w:rsidRDefault="00912DD8" w:rsidP="00912DD8">
      <w:pPr>
        <w:pStyle w:val="a3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إجراء دراسة مسحية شاملة للمواقع التي يمكن استثمارها , من مقرات الجامعة , وبخاصة المدن الجامعية , ومقرات مجمعات الكليات .</w:t>
      </w:r>
    </w:p>
    <w:p w:rsidR="00912DD8" w:rsidRDefault="00912DD8" w:rsidP="00912DD8">
      <w:pPr>
        <w:pStyle w:val="a3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تقييم هذه الدراسة وتحديد الأولويات والجدوى الاقتصادية منها , واقتراح آليات التنفيذ , ومن يمكن أن يسهم في الاستثمار مع الجامعة من القطاع الخاص , وتحديد أساليب الشراكة في العمل .</w:t>
      </w:r>
    </w:p>
    <w:p w:rsidR="00912DD8" w:rsidRPr="00802E18" w:rsidRDefault="00912DD8" w:rsidP="00912DD8">
      <w:pPr>
        <w:pStyle w:val="a3"/>
        <w:numPr>
          <w:ilvl w:val="0"/>
          <w:numId w:val="1"/>
        </w:numPr>
        <w:jc w:val="both"/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>التنسيق مع معهد الأمير سلمان للدراسات والخدمات الاستشارية في الموضوعات المشتركة بين اللجنة والمعهد .</w:t>
      </w:r>
    </w:p>
    <w:p w:rsidR="00912DD8" w:rsidRDefault="00912DD8"/>
    <w:sectPr w:rsidR="00912D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112D"/>
    <w:multiLevelType w:val="hybridMultilevel"/>
    <w:tmpl w:val="5844A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12DD8"/>
    <w:rsid w:val="00061473"/>
    <w:rsid w:val="00912DD8"/>
    <w:rsid w:val="009C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D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Mishari Alshalawi</cp:lastModifiedBy>
  <cp:revision>3</cp:revision>
  <cp:lastPrinted>2013-06-25T06:36:00Z</cp:lastPrinted>
  <dcterms:created xsi:type="dcterms:W3CDTF">2013-06-24T18:01:00Z</dcterms:created>
  <dcterms:modified xsi:type="dcterms:W3CDTF">2013-06-25T06:36:00Z</dcterms:modified>
</cp:coreProperties>
</file>