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3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560"/>
        <w:gridCol w:w="1260"/>
        <w:gridCol w:w="3240"/>
        <w:gridCol w:w="1602"/>
        <w:gridCol w:w="3168"/>
      </w:tblGrid>
      <w:tr w:rsidR="00460083" w:rsidRPr="00464AEB" w:rsidTr="00382D0C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460083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1440C1" w:rsidP="00DE594A">
            <w:pPr>
              <w:spacing w:before="100" w:beforeAutospacing="1" w:after="100" w:afterAutospacing="1"/>
              <w:ind w:left="184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عبير بنت شجاع الحربي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460083" w:rsidP="001440C1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القسم </w:t>
            </w:r>
            <w:r w:rsidR="001440C1"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55233E" w:rsidP="0055233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اللغة</w:t>
            </w:r>
            <w:r w:rsidR="00C32B24"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الانجليزية 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464AEB" w:rsidRDefault="00460083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464AEB" w:rsidRDefault="00460083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464AEB" w:rsidTr="00382D0C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460083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C32B24" w:rsidP="0055233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كلية </w:t>
            </w:r>
            <w:r w:rsidR="0055233E"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التربية 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460083" w:rsidP="001440C1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1440C1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4/12/1397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464AEB" w:rsidRDefault="00460083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464AEB" w:rsidRDefault="00460083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464AEB" w:rsidTr="001440C1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460083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1440C1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متزوجه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460083" w:rsidP="001440C1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1440C1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064042867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460083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464AEB" w:rsidRDefault="001440C1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  <w:t>As.alharbi@mu.edu.sa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DE594A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DE594A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البكالوريس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7F60A4" w:rsidRDefault="001440C1" w:rsidP="001440C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7F60A4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24/11/1421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7F60A4" w:rsidRDefault="001440C1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7F60A4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اللغة الانجليزية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7F60A4" w:rsidRDefault="001440C1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7F60A4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اللغات والترجمة </w:t>
            </w:r>
            <w:r w:rsidRPr="007F60A4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7F60A4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جامعة الملك سعود</w:t>
            </w:r>
          </w:p>
        </w:tc>
      </w:tr>
      <w:tr w:rsidR="00460083" w:rsidRPr="006A5CED" w:rsidTr="00DE594A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7F60A4" w:rsidRDefault="001440C1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7F60A4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25-2- 1434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7F60A4" w:rsidRDefault="001440C1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7F60A4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اللغويات التطبيقية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7F60A4" w:rsidRDefault="001440C1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7F60A4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الآداب </w:t>
            </w:r>
            <w:r w:rsidRPr="007F60A4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7F60A4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جامعة الملك سعود</w:t>
            </w:r>
          </w:p>
        </w:tc>
      </w:tr>
      <w:tr w:rsidR="00460083" w:rsidRPr="006A5CED" w:rsidTr="00DE594A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الدكتوراة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7F60A4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7F60A4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7F60A4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1481" w:rsidRDefault="00311481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DE594A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6A5CED" w:rsidTr="00DE594A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DE594A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DE594A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DE594A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E1371" w:rsidRDefault="00CE1371" w:rsidP="00FA4E51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CE1371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4/</w:t>
            </w:r>
            <w:r w:rsidR="00FA4E51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12</w:t>
            </w:r>
            <w:r w:rsidRPr="00CE1371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/1434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CE1371" w:rsidRDefault="00CE1371" w:rsidP="00DE594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CE1371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كلية التربية </w:t>
            </w:r>
            <w:r w:rsidRPr="00CE1371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CE1371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جامعة المجمعة</w:t>
            </w:r>
          </w:p>
        </w:tc>
      </w:tr>
      <w:tr w:rsidR="00460083" w:rsidRPr="006A5CED" w:rsidTr="00DE594A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CE1371" w:rsidRDefault="001440C1" w:rsidP="00DE594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CE1371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27/12/1425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CE1371" w:rsidRDefault="001440C1" w:rsidP="00DE594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CE1371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المعهد الصحي للبنات بالمجمعة</w:t>
            </w:r>
          </w:p>
        </w:tc>
      </w:tr>
    </w:tbl>
    <w:p w:rsidR="00464AEB" w:rsidRDefault="00464AEB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311481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630"/>
        <w:gridCol w:w="6625"/>
      </w:tblGrid>
      <w:tr w:rsidR="00460083" w:rsidRPr="006A5CED" w:rsidTr="00834E7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6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464AEB">
        <w:trPr>
          <w:trHeight w:hRule="exact" w:val="720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64AEB" w:rsidRDefault="009B2164" w:rsidP="00DE594A">
            <w:pPr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464AEB" w:rsidRDefault="00460083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464AEB" w:rsidRDefault="001440C1" w:rsidP="00DE594A">
            <w:pPr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وكيلة كلية العلوم الطبية التطبيقية للشؤون التعليمية</w:t>
            </w:r>
            <w:r w:rsidR="00834E77"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بأقسام الطالبات.</w:t>
            </w: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64AEB" w:rsidRDefault="00834E77" w:rsidP="00DE594A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لمدة عامين</w:t>
            </w:r>
            <w:r w:rsidR="001440C1"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="000733A8"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اعتبارا من 9/11/1433</w:t>
            </w:r>
          </w:p>
        </w:tc>
      </w:tr>
      <w:tr w:rsidR="00460083" w:rsidRPr="006A5CED" w:rsidTr="00464AEB">
        <w:trPr>
          <w:trHeight w:hRule="exact" w:val="720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64AEB" w:rsidRDefault="009B2164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64AEB" w:rsidRDefault="009B2164" w:rsidP="000733A8">
            <w:pPr>
              <w:ind w:left="360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عضو مجلس كلية العلوم الطبية التطبيقية</w:t>
            </w:r>
            <w:r w:rsidR="00834E77"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64AEB" w:rsidRDefault="00834E77" w:rsidP="00DE594A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لمدة عامين</w:t>
            </w:r>
            <w:r w:rsidR="009B2164"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اعتبارا من 9/11/1433</w:t>
            </w:r>
          </w:p>
        </w:tc>
      </w:tr>
      <w:tr w:rsidR="000D0203" w:rsidRPr="006A5CED" w:rsidTr="00464AEB">
        <w:trPr>
          <w:trHeight w:hRule="exact" w:val="720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03" w:rsidRPr="00464AEB" w:rsidRDefault="007F60A4" w:rsidP="00DE594A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03" w:rsidRPr="00464AEB" w:rsidRDefault="000D0203" w:rsidP="000733A8">
            <w:pPr>
              <w:ind w:left="360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منسقة الطالبات بالكلية للمؤتمر العلمي الرابع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D0203" w:rsidRPr="00464AEB" w:rsidRDefault="000D0203" w:rsidP="00DE594A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من 19/12/1433 حتى 22/6/1434</w:t>
            </w:r>
          </w:p>
        </w:tc>
      </w:tr>
      <w:tr w:rsidR="009B2164" w:rsidRPr="006A5CED" w:rsidTr="00464AEB">
        <w:trPr>
          <w:trHeight w:hRule="exact" w:val="720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64" w:rsidRPr="00464AEB" w:rsidRDefault="007F60A4" w:rsidP="009B2164">
            <w:pPr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  <w:p w:rsidR="009B2164" w:rsidRPr="00464AEB" w:rsidRDefault="009B2164" w:rsidP="00E62E08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64" w:rsidRPr="00464AEB" w:rsidRDefault="009B2164" w:rsidP="00E62E08">
            <w:pPr>
              <w:ind w:left="360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منسقة قسم الاعداد العام في كلية العلوم الص</w:t>
            </w:r>
            <w:r w:rsidR="007F60A4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حية للبنات بالرياض – فرع المجمع</w:t>
            </w:r>
            <w:r w:rsidR="007F60A4"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B2164" w:rsidRPr="00464AEB" w:rsidRDefault="009B2164" w:rsidP="00E62E08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لمدة عام اعتبارا من 26/8/1428هـ</w:t>
            </w:r>
          </w:p>
        </w:tc>
      </w:tr>
      <w:tr w:rsidR="009B2164" w:rsidRPr="006A5CED" w:rsidTr="00464AEB">
        <w:trPr>
          <w:trHeight w:hRule="exact" w:val="720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64" w:rsidRPr="00464AEB" w:rsidRDefault="007F60A4" w:rsidP="009B2164">
            <w:pPr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64" w:rsidRPr="00464AEB" w:rsidRDefault="009B2164" w:rsidP="00E62E08">
            <w:pPr>
              <w:ind w:left="360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مشرفة التسجيل والقبول – كلية العلوم الصحية للبنات.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34E77" w:rsidRPr="00464AEB" w:rsidRDefault="009B2164" w:rsidP="00834E77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لمدة عام</w:t>
            </w:r>
            <w:r w:rsidR="00834E77"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ين</w:t>
            </w: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="00834E77"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- للعام الجامعي 1426-1427 / 1427-1428</w:t>
            </w:r>
          </w:p>
          <w:p w:rsidR="009B2164" w:rsidRPr="00464AEB" w:rsidRDefault="00834E77" w:rsidP="00834E77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271427</w:t>
            </w:r>
          </w:p>
          <w:p w:rsidR="00834E77" w:rsidRPr="00464AEB" w:rsidRDefault="00834E77" w:rsidP="00834E77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834E77" w:rsidRPr="00464AEB" w:rsidRDefault="00834E77" w:rsidP="00834E77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9B2164" w:rsidRPr="006A5CED" w:rsidTr="00464AEB">
        <w:trPr>
          <w:trHeight w:hRule="exact" w:val="720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64" w:rsidRPr="00464AEB" w:rsidRDefault="009B2164" w:rsidP="00E62E08">
            <w:pPr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B2164" w:rsidRPr="00464AEB" w:rsidRDefault="007F60A4" w:rsidP="00E62E08">
            <w:pPr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64" w:rsidRPr="00464AEB" w:rsidRDefault="009B2164" w:rsidP="009B2164">
            <w:pPr>
              <w:ind w:left="360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مشرفة مكتبة كلية العلوم الصحية للبنات.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34E77" w:rsidRPr="00464AEB" w:rsidRDefault="00834E77" w:rsidP="00834E77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لمدة عامين-  للعام الجامعي 1426-1427 / 1427-1428.</w:t>
            </w:r>
          </w:p>
          <w:p w:rsidR="009B2164" w:rsidRPr="00464AEB" w:rsidRDefault="009B2164" w:rsidP="00E62E08">
            <w:pPr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6"/>
        <w:gridCol w:w="750"/>
        <w:gridCol w:w="3411"/>
        <w:gridCol w:w="9"/>
        <w:gridCol w:w="5430"/>
        <w:gridCol w:w="9"/>
        <w:gridCol w:w="5730"/>
        <w:gridCol w:w="9"/>
      </w:tblGrid>
      <w:tr w:rsidR="00460083" w:rsidRPr="00A278C1" w:rsidTr="003169F2">
        <w:trPr>
          <w:gridBefore w:val="1"/>
          <w:gridAfter w:val="1"/>
          <w:wBefore w:w="6" w:type="dxa"/>
          <w:wAfter w:w="9" w:type="dxa"/>
          <w:trHeight w:val="358"/>
        </w:trPr>
        <w:tc>
          <w:tcPr>
            <w:tcW w:w="750" w:type="dxa"/>
            <w:shd w:val="clear" w:color="auto" w:fill="D9D9D9" w:themeFill="background1" w:themeFillShade="D9"/>
            <w:hideMark/>
          </w:tcPr>
          <w:p w:rsidR="00460083" w:rsidRPr="00A278C1" w:rsidRDefault="00460083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hideMark/>
          </w:tcPr>
          <w:p w:rsidR="00460083" w:rsidRPr="00A278C1" w:rsidRDefault="00460083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5439" w:type="dxa"/>
            <w:gridSpan w:val="2"/>
            <w:shd w:val="clear" w:color="auto" w:fill="D9D9D9" w:themeFill="background1" w:themeFillShade="D9"/>
            <w:hideMark/>
          </w:tcPr>
          <w:p w:rsidR="00460083" w:rsidRPr="00A278C1" w:rsidRDefault="00460083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5730" w:type="dxa"/>
            <w:shd w:val="clear" w:color="auto" w:fill="D9D9D9" w:themeFill="background1" w:themeFillShade="D9"/>
            <w:hideMark/>
          </w:tcPr>
          <w:p w:rsidR="00460083" w:rsidRPr="00A278C1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3169F2" w:rsidRPr="00A278C1" w:rsidTr="003169F2">
        <w:tc>
          <w:tcPr>
            <w:tcW w:w="756" w:type="dxa"/>
            <w:gridSpan w:val="2"/>
          </w:tcPr>
          <w:p w:rsidR="003169F2" w:rsidRPr="00A278C1" w:rsidRDefault="008B4642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3411" w:type="dxa"/>
          </w:tcPr>
          <w:p w:rsidR="003169F2" w:rsidRPr="00834E77" w:rsidRDefault="003169F2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834E7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اللجنة العليا للجودة والاعتماد الاكاديمي</w:t>
            </w:r>
            <w:r w:rsidR="00834E77" w:rsidRPr="00834E77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في كلية العلوم الطبية التطبيقية</w:t>
            </w:r>
          </w:p>
        </w:tc>
        <w:tc>
          <w:tcPr>
            <w:tcW w:w="5439" w:type="dxa"/>
            <w:gridSpan w:val="2"/>
          </w:tcPr>
          <w:p w:rsidR="003169F2" w:rsidRPr="00A278C1" w:rsidRDefault="003169F2" w:rsidP="003169F2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رسم السياسات العامة للتطوير والجودة على مستوى الكلية.</w:t>
            </w:r>
          </w:p>
          <w:p w:rsidR="003169F2" w:rsidRPr="00A278C1" w:rsidRDefault="003169F2" w:rsidP="003169F2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نشر ثقافة الجودة </w:t>
            </w:r>
            <w:r w:rsidR="000D0203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في الكلية ودعم الأنشطة المتعلق </w:t>
            </w: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بها.</w:t>
            </w:r>
          </w:p>
          <w:p w:rsidR="003169F2" w:rsidRPr="00A278C1" w:rsidRDefault="000D0203" w:rsidP="003169F2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الإشراف على نشاطات التقويم والا</w:t>
            </w:r>
            <w:r w:rsidR="003169F2"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عتماد الأكاديمي بالكلية.</w:t>
            </w:r>
          </w:p>
          <w:p w:rsidR="003169F2" w:rsidRPr="00A278C1" w:rsidRDefault="003169F2" w:rsidP="003169F2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متابعة مستوى الانضباط والجودة في الكلية.</w:t>
            </w:r>
          </w:p>
          <w:p w:rsidR="003169F2" w:rsidRPr="00A278C1" w:rsidRDefault="003169F2" w:rsidP="003169F2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العمل على التحسين المستمر للجودة بالكلية.</w:t>
            </w:r>
          </w:p>
          <w:p w:rsidR="003169F2" w:rsidRPr="00A278C1" w:rsidRDefault="003169F2" w:rsidP="003169F2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ترشيح المتميزين من منسوبي الكلية لجوائز التميز المختلفة.</w:t>
            </w:r>
          </w:p>
        </w:tc>
        <w:tc>
          <w:tcPr>
            <w:tcW w:w="5748" w:type="dxa"/>
            <w:gridSpan w:val="3"/>
          </w:tcPr>
          <w:p w:rsidR="003169F2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الثاني- العام الجامعي 1433-1434 وحتى الآن.</w:t>
            </w:r>
          </w:p>
        </w:tc>
      </w:tr>
      <w:tr w:rsidR="00A278C1" w:rsidRPr="00A278C1" w:rsidTr="003169F2">
        <w:tc>
          <w:tcPr>
            <w:tcW w:w="756" w:type="dxa"/>
            <w:gridSpan w:val="2"/>
          </w:tcPr>
          <w:p w:rsidR="00A278C1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3411" w:type="dxa"/>
          </w:tcPr>
          <w:p w:rsidR="00A278C1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A278C1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رئيسة لجنة الخطط والمناهج في الكلية</w:t>
            </w:r>
            <w:r w:rsidR="00D41BF7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/ </w:t>
            </w:r>
            <w:r w:rsidR="00D41BF7" w:rsidRPr="00D41BF7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أقسام الطالبات</w:t>
            </w:r>
          </w:p>
        </w:tc>
        <w:tc>
          <w:tcPr>
            <w:tcW w:w="5439" w:type="dxa"/>
            <w:gridSpan w:val="2"/>
          </w:tcPr>
          <w:p w:rsidR="00A278C1" w:rsidRPr="00A278C1" w:rsidRDefault="00A278C1" w:rsidP="008B4642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إعداد البرامج الجديدة وفق معايير الجودة.</w:t>
            </w:r>
          </w:p>
          <w:p w:rsidR="00A278C1" w:rsidRPr="00A278C1" w:rsidRDefault="00A278C1" w:rsidP="008B4642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مراجعة البرامج القائمة وتعديلها وفق معايير الجودة والرفع بها للجنة الدائمة للخطط والنظام الدراسي بالجامعة.</w:t>
            </w:r>
          </w:p>
          <w:p w:rsidR="00A278C1" w:rsidRPr="00A278C1" w:rsidRDefault="00A278C1" w:rsidP="008B4642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إعداد التقارير السنوية للبرامج وفق نماذج الهيئة الوطنية للتقويم والاعتماد الاكاديمي.</w:t>
            </w:r>
          </w:p>
          <w:p w:rsidR="00A278C1" w:rsidRPr="00A278C1" w:rsidRDefault="00A278C1" w:rsidP="008B4642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الرفع بالبرامج الجديدة للجنة الدائمة للخط</w:t>
            </w:r>
            <w:r w:rsidR="000D0203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ط</w:t>
            </w: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والنظام الدراسي بالجامعة.</w:t>
            </w:r>
          </w:p>
        </w:tc>
        <w:tc>
          <w:tcPr>
            <w:tcW w:w="5748" w:type="dxa"/>
            <w:gridSpan w:val="3"/>
          </w:tcPr>
          <w:p w:rsidR="00A278C1" w:rsidRPr="00A278C1" w:rsidRDefault="00D41BF7" w:rsidP="00DE594A">
            <w:p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من بداية </w:t>
            </w:r>
            <w:r w:rsidR="00A278C1"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العام الجامعي 1433-1434 وحتى الآن.</w:t>
            </w:r>
          </w:p>
        </w:tc>
      </w:tr>
      <w:tr w:rsidR="00A278C1" w:rsidRPr="00A278C1" w:rsidTr="003169F2">
        <w:tc>
          <w:tcPr>
            <w:tcW w:w="756" w:type="dxa"/>
            <w:gridSpan w:val="2"/>
          </w:tcPr>
          <w:p w:rsidR="00A278C1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3411" w:type="dxa"/>
          </w:tcPr>
          <w:p w:rsidR="00A278C1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A278C1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رئيسة </w:t>
            </w:r>
            <w:r w:rsidRPr="00A278C1">
              <w:rPr>
                <w:rStyle w:val="a5"/>
                <w:rFonts w:ascii="Arial" w:hAnsi="Arial" w:cs="Arial"/>
                <w:sz w:val="24"/>
                <w:szCs w:val="24"/>
                <w:rtl/>
              </w:rPr>
              <w:t>اللجنة التأديبية الفرعية</w:t>
            </w: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للطا</w:t>
            </w:r>
            <w:r w:rsidR="00834E77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ل</w:t>
            </w: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بات.</w:t>
            </w:r>
          </w:p>
        </w:tc>
        <w:tc>
          <w:tcPr>
            <w:tcW w:w="5439" w:type="dxa"/>
            <w:gridSpan w:val="2"/>
          </w:tcPr>
          <w:p w:rsidR="00A278C1" w:rsidRPr="00A278C1" w:rsidRDefault="00A278C1" w:rsidP="008B464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النظر في المخالفات الطلابية المحالة.</w:t>
            </w:r>
          </w:p>
          <w:p w:rsidR="00A278C1" w:rsidRPr="00A278C1" w:rsidRDefault="00A278C1" w:rsidP="008B464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ضبط سوك الطالبات ومن في حكمهم داخل الكلية أو في أي من مرافق الكلية.</w:t>
            </w:r>
          </w:p>
          <w:p w:rsidR="00A278C1" w:rsidRPr="00A278C1" w:rsidRDefault="00A278C1" w:rsidP="008B464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تهذيب سلوكيات ا</w:t>
            </w:r>
            <w:r w:rsidR="00A7742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لطالبات المخالفات ومعالجتها بالأ</w:t>
            </w: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ساليب التربوية المتاحة في الكلية.</w:t>
            </w:r>
          </w:p>
          <w:p w:rsidR="00A278C1" w:rsidRPr="00A278C1" w:rsidRDefault="00A278C1" w:rsidP="008B464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دعوة من تدعو الحاجه الى سماع اقواله من أطراف القضية أو رؤساء الأقسام.</w:t>
            </w:r>
          </w:p>
          <w:p w:rsidR="00A278C1" w:rsidRPr="00A278C1" w:rsidRDefault="00A278C1" w:rsidP="008B464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إقرار العقوبات التأديبية على الطالبات المخالفات حسب الأنظمة واللوائح المعمول بها في الجامعة.</w:t>
            </w:r>
          </w:p>
          <w:p w:rsidR="00A278C1" w:rsidRPr="00A278C1" w:rsidRDefault="00A278C1" w:rsidP="008B464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الرفع بقراراتها الى عميد الكلية للرفع الى الجهة المختصة.</w:t>
            </w:r>
          </w:p>
        </w:tc>
        <w:tc>
          <w:tcPr>
            <w:tcW w:w="5748" w:type="dxa"/>
            <w:gridSpan w:val="3"/>
          </w:tcPr>
          <w:p w:rsidR="00A278C1" w:rsidRPr="00A278C1" w:rsidRDefault="00D41BF7" w:rsidP="00DE594A">
            <w:p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من بداية </w:t>
            </w:r>
            <w:r w:rsidR="00A278C1"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العام الجامعي 1433-1434 وحتى الآن.</w:t>
            </w:r>
          </w:p>
        </w:tc>
      </w:tr>
      <w:tr w:rsidR="00A278C1" w:rsidRPr="00A278C1" w:rsidTr="003169F2">
        <w:tc>
          <w:tcPr>
            <w:tcW w:w="756" w:type="dxa"/>
            <w:gridSpan w:val="2"/>
          </w:tcPr>
          <w:p w:rsidR="00A278C1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3411" w:type="dxa"/>
          </w:tcPr>
          <w:p w:rsidR="00A278C1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A278C1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رئيسة لجنه الجداول الدراسية للكلية</w:t>
            </w:r>
            <w:r w:rsidR="00D41BF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/ اقسام الطالبات </w:t>
            </w:r>
          </w:p>
        </w:tc>
        <w:tc>
          <w:tcPr>
            <w:tcW w:w="5439" w:type="dxa"/>
            <w:gridSpan w:val="2"/>
          </w:tcPr>
          <w:p w:rsidR="007F60A4" w:rsidRDefault="007F60A4" w:rsidP="007F60A4">
            <w:pPr>
              <w:pStyle w:val="a6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7F60A4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تحديد المقررات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التي ستدرس في الفصل الدراسي القادم وعدد الشعب وذلك بالتنسيق مع الاقسام المعنية؟</w:t>
            </w:r>
          </w:p>
          <w:p w:rsidR="007F60A4" w:rsidRDefault="007F60A4" w:rsidP="007F60A4">
            <w:pPr>
              <w:pStyle w:val="a6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وضع آلية لحل أوضاع الطالبات المتعثرات مسبقا عند 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وضع الجدول.</w:t>
            </w:r>
          </w:p>
          <w:p w:rsidR="00A278C1" w:rsidRPr="007F60A4" w:rsidRDefault="007F60A4" w:rsidP="007F60A4">
            <w:pPr>
              <w:pStyle w:val="a6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وضع الجداول الدراسية للفصل الدراسي القادم.</w:t>
            </w:r>
            <w:r w:rsidRPr="007F60A4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5748" w:type="dxa"/>
            <w:gridSpan w:val="3"/>
          </w:tcPr>
          <w:p w:rsidR="00A278C1" w:rsidRPr="00A278C1" w:rsidRDefault="000D0203" w:rsidP="000D0203">
            <w:p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 xml:space="preserve">من تاريخ </w:t>
            </w:r>
            <w:r w:rsidR="00A7742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16/4/1434</w:t>
            </w:r>
            <w:r w:rsidR="00A278C1"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وحتى الآن.</w:t>
            </w:r>
          </w:p>
        </w:tc>
      </w:tr>
      <w:tr w:rsidR="00A278C1" w:rsidRPr="00A278C1" w:rsidTr="003169F2">
        <w:tc>
          <w:tcPr>
            <w:tcW w:w="756" w:type="dxa"/>
            <w:gridSpan w:val="2"/>
          </w:tcPr>
          <w:p w:rsidR="00A278C1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A278C1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5</w:t>
            </w:r>
          </w:p>
        </w:tc>
        <w:tc>
          <w:tcPr>
            <w:tcW w:w="3411" w:type="dxa"/>
          </w:tcPr>
          <w:p w:rsidR="00A278C1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A278C1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رئيسة لجنة سير الاختبارات</w:t>
            </w:r>
          </w:p>
        </w:tc>
        <w:tc>
          <w:tcPr>
            <w:tcW w:w="5439" w:type="dxa"/>
            <w:gridSpan w:val="2"/>
          </w:tcPr>
          <w:p w:rsidR="00A278C1" w:rsidRP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83221E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اعدد جداول الاختبارات.</w:t>
            </w:r>
          </w:p>
          <w:p w:rsidR="0083221E" w:rsidRP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83221E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اعداد جداول المراقبة على الاختبارات.</w:t>
            </w:r>
          </w:p>
          <w:p w:rsid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83221E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متابعة 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سير لجان الاختبار .</w:t>
            </w:r>
          </w:p>
          <w:p w:rsid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اعداد التقارير </w:t>
            </w:r>
            <w:r w:rsidR="00A7742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اللازمة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لمتابعة اللجان ورفعها لسعادة عميد الكلية.</w:t>
            </w:r>
          </w:p>
          <w:p w:rsid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توفير اوراق الاجابة بحسب نوع الاختبار.</w:t>
            </w:r>
          </w:p>
          <w:p w:rsid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متابعة تسليم اسئلة واجابات اختبار الغائبين بعذر او الحالات الخاصة التي يعتمدها سعادة عميد الكلية.</w:t>
            </w:r>
          </w:p>
          <w:p w:rsid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حصر الطلاب المحرومين والمنسحبين ومتابعة الاسماء ضمانا لعدم دخول الطالبة اختبار المادة وهي محرومة.</w:t>
            </w:r>
          </w:p>
          <w:p w:rsid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ترتيب القاعات بحسب اعداد الطالبات في اللجان.</w:t>
            </w:r>
          </w:p>
          <w:p w:rsid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متابعة تطبيق معايير الجودة في الاختبارات واعداد ملف يتضمن الشواهد والادلة المطلوبة.</w:t>
            </w:r>
          </w:p>
          <w:p w:rsidR="0083221E" w:rsidRPr="0083221E" w:rsidRDefault="0083221E" w:rsidP="0083221E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دراسة الحالات الخاصة بالمخالفات </w:t>
            </w:r>
            <w:r w:rsidR="00A7742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التأديبية ورفع تقرير بها لسعادة العميد.</w:t>
            </w:r>
          </w:p>
          <w:p w:rsidR="0083221E" w:rsidRPr="0083221E" w:rsidRDefault="0083221E" w:rsidP="0083221E">
            <w:pPr>
              <w:pStyle w:val="a6"/>
              <w:ind w:left="1080"/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748" w:type="dxa"/>
            <w:gridSpan w:val="3"/>
          </w:tcPr>
          <w:p w:rsidR="00A278C1" w:rsidRPr="00A278C1" w:rsidRDefault="00D41BF7" w:rsidP="00DE594A">
            <w:p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من بداية </w:t>
            </w:r>
            <w:r w:rsidR="00A77421"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العام الجامعي 1433-1434 </w:t>
            </w:r>
            <w:r w:rsidR="00A278C1" w:rsidRPr="00A278C1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وحتى الآن.</w:t>
            </w:r>
          </w:p>
        </w:tc>
      </w:tr>
      <w:tr w:rsidR="00A278C1" w:rsidRPr="00A278C1" w:rsidTr="003169F2">
        <w:tc>
          <w:tcPr>
            <w:tcW w:w="756" w:type="dxa"/>
            <w:gridSpan w:val="2"/>
          </w:tcPr>
          <w:p w:rsidR="00A278C1" w:rsidRPr="00A278C1" w:rsidRDefault="00031B5D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3411" w:type="dxa"/>
          </w:tcPr>
          <w:p w:rsidR="00A278C1" w:rsidRPr="006655BD" w:rsidRDefault="00031B5D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رئيسة لجنة الاشراف على سير انتخابات المجلس الاستشاري للطالبات</w:t>
            </w:r>
          </w:p>
        </w:tc>
        <w:tc>
          <w:tcPr>
            <w:tcW w:w="5439" w:type="dxa"/>
            <w:gridSpan w:val="2"/>
          </w:tcPr>
          <w:p w:rsidR="00A278C1" w:rsidRP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استقبال طلبات الترشيح لعضوية المجلس.</w:t>
            </w:r>
          </w:p>
          <w:p w:rsidR="006655BD" w:rsidRP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الاشراف والرقابة على الحملات الانتخابية للمرشحين لعضوية المجلس.</w:t>
            </w:r>
          </w:p>
          <w:p w:rsidR="006655BD" w:rsidRP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 xml:space="preserve">قيام اللجنة بنفسها او من تكلفه </w:t>
            </w:r>
            <w:proofErr w:type="spellStart"/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بالاشراف</w:t>
            </w:r>
            <w:proofErr w:type="spellEnd"/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 xml:space="preserve"> على مراكز الاقتراع.</w:t>
            </w:r>
          </w:p>
          <w:p w:rsidR="006655BD" w:rsidRP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تحديد اماكن الاقتراع.</w:t>
            </w:r>
          </w:p>
          <w:p w:rsidR="006655BD" w:rsidRP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تحديد وقت الانتخابات مع مراعاة ان لا يكون قريب من وقت الاختبارات النصفية او النهائية.</w:t>
            </w:r>
          </w:p>
          <w:p w:rsidR="006655BD" w:rsidRP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منع أي عمل يؤثر سلبا على سير العملية الانتخابية.</w:t>
            </w:r>
          </w:p>
          <w:p w:rsid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 xml:space="preserve">استدعاء أي طالب للحضور أمامها </w:t>
            </w:r>
            <w:proofErr w:type="spellStart"/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لتثديم</w:t>
            </w:r>
            <w:proofErr w:type="spellEnd"/>
            <w:r w:rsidRPr="006655BD"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 xml:space="preserve"> أية وثيقة ناقصة.</w:t>
            </w:r>
          </w:p>
          <w:p w:rsid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حجز بعض مرافق الكلية للمرشحين بغية التحدث إلى الطلاب, وتقديم برامجهم الانتخابية.</w:t>
            </w:r>
          </w:p>
          <w:p w:rsid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اتخاذ الإجراءات المناسبة للمسائل الضرورية, لتوفير فرص متساوية للدعاية الانتخابية لكل مرشح.</w:t>
            </w:r>
          </w:p>
          <w:p w:rsid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الاعلان عن نتائج الانتخابات بعد الانتهاء من فرز أصوات الناخبين.</w:t>
            </w:r>
          </w:p>
          <w:p w:rsidR="006655BD" w:rsidRPr="006655BD" w:rsidRDefault="006655BD" w:rsidP="006655BD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 xml:space="preserve">رفع نتائج الانتخابات بموجب كتاب خطي, يوجهه رئيس اللجنة 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lastRenderedPageBreak/>
              <w:t>إلى عميد الكلية خلال ثمان وأربعين ساعة من جدولة النتائج النهائية.</w:t>
            </w:r>
          </w:p>
        </w:tc>
        <w:tc>
          <w:tcPr>
            <w:tcW w:w="5748" w:type="dxa"/>
            <w:gridSpan w:val="3"/>
          </w:tcPr>
          <w:p w:rsidR="00A278C1" w:rsidRPr="00A278C1" w:rsidRDefault="00A278C1" w:rsidP="00460083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3169F2" w:rsidRDefault="003169F2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69F2" w:rsidRDefault="003169F2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D41BF7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="00D41BF7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317"/>
        <w:gridCol w:w="4041"/>
        <w:gridCol w:w="4547"/>
      </w:tblGrid>
      <w:tr w:rsidR="00460083" w:rsidRPr="006A5CED" w:rsidTr="00D41BF7">
        <w:trPr>
          <w:trHeight w:val="357"/>
          <w:tblCellSpacing w:w="0" w:type="dxa"/>
        </w:trPr>
        <w:tc>
          <w:tcPr>
            <w:tcW w:w="9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40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45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D41BF7">
        <w:trPr>
          <w:trHeight w:hRule="exact" w:val="340"/>
          <w:tblCellSpacing w:w="0" w:type="dxa"/>
        </w:trPr>
        <w:tc>
          <w:tcPr>
            <w:tcW w:w="9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5939F0" w:rsidP="00DE594A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64AEB" w:rsidRDefault="00F11DF6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اضيفي سنوات الى حياتك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64AEB" w:rsidRDefault="000D020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تثقيف صحي وتوعوي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64AEB" w:rsidRDefault="00F11DF6" w:rsidP="00F11DF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مركز سعداء - 27/4/1434</w:t>
            </w:r>
          </w:p>
        </w:tc>
      </w:tr>
      <w:tr w:rsidR="00460083" w:rsidRPr="006A5CED" w:rsidTr="00D41BF7">
        <w:trPr>
          <w:trHeight w:hRule="exact" w:val="340"/>
          <w:tblCellSpacing w:w="0" w:type="dxa"/>
        </w:trPr>
        <w:tc>
          <w:tcPr>
            <w:tcW w:w="9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F11DF6" w:rsidP="00DE594A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64AEB" w:rsidRDefault="00F11DF6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صحتنا هي حياتنا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64AEB" w:rsidRDefault="000D020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تثقيف صحي وتوعوي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1BF7" w:rsidRDefault="00F11DF6" w:rsidP="00D41BF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 w:rsidRPr="00D41BF7">
              <w:rPr>
                <w:rFonts w:cs="Times New Roman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 xml:space="preserve">لجنة التنمية الاجتماعية بحرمة </w:t>
            </w:r>
            <w:r w:rsidRPr="00D41BF7">
              <w:rPr>
                <w:rFonts w:cs="Times New Roman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–</w:t>
            </w:r>
            <w:r w:rsidR="00D41BF7" w:rsidRPr="00D41BF7">
              <w:rPr>
                <w:rFonts w:cs="Times New Roman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-29-</w:t>
            </w:r>
            <w:r w:rsidRPr="00D41BF7">
              <w:rPr>
                <w:rFonts w:cs="Times New Roman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2</w:t>
            </w:r>
            <w:r w:rsidR="00D41BF7" w:rsidRPr="00D41BF7">
              <w:rPr>
                <w:rFonts w:cs="Times New Roman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8</w:t>
            </w:r>
            <w:r w:rsidRPr="00D41BF7">
              <w:rPr>
                <w:rFonts w:cs="Times New Roman" w:hint="cs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  <w:t>/6/1434</w:t>
            </w:r>
          </w:p>
        </w:tc>
      </w:tr>
      <w:tr w:rsidR="00460083" w:rsidRPr="006A5CED" w:rsidTr="00D41BF7">
        <w:trPr>
          <w:trHeight w:hRule="exact" w:val="340"/>
          <w:tblCellSpacing w:w="0" w:type="dxa"/>
        </w:trPr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83" w:rsidRPr="006A5CED" w:rsidRDefault="003776DD" w:rsidP="00DE594A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464AEB" w:rsidRDefault="003776DD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خطوة نور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464AEB" w:rsidRDefault="003776DD" w:rsidP="003776D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تثقيف لطالبات الثانوية العامة بالحياة الجامعية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3776DD" w:rsidRDefault="003776DD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الخميس 29/6/1434 الساعه4- 10 مساءا</w:t>
            </w:r>
          </w:p>
        </w:tc>
      </w:tr>
      <w:tr w:rsidR="00D41BF7" w:rsidRPr="006A5CED" w:rsidTr="00D41BF7">
        <w:trPr>
          <w:trHeight w:hRule="exact" w:val="340"/>
          <w:tblCellSpacing w:w="0" w:type="dxa"/>
        </w:trPr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D41BF7" w:rsidRDefault="00D41BF7" w:rsidP="00DE594A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41BF7" w:rsidRDefault="00D41BF7" w:rsidP="00D41BF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دوره تدريبيه " تحدثي الانجليزية"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41BF7" w:rsidRDefault="00D41BF7" w:rsidP="003776D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تنمية مهارات الطالبات في اللغة الانجليزية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41BF7" w:rsidRDefault="00E3656B" w:rsidP="00D41BF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مركز سعداء- </w:t>
            </w:r>
            <w:r w:rsidR="00D41BF7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يومي السبت والاحد 6-7/8/1434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78C1" w:rsidP="00F11DF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Barriers in Implementing Communicative Language </w:t>
            </w:r>
            <w:r w:rsidR="00F11DF6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T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e</w:t>
            </w:r>
            <w:r w:rsidR="00F11DF6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aching from the Saudi Learners'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Perspective: A Study Conducted in Al-</w:t>
            </w:r>
            <w:proofErr w:type="spellStart"/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Majma'ah</w:t>
            </w:r>
            <w:proofErr w:type="spellEnd"/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University.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CE1371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D08C4" w:rsidRDefault="009D69E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Default="00ED08C4" w:rsidP="00A3663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استخدام </w:t>
            </w:r>
            <w:r w:rsidR="009D69E3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الحاسب في تعلم اللغة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Pr="00F57AA7" w:rsidRDefault="00617CFD" w:rsidP="00617CF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ENG 211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D08C4" w:rsidRPr="00F57AA7" w:rsidRDefault="00ED08C4" w:rsidP="00A3663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</w:t>
            </w:r>
          </w:p>
        </w:tc>
      </w:tr>
      <w:tr w:rsidR="00C7192C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7192C" w:rsidRDefault="009D69E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2C" w:rsidRDefault="00C7192C" w:rsidP="00A3663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الكتابة المتقدمة (الانشاء)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2C" w:rsidRPr="00F57AA7" w:rsidRDefault="00C7192C" w:rsidP="00A3663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C7192C" w:rsidRPr="00F57AA7" w:rsidRDefault="00C7192C" w:rsidP="00A3663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</w:t>
            </w:r>
          </w:p>
        </w:tc>
      </w:tr>
      <w:tr w:rsidR="00C7192C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7192C" w:rsidRDefault="009D69E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2C" w:rsidRDefault="00C7192C" w:rsidP="00C7192C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Listening &amp; Speaking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2C" w:rsidRPr="00F57AA7" w:rsidRDefault="00617CFD" w:rsidP="00A3663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ENG 112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C7192C" w:rsidRPr="00F57AA7" w:rsidRDefault="00C7192C" w:rsidP="00A3663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D08C4" w:rsidRDefault="009D69E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Pr="006A5CED" w:rsidRDefault="00ED08C4" w:rsidP="00A3663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Medical Terminology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Pr="00F57AA7" w:rsidRDefault="00ED08C4" w:rsidP="00A3663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233 طبية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D08C4" w:rsidRPr="00F57AA7" w:rsidRDefault="00ED08C4" w:rsidP="00A3663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العلوم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الطبية التطبيقية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D08C4" w:rsidRPr="006A5CED" w:rsidRDefault="009D69E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2C" w:rsidRDefault="00ED08C4" w:rsidP="002179F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Listening &amp; Speaking 1</w:t>
            </w:r>
          </w:p>
          <w:p w:rsidR="00ED08C4" w:rsidRPr="006A5CED" w:rsidRDefault="00C7192C" w:rsidP="002179F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Listening &amp; Speaking </w:t>
            </w:r>
            <w:r w:rsidR="00ED08C4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E3" w:rsidRDefault="009D69E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103 نجل</w:t>
            </w:r>
          </w:p>
          <w:p w:rsidR="00ED08C4" w:rsidRPr="00F57AA7" w:rsidRDefault="00ED08C4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113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D08C4" w:rsidRPr="00F57AA7" w:rsidRDefault="00ED08C4" w:rsidP="002179F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العلوم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الصحية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D08C4" w:rsidRPr="006A5CED" w:rsidRDefault="009D69E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2C" w:rsidRDefault="00ED08C4" w:rsidP="009D69E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Reading 1</w:t>
            </w:r>
          </w:p>
          <w:p w:rsidR="00ED08C4" w:rsidRPr="006A5CED" w:rsidRDefault="00ED08C4" w:rsidP="009D69E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C7192C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Reading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E3" w:rsidRDefault="00ED08C4" w:rsidP="002179F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104 نجل </w:t>
            </w:r>
          </w:p>
          <w:p w:rsidR="00ED08C4" w:rsidRPr="00F57AA7" w:rsidRDefault="00ED08C4" w:rsidP="002179F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114 نجل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D08C4" w:rsidRPr="00F57AA7" w:rsidRDefault="00ED08C4" w:rsidP="002179F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العلوم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الصحية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D08C4" w:rsidRPr="006A5CED" w:rsidRDefault="009D69E3" w:rsidP="00A62B1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E3" w:rsidRDefault="00ED08C4" w:rsidP="009D69E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Writing 1</w:t>
            </w:r>
          </w:p>
          <w:p w:rsidR="00ED08C4" w:rsidRPr="006A5CED" w:rsidRDefault="00ED08C4" w:rsidP="009D69E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 </w:t>
            </w:r>
            <w:r w:rsidR="009D69E3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Writing 2  </w:t>
            </w:r>
            <w:r w:rsidR="009D69E3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E3" w:rsidRDefault="00ED08C4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102 نجل </w:t>
            </w:r>
          </w:p>
          <w:p w:rsidR="00ED08C4" w:rsidRPr="00F57AA7" w:rsidRDefault="00ED08C4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112 نجل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D08C4" w:rsidRPr="00F57AA7" w:rsidRDefault="00ED08C4" w:rsidP="002179F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العلوم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الصحية 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D08C4" w:rsidRPr="00ED08C4" w:rsidRDefault="009D69E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Default="00ED08C4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Medical Terminology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Pr="00F57AA7" w:rsidRDefault="00ED08C4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101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D08C4" w:rsidRPr="00F57AA7" w:rsidRDefault="00ED08C4" w:rsidP="00ED08C4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العلوم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الطبية 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D08C4" w:rsidRDefault="009D69E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Default="00ED08C4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Medical Terminology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Default="00ED08C4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111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D08C4" w:rsidRPr="00F57AA7" w:rsidRDefault="00ED08C4" w:rsidP="00ED08C4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العلوم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الطبية 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D08C4" w:rsidRPr="006A5CED" w:rsidRDefault="009D69E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English for Health Sciences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F57AA7" w:rsidRDefault="00ED08C4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134 نجل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D08C4" w:rsidRPr="00F57AA7" w:rsidRDefault="00ED08C4" w:rsidP="00E62E0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العلوم الطبية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D08C4" w:rsidRPr="006A5CED" w:rsidRDefault="009D69E3" w:rsidP="00A62B1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English Grammar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F57AA7" w:rsidRDefault="00ED08C4" w:rsidP="00E62E0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116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D08C4" w:rsidRPr="00F57AA7" w:rsidRDefault="00ED08C4" w:rsidP="00E62E0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F57AA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العلوم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الصحية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D08C4" w:rsidRPr="006A5CED" w:rsidRDefault="009D69E3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Introduction to Linguistics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320 نجل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D08C4" w:rsidRPr="006A5CED" w:rsidRDefault="00ED08C4" w:rsidP="00A62B1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الاداب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مستوى 4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D08C4" w:rsidRPr="006A5CED" w:rsidRDefault="009D69E3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Translation 1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212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D08C4" w:rsidRPr="006A5CED" w:rsidRDefault="00ED08C4" w:rsidP="00E20FF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الاداب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مستوى 3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D08C4" w:rsidRPr="006A5CED" w:rsidRDefault="009D69E3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Reading Comprehension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115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الاداب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مستوى 2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D08C4" w:rsidRPr="006A5CED" w:rsidRDefault="009D69E3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Composition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C4" w:rsidRPr="006A5CED" w:rsidRDefault="00ED08C4" w:rsidP="00E20FF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114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D08C4" w:rsidRPr="006A5CED" w:rsidRDefault="00ED08C4" w:rsidP="00E62E0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الاداب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مستوى 2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ED08C4" w:rsidRDefault="009D69E3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Default="00ED08C4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English skills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Default="00ED08C4" w:rsidP="00E20FF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101 نجل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08C4" w:rsidRDefault="00ED08C4" w:rsidP="00617CF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المعهد الصحي</w:t>
            </w:r>
          </w:p>
        </w:tc>
      </w:tr>
      <w:tr w:rsidR="00ED08C4" w:rsidRPr="006A5CED" w:rsidTr="00C7192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D08C4" w:rsidRDefault="009D69E3" w:rsidP="00E62E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Default="00ED08C4" w:rsidP="00413ED6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English skills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C4" w:rsidRDefault="00ED08C4" w:rsidP="00E20FF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102 نجل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D08C4" w:rsidRDefault="00ED08C4" w:rsidP="00617CF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المعهد الصحي</w:t>
            </w:r>
          </w:p>
        </w:tc>
      </w:tr>
    </w:tbl>
    <w:p w:rsidR="00F57AA7" w:rsidRDefault="00F57AA7" w:rsidP="00F57AA7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F57AA7" w:rsidRDefault="00F57AA7" w:rsidP="00F57AA7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</w:p>
    <w:p w:rsidR="00F57AA7" w:rsidRDefault="00F57AA7" w:rsidP="00F57AA7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A62B17" w:rsidRPr="006A5CED" w:rsidRDefault="00A62B17" w:rsidP="00A62B17">
      <w:pPr>
        <w:bidi w:val="0"/>
        <w:jc w:val="center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DE594A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DE594A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DE594A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DE594A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DE594A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jc w:val="center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4195"/>
        <w:gridCol w:w="3444"/>
        <w:gridCol w:w="4926"/>
      </w:tblGrid>
      <w:tr w:rsidR="00460083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A4" w:rsidRDefault="008043A4" w:rsidP="00464AEB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اعداد ملف السيرة المهنية الالكتروني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A4" w:rsidRPr="00464AEB" w:rsidRDefault="008043A4" w:rsidP="00E771F6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المجمعة - المجمعة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043A4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25- 12- 1434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A4" w:rsidRDefault="008043A4" w:rsidP="00464AEB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اساليب تقويم الطلاب الحديثة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A4" w:rsidRPr="00464AEB" w:rsidRDefault="008043A4" w:rsidP="009A1504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دبي 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20- 25/8/1434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Course lab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9A1504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المجمعة - المجمعة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18- 21/ 5/1434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السبورة الذكية التفاعلية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9A1504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المجمعة - المجمعة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20/4/1434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نظام التعلم الالكتروني وادواته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9A1504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المجمعة - المجمعة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3/1/1434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معايير التصميم التعليمي في التعليم </w:t>
            </w: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الالكتروني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9A1504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جامعة المجمعة - المجمعة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25/1/1434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>7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جودة تقييم تحصيل الطلاب </w:t>
            </w:r>
          </w:p>
          <w:p w:rsidR="008043A4" w:rsidRPr="00464AEB" w:rsidRDefault="008043A4" w:rsidP="00464AEB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9A1504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الهيئة الوطنية للاعتماد الاكاديمي – الرياض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25/12/1433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تطوير القدرات البحثية بالمملكة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مدينة الملك عبدالعزيز للعلوم والتقنية – 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8/10/2012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مهارات الارشاد الاكاديمي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عمادة الجودة وتطوير المهارات – جامعة 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DE594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25-26/2/1434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E62E0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دورة تدريبيه في مهارات البحث العلمي - 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E62E08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سعود</w:t>
            </w: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- الرياض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E62E08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27/4/1431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E62E0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11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دورة تجهيز البيانات والاختبارات المعلمية واللامعلمية باستخدام </w:t>
            </w:r>
            <w:r w:rsidRPr="00464AEB">
              <w:rPr>
                <w:rFonts w:asciiTheme="majorBidi" w:hAnsiTheme="majorBidi" w:cstheme="majorBidi"/>
                <w:sz w:val="28"/>
                <w:szCs w:val="28"/>
              </w:rPr>
              <w:t>SPSS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E62E08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سعود</w:t>
            </w: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-  مركز البحوث الرياض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E62E08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27/3/1431 الى 28/4/1431 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E62E0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12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دورة تدريبية في برنامج فوتوشوب .</w:t>
            </w:r>
          </w:p>
          <w:p w:rsidR="008043A4" w:rsidRPr="00464AEB" w:rsidRDefault="008043A4" w:rsidP="00464AEB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E62E08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سعود- الرياض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E62E08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1/8/1421 الى 12/8/1421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E62E0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13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دورة تدريبية في الجداول الالكترونية "</w:t>
            </w:r>
            <w:r w:rsidRPr="00464AEB">
              <w:rPr>
                <w:rFonts w:asciiTheme="majorBidi" w:hAnsiTheme="majorBidi" w:cstheme="majorBidi"/>
                <w:sz w:val="28"/>
                <w:szCs w:val="28"/>
              </w:rPr>
              <w:t>Excell</w:t>
            </w: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"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827D06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سعود- الرياض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E62E08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8/8/1421 الى 19/8/1421</w:t>
            </w:r>
          </w:p>
        </w:tc>
      </w:tr>
      <w:tr w:rsidR="008043A4" w:rsidRPr="006A5CED" w:rsidTr="008043A4">
        <w:trPr>
          <w:trHeight w:val="351"/>
          <w:tblCellSpacing w:w="0" w:type="dxa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Pr="00464AEB" w:rsidRDefault="008043A4" w:rsidP="00E62E0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464AEB">
            <w:pPr>
              <w:spacing w:before="100" w:beforeAutospacing="1" w:after="100" w:afterAutospacing="1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دورة تدريبية في برنامج التصاميم "</w:t>
            </w:r>
            <w:r w:rsidRPr="00464AEB">
              <w:rPr>
                <w:rFonts w:asciiTheme="majorBidi" w:hAnsiTheme="majorBidi" w:cstheme="majorBidi"/>
                <w:sz w:val="28"/>
                <w:szCs w:val="28"/>
              </w:rPr>
              <w:t>PowerPoint</w:t>
            </w: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"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A4" w:rsidRPr="00464AEB" w:rsidRDefault="008043A4" w:rsidP="00827D06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سعود- الرياض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043A4" w:rsidRPr="00464AEB" w:rsidRDefault="008043A4" w:rsidP="00E62E08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lang w:eastAsia="en-US"/>
              </w:rPr>
            </w:pPr>
            <w:r w:rsidRPr="00464AEB">
              <w:rPr>
                <w:rFonts w:asciiTheme="majorBidi" w:hAnsiTheme="majorBidi" w:cstheme="majorBidi"/>
                <w:noProof w:val="0"/>
                <w:color w:val="auto"/>
                <w:sz w:val="28"/>
                <w:szCs w:val="28"/>
                <w:rtl/>
                <w:lang w:eastAsia="en-US"/>
              </w:rPr>
              <w:t>25/6/1421 الى 7/7/1421</w:t>
            </w:r>
          </w:p>
        </w:tc>
      </w:tr>
    </w:tbl>
    <w:p w:rsidR="001F548A" w:rsidRDefault="001F548A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1F548A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5151" w:type="dxa"/>
        <w:tblCellSpacing w:w="0" w:type="dxa"/>
        <w:tblInd w:w="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3693"/>
        <w:gridCol w:w="5580"/>
      </w:tblGrid>
      <w:tr w:rsidR="00460083" w:rsidRPr="006A5CED" w:rsidTr="00827FBB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E594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827FBB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0F1B56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04312C" w:rsidRDefault="00605DC5" w:rsidP="00DE594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ورشة عمل ادارة الصراع في المؤسسات التعليمية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04312C" w:rsidRDefault="00605DC5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مركز القيادة الاكاديمية- الرياض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04312C" w:rsidRDefault="00605DC5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19/12/2012</w:t>
            </w:r>
          </w:p>
        </w:tc>
      </w:tr>
      <w:tr w:rsidR="00460083" w:rsidRPr="006A5CED" w:rsidTr="00827FBB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0F1B56" w:rsidP="00DE594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04312C" w:rsidRDefault="009A1504" w:rsidP="009A150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وورشة عمل تعليم اللغة الانجليزية -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04312C" w:rsidRDefault="009A1504" w:rsidP="00DE594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hint="cs"/>
                <w:b/>
                <w:bCs/>
                <w:sz w:val="28"/>
                <w:szCs w:val="28"/>
                <w:rtl/>
              </w:rPr>
              <w:t>الادارة العامه للمعاهد والكليات الصحية</w:t>
            </w: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 w:rsidR="00827FBB" w:rsidRPr="0004312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الرياض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04312C" w:rsidRDefault="00827FBB" w:rsidP="00827FBB">
            <w:pPr>
              <w:pStyle w:val="a6"/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23-24/2/1428</w:t>
            </w:r>
          </w:p>
        </w:tc>
      </w:tr>
      <w:tr w:rsidR="009A1504" w:rsidRPr="006A5CED" w:rsidTr="00827FBB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1504" w:rsidRPr="006A5CED" w:rsidRDefault="000F1B56" w:rsidP="009A1504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504" w:rsidRPr="0004312C" w:rsidRDefault="009A1504" w:rsidP="009A150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hint="cs"/>
                <w:b/>
                <w:bCs/>
                <w:sz w:val="28"/>
                <w:szCs w:val="28"/>
                <w:rtl/>
              </w:rPr>
              <w:t>ورشة عمل طرق تدريس اللغة الانجليزية - الادارة العامه للمعاهد والكليات الصحية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504" w:rsidRPr="0004312C" w:rsidRDefault="009A1504" w:rsidP="009A150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hint="cs"/>
                <w:b/>
                <w:bCs/>
                <w:sz w:val="28"/>
                <w:szCs w:val="28"/>
                <w:rtl/>
              </w:rPr>
              <w:t>الادارة العامه للمعاهد والكليات الصحية</w:t>
            </w: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 w:rsidR="00827FBB" w:rsidRPr="0004312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الرياض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1504" w:rsidRPr="0004312C" w:rsidRDefault="00827FBB" w:rsidP="00827FB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25-26/4/2006</w:t>
            </w:r>
          </w:p>
        </w:tc>
      </w:tr>
      <w:tr w:rsidR="009A1504" w:rsidRPr="006A5CED" w:rsidTr="000F1B56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A1504" w:rsidRPr="006A5CED" w:rsidRDefault="000F1B56" w:rsidP="000F1B5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FBB" w:rsidRPr="0004312C" w:rsidRDefault="00827FBB" w:rsidP="000F1B5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04312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المؤتمر الدولي الاول للتخصصات العلمية في الجامعات الناشئة </w:t>
            </w:r>
            <w:r w:rsidR="00A51AB6" w:rsidRPr="0004312C">
              <w:rPr>
                <w:rFonts w:hint="cs"/>
                <w:b/>
                <w:bCs/>
                <w:sz w:val="28"/>
                <w:szCs w:val="28"/>
                <w:rtl/>
              </w:rPr>
              <w:t>" التحديات والحلول".</w:t>
            </w:r>
          </w:p>
          <w:p w:rsidR="00827FBB" w:rsidRPr="0004312C" w:rsidRDefault="00827FBB" w:rsidP="000F1B56">
            <w:pPr>
              <w:pStyle w:val="a6"/>
              <w:ind w:left="1800"/>
              <w:jc w:val="center"/>
              <w:rPr>
                <w:b/>
                <w:bCs/>
                <w:sz w:val="28"/>
                <w:szCs w:val="28"/>
              </w:rPr>
            </w:pPr>
          </w:p>
          <w:p w:rsidR="009A1504" w:rsidRPr="0004312C" w:rsidRDefault="009A1504" w:rsidP="000F1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504" w:rsidRPr="0004312C" w:rsidRDefault="00827FBB" w:rsidP="000F1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جامعة المجمعة </w:t>
            </w:r>
            <w:r w:rsidRPr="0004312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proofErr w:type="spellStart"/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المجمعه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1504" w:rsidRPr="0004312C" w:rsidRDefault="00827FBB" w:rsidP="000F1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4312C">
              <w:rPr>
                <w:rFonts w:hint="cs"/>
                <w:b/>
                <w:bCs/>
                <w:sz w:val="28"/>
                <w:szCs w:val="28"/>
                <w:rtl/>
              </w:rPr>
              <w:t>5-6/ 1/1434</w:t>
            </w:r>
          </w:p>
        </w:tc>
      </w:tr>
      <w:tr w:rsidR="000F1B56" w:rsidRPr="006A5CED" w:rsidTr="009D69E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F1B56" w:rsidRPr="006A5CED" w:rsidRDefault="000F1B56" w:rsidP="000F1B5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56" w:rsidRPr="0004312C" w:rsidRDefault="000F1B56" w:rsidP="000F1B56">
            <w:pPr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04312C">
              <w:rPr>
                <w:rFonts w:hint="cs"/>
                <w:b/>
                <w:bCs/>
                <w:sz w:val="28"/>
                <w:szCs w:val="28"/>
                <w:rtl/>
              </w:rPr>
              <w:t>حلقة النقاش العشرة"التعلم الالكتروني في الجامعات الناشئة- القضايا والتطلعات"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56" w:rsidRPr="0004312C" w:rsidRDefault="000F1B56" w:rsidP="000F1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04312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جامعة المجمعة </w:t>
            </w:r>
            <w:r w:rsidRPr="0004312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="00A356C2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المجمعة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F1B56" w:rsidRPr="0004312C" w:rsidRDefault="000F1B56" w:rsidP="000F1B5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312C">
              <w:rPr>
                <w:rFonts w:hint="cs"/>
                <w:b/>
                <w:bCs/>
                <w:sz w:val="28"/>
                <w:szCs w:val="28"/>
                <w:rtl/>
              </w:rPr>
              <w:t>25/1/1434</w:t>
            </w:r>
          </w:p>
        </w:tc>
      </w:tr>
      <w:tr w:rsidR="009D69E3" w:rsidRPr="006A5CED" w:rsidTr="008043A4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D69E3" w:rsidRDefault="009D69E3" w:rsidP="000F1B5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E3" w:rsidRPr="0004312C" w:rsidRDefault="009D69E3" w:rsidP="000F1B56">
            <w:pPr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المؤتمر العلمي الرابع لطلاب وطالبات التعليم العالي.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E3" w:rsidRPr="0004312C" w:rsidRDefault="009D69E3" w:rsidP="000F1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مكة المكرمة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69E3" w:rsidRPr="0004312C" w:rsidRDefault="009D69E3" w:rsidP="000F1B5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19-22 /6/1434 </w:t>
            </w:r>
          </w:p>
        </w:tc>
      </w:tr>
      <w:tr w:rsidR="008043A4" w:rsidRPr="006A5CED" w:rsidTr="00827FBB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043A4" w:rsidRDefault="008043A4" w:rsidP="000F1B5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Default="008043A4" w:rsidP="000F1B56">
            <w:pPr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عمل تقنية النانو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A4" w:rsidRDefault="008043A4" w:rsidP="000F1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العلوم الطبية التطبيقية- المجمعة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043A4" w:rsidRDefault="008043A4" w:rsidP="000F1B5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10-1-1435</w:t>
            </w:r>
          </w:p>
        </w:tc>
      </w:tr>
    </w:tbl>
    <w:p w:rsidR="00DB49B9" w:rsidRDefault="00DB49B9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p w:rsidR="003169F2" w:rsidRPr="003169F2" w:rsidRDefault="003169F2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3169F2" w:rsidRPr="006A5CED" w:rsidRDefault="003169F2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DE594A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F6" w:rsidRDefault="007F08F6" w:rsidP="003700D6">
      <w:r>
        <w:separator/>
      </w:r>
    </w:p>
  </w:endnote>
  <w:endnote w:type="continuationSeparator" w:id="0">
    <w:p w:rsidR="007F08F6" w:rsidRDefault="007F08F6" w:rsidP="003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4A" w:rsidRDefault="00832DB7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DE594A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E594A" w:rsidRDefault="00DE594A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4A" w:rsidRDefault="00832DB7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DE594A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A2104C">
      <w:rPr>
        <w:rStyle w:val="a4"/>
        <w:rtl/>
      </w:rPr>
      <w:t>10</w:t>
    </w:r>
    <w:r>
      <w:rPr>
        <w:rStyle w:val="a4"/>
        <w:rtl/>
      </w:rPr>
      <w:fldChar w:fldCharType="end"/>
    </w:r>
  </w:p>
  <w:p w:rsidR="00DE594A" w:rsidRDefault="00DE594A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F6" w:rsidRDefault="007F08F6" w:rsidP="003700D6">
      <w:r>
        <w:separator/>
      </w:r>
    </w:p>
  </w:footnote>
  <w:footnote w:type="continuationSeparator" w:id="0">
    <w:p w:rsidR="007F08F6" w:rsidRDefault="007F08F6" w:rsidP="0037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BF9"/>
    <w:multiLevelType w:val="hybridMultilevel"/>
    <w:tmpl w:val="1CBCC9B2"/>
    <w:lvl w:ilvl="0" w:tplc="521EB2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846"/>
    <w:multiLevelType w:val="hybridMultilevel"/>
    <w:tmpl w:val="0880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5641"/>
    <w:multiLevelType w:val="hybridMultilevel"/>
    <w:tmpl w:val="EBDCFE20"/>
    <w:lvl w:ilvl="0" w:tplc="ABBE2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912C0"/>
    <w:multiLevelType w:val="hybridMultilevel"/>
    <w:tmpl w:val="D73CC5CC"/>
    <w:lvl w:ilvl="0" w:tplc="D56E915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21C0E"/>
    <w:multiLevelType w:val="hybridMultilevel"/>
    <w:tmpl w:val="A5D69092"/>
    <w:lvl w:ilvl="0" w:tplc="C7080AA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E400B"/>
    <w:multiLevelType w:val="hybridMultilevel"/>
    <w:tmpl w:val="D8D61B18"/>
    <w:lvl w:ilvl="0" w:tplc="30FE0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C715F"/>
    <w:multiLevelType w:val="hybridMultilevel"/>
    <w:tmpl w:val="3CBE9026"/>
    <w:lvl w:ilvl="0" w:tplc="BCBC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96480"/>
    <w:multiLevelType w:val="hybridMultilevel"/>
    <w:tmpl w:val="78663D3E"/>
    <w:lvl w:ilvl="0" w:tplc="6FD23FD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127517"/>
    <w:multiLevelType w:val="hybridMultilevel"/>
    <w:tmpl w:val="260276CA"/>
    <w:lvl w:ilvl="0" w:tplc="90AA5FB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E0316"/>
    <w:multiLevelType w:val="hybridMultilevel"/>
    <w:tmpl w:val="C2805936"/>
    <w:lvl w:ilvl="0" w:tplc="5A48D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D6784"/>
    <w:multiLevelType w:val="hybridMultilevel"/>
    <w:tmpl w:val="6AC21AD2"/>
    <w:lvl w:ilvl="0" w:tplc="FFA29A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30F8F"/>
    <w:multiLevelType w:val="hybridMultilevel"/>
    <w:tmpl w:val="8B1C45BE"/>
    <w:lvl w:ilvl="0" w:tplc="77323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6306D"/>
    <w:multiLevelType w:val="hybridMultilevel"/>
    <w:tmpl w:val="AD320326"/>
    <w:lvl w:ilvl="0" w:tplc="10F008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B404D76"/>
    <w:multiLevelType w:val="hybridMultilevel"/>
    <w:tmpl w:val="6468785C"/>
    <w:lvl w:ilvl="0" w:tplc="BE80B9B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D05C69"/>
    <w:multiLevelType w:val="hybridMultilevel"/>
    <w:tmpl w:val="0A4C493C"/>
    <w:lvl w:ilvl="0" w:tplc="9BCEA3D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1B5D"/>
    <w:rsid w:val="00037088"/>
    <w:rsid w:val="000413BA"/>
    <w:rsid w:val="00041934"/>
    <w:rsid w:val="0004312C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33A8"/>
    <w:rsid w:val="000752C7"/>
    <w:rsid w:val="000777B9"/>
    <w:rsid w:val="00082CBA"/>
    <w:rsid w:val="000837EA"/>
    <w:rsid w:val="00083AD7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6B3"/>
    <w:rsid w:val="000C5929"/>
    <w:rsid w:val="000D0203"/>
    <w:rsid w:val="000D1CA4"/>
    <w:rsid w:val="000E59B6"/>
    <w:rsid w:val="000F15B5"/>
    <w:rsid w:val="000F1B56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40C1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752F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548A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179FF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11481"/>
    <w:rsid w:val="003169F2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00D6"/>
    <w:rsid w:val="00372470"/>
    <w:rsid w:val="003759B9"/>
    <w:rsid w:val="003769C3"/>
    <w:rsid w:val="00376AEE"/>
    <w:rsid w:val="003776DD"/>
    <w:rsid w:val="00377EFA"/>
    <w:rsid w:val="003811BD"/>
    <w:rsid w:val="00382AA2"/>
    <w:rsid w:val="00382D0C"/>
    <w:rsid w:val="003850B0"/>
    <w:rsid w:val="0038761D"/>
    <w:rsid w:val="00387690"/>
    <w:rsid w:val="00387C35"/>
    <w:rsid w:val="00387C76"/>
    <w:rsid w:val="00393F92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3ED6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4AEB"/>
    <w:rsid w:val="00465075"/>
    <w:rsid w:val="004657A1"/>
    <w:rsid w:val="00466800"/>
    <w:rsid w:val="00470516"/>
    <w:rsid w:val="00472C9D"/>
    <w:rsid w:val="004852B4"/>
    <w:rsid w:val="004878C2"/>
    <w:rsid w:val="00494A95"/>
    <w:rsid w:val="004965B8"/>
    <w:rsid w:val="004972CA"/>
    <w:rsid w:val="004A26A4"/>
    <w:rsid w:val="004A3122"/>
    <w:rsid w:val="004A44F3"/>
    <w:rsid w:val="004A731F"/>
    <w:rsid w:val="004B02F3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33E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39F0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5DC5"/>
    <w:rsid w:val="0060648A"/>
    <w:rsid w:val="00607B42"/>
    <w:rsid w:val="00610091"/>
    <w:rsid w:val="00614590"/>
    <w:rsid w:val="0061697F"/>
    <w:rsid w:val="00617CFD"/>
    <w:rsid w:val="00622360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5BD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1A71"/>
    <w:rsid w:val="007635ED"/>
    <w:rsid w:val="0076367E"/>
    <w:rsid w:val="007637F1"/>
    <w:rsid w:val="0077774F"/>
    <w:rsid w:val="00780374"/>
    <w:rsid w:val="00791D76"/>
    <w:rsid w:val="007924DB"/>
    <w:rsid w:val="007925DE"/>
    <w:rsid w:val="00793BB2"/>
    <w:rsid w:val="00795ED8"/>
    <w:rsid w:val="00797976"/>
    <w:rsid w:val="007A15F7"/>
    <w:rsid w:val="007A37E5"/>
    <w:rsid w:val="007A37E6"/>
    <w:rsid w:val="007A56F4"/>
    <w:rsid w:val="007B22D1"/>
    <w:rsid w:val="007B243F"/>
    <w:rsid w:val="007C7D5F"/>
    <w:rsid w:val="007D4695"/>
    <w:rsid w:val="007D4CA1"/>
    <w:rsid w:val="007D5A3D"/>
    <w:rsid w:val="007D6B9F"/>
    <w:rsid w:val="007E416D"/>
    <w:rsid w:val="007E6CA7"/>
    <w:rsid w:val="007F08F6"/>
    <w:rsid w:val="007F2838"/>
    <w:rsid w:val="007F32E2"/>
    <w:rsid w:val="007F4809"/>
    <w:rsid w:val="007F60A4"/>
    <w:rsid w:val="007F749A"/>
    <w:rsid w:val="0080375A"/>
    <w:rsid w:val="008043A4"/>
    <w:rsid w:val="00811B02"/>
    <w:rsid w:val="00811DA0"/>
    <w:rsid w:val="00812ADE"/>
    <w:rsid w:val="00814A60"/>
    <w:rsid w:val="00814B24"/>
    <w:rsid w:val="00822527"/>
    <w:rsid w:val="00823B2D"/>
    <w:rsid w:val="00827A79"/>
    <w:rsid w:val="00827FBB"/>
    <w:rsid w:val="00831C6B"/>
    <w:rsid w:val="0083221E"/>
    <w:rsid w:val="00832DB7"/>
    <w:rsid w:val="008336A7"/>
    <w:rsid w:val="00833A51"/>
    <w:rsid w:val="00834E77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8E2"/>
    <w:rsid w:val="008B09F5"/>
    <w:rsid w:val="008B1F00"/>
    <w:rsid w:val="008B2358"/>
    <w:rsid w:val="008B4642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E4B95"/>
    <w:rsid w:val="008F13E0"/>
    <w:rsid w:val="008F161C"/>
    <w:rsid w:val="008F1AE0"/>
    <w:rsid w:val="0090128F"/>
    <w:rsid w:val="009026A6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4E7C"/>
    <w:rsid w:val="00986002"/>
    <w:rsid w:val="0098797F"/>
    <w:rsid w:val="009916AC"/>
    <w:rsid w:val="00992B68"/>
    <w:rsid w:val="00992CAF"/>
    <w:rsid w:val="009975C5"/>
    <w:rsid w:val="009A1504"/>
    <w:rsid w:val="009A6217"/>
    <w:rsid w:val="009B1ADD"/>
    <w:rsid w:val="009B2164"/>
    <w:rsid w:val="009B28E5"/>
    <w:rsid w:val="009B4BF1"/>
    <w:rsid w:val="009C07B0"/>
    <w:rsid w:val="009C384B"/>
    <w:rsid w:val="009C387B"/>
    <w:rsid w:val="009D018B"/>
    <w:rsid w:val="009D04DA"/>
    <w:rsid w:val="009D4BC0"/>
    <w:rsid w:val="009D69E3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2104C"/>
    <w:rsid w:val="00A278C1"/>
    <w:rsid w:val="00A33D54"/>
    <w:rsid w:val="00A3480A"/>
    <w:rsid w:val="00A356C2"/>
    <w:rsid w:val="00A37BE7"/>
    <w:rsid w:val="00A42556"/>
    <w:rsid w:val="00A470FE"/>
    <w:rsid w:val="00A4765D"/>
    <w:rsid w:val="00A508D9"/>
    <w:rsid w:val="00A50A4E"/>
    <w:rsid w:val="00A51AB6"/>
    <w:rsid w:val="00A52F08"/>
    <w:rsid w:val="00A52F3D"/>
    <w:rsid w:val="00A57FCE"/>
    <w:rsid w:val="00A60BA5"/>
    <w:rsid w:val="00A62B17"/>
    <w:rsid w:val="00A63DBD"/>
    <w:rsid w:val="00A67A61"/>
    <w:rsid w:val="00A7742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E726B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57AEA"/>
    <w:rsid w:val="00B6131C"/>
    <w:rsid w:val="00B639A4"/>
    <w:rsid w:val="00B63C98"/>
    <w:rsid w:val="00B66BF0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32B24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192C"/>
    <w:rsid w:val="00C73F0B"/>
    <w:rsid w:val="00C74007"/>
    <w:rsid w:val="00C74503"/>
    <w:rsid w:val="00C763CA"/>
    <w:rsid w:val="00C824FD"/>
    <w:rsid w:val="00C82D87"/>
    <w:rsid w:val="00C84153"/>
    <w:rsid w:val="00C91041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E1371"/>
    <w:rsid w:val="00CE1536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1BF7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BB7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49B9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594A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0FF0"/>
    <w:rsid w:val="00E21F5F"/>
    <w:rsid w:val="00E223BC"/>
    <w:rsid w:val="00E34B66"/>
    <w:rsid w:val="00E3654B"/>
    <w:rsid w:val="00E3656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8C4"/>
    <w:rsid w:val="00ED0E0A"/>
    <w:rsid w:val="00ED0E28"/>
    <w:rsid w:val="00ED33A6"/>
    <w:rsid w:val="00ED34E7"/>
    <w:rsid w:val="00ED47C8"/>
    <w:rsid w:val="00ED4A41"/>
    <w:rsid w:val="00ED7DC0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1DF6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45D87"/>
    <w:rsid w:val="00F5063B"/>
    <w:rsid w:val="00F51826"/>
    <w:rsid w:val="00F52454"/>
    <w:rsid w:val="00F5432B"/>
    <w:rsid w:val="00F57AA7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4E51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character" w:styleId="a5">
    <w:name w:val="Strong"/>
    <w:basedOn w:val="a0"/>
    <w:uiPriority w:val="22"/>
    <w:qFormat/>
    <w:rsid w:val="000733A8"/>
    <w:rPr>
      <w:b/>
      <w:bCs/>
    </w:rPr>
  </w:style>
  <w:style w:type="paragraph" w:styleId="a6">
    <w:name w:val="List Paragraph"/>
    <w:basedOn w:val="a"/>
    <w:uiPriority w:val="34"/>
    <w:qFormat/>
    <w:rsid w:val="00083AD7"/>
    <w:pPr>
      <w:ind w:left="720"/>
      <w:contextualSpacing/>
    </w:pPr>
  </w:style>
  <w:style w:type="table" w:styleId="a7">
    <w:name w:val="Table Grid"/>
    <w:basedOn w:val="a1"/>
    <w:uiPriority w:val="59"/>
    <w:rsid w:val="003169F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F45D8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F45D87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paragraph" w:styleId="a9">
    <w:name w:val="header"/>
    <w:basedOn w:val="a"/>
    <w:link w:val="Char1"/>
    <w:uiPriority w:val="99"/>
    <w:unhideWhenUsed/>
    <w:rsid w:val="00F57AA7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uiPriority w:val="99"/>
    <w:rsid w:val="00F57AA7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468C-9406-42BF-8274-B17FA236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10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s.a</cp:lastModifiedBy>
  <cp:revision>30</cp:revision>
  <cp:lastPrinted>2013-12-16T06:42:00Z</cp:lastPrinted>
  <dcterms:created xsi:type="dcterms:W3CDTF">2012-10-07T09:54:00Z</dcterms:created>
  <dcterms:modified xsi:type="dcterms:W3CDTF">2013-12-16T06:42:00Z</dcterms:modified>
</cp:coreProperties>
</file>