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412F79" w:rsidTr="00412F79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F27D2C" w:rsidRPr="00E4368D" w:rsidTr="009A728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75766" cy="922492"/>
                        <wp:effectExtent l="19050" t="0" r="0" b="0"/>
                        <wp:docPr id="2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22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الهيئة الوطنية للتقويم والاعتماد الأكاديمي</w:t>
                  </w:r>
                </w:p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color w:val="000000"/>
                      <w:sz w:val="24"/>
                      <w:szCs w:val="24"/>
                      <w:rtl/>
                    </w:rPr>
                    <w:t>الرياض – المملكة العربية السعودية</w:t>
                  </w:r>
                </w:p>
              </w:tc>
            </w:tr>
          </w:tbl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4816" w:type="dxa"/>
            <w:hideMark/>
          </w:tcPr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412F79" w:rsidTr="00412F79">
        <w:trPr>
          <w:trHeight w:val="1620"/>
        </w:trPr>
        <w:tc>
          <w:tcPr>
            <w:tcW w:w="2744" w:type="dxa"/>
            <w:hideMark/>
          </w:tcPr>
          <w:p w:rsidR="00412F79" w:rsidRDefault="00412F79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4816" w:type="dxa"/>
          </w:tcPr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3255" w:rsidRPr="00A5140D" w:rsidRDefault="00EF3255" w:rsidP="00A9529F">
      <w:pPr>
        <w:spacing w:after="36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D812FC">
        <w:rPr>
          <w:rFonts w:ascii="Arial" w:hAnsi="Arial" w:cs="AL-Mohanad"/>
          <w:b/>
          <w:bCs/>
          <w:sz w:val="28"/>
          <w:szCs w:val="28"/>
          <w:rtl/>
        </w:rPr>
        <w:t>التقرير السنوي للبرنامج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C44228">
        <w:tc>
          <w:tcPr>
            <w:tcW w:w="8414" w:type="dxa"/>
          </w:tcPr>
          <w:p w:rsidR="00EF3255" w:rsidRPr="00D812FC" w:rsidRDefault="00EF3255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الم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ؤسسة:</w:t>
            </w:r>
          </w:p>
        </w:tc>
      </w:tr>
      <w:tr w:rsidR="00EF3255" w:rsidRPr="00D812FC" w:rsidTr="00C44228">
        <w:tc>
          <w:tcPr>
            <w:tcW w:w="8414" w:type="dxa"/>
          </w:tcPr>
          <w:p w:rsidR="00EF3255" w:rsidRPr="00D812FC" w:rsidRDefault="00EF3255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الكلية/القسم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EF3255" w:rsidRPr="00D812FC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>
        <w:rPr>
          <w:rFonts w:ascii="Arial" w:hAnsi="Arial" w:cs="AL-Mohanad"/>
          <w:b/>
          <w:bCs/>
          <w:sz w:val="28"/>
          <w:szCs w:val="28"/>
          <w:rtl/>
        </w:rPr>
        <w:t>معلومات عامة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البرنامج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اسم منسق البرنامج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تاريخ التقرير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4-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السنة الأكاديمية التي أعد التقرير عنها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5-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موقع تنفيذ البرنامج، إذا لم يكن داخل مبنى المؤسسة الرئيس ، أو في أكثر من موقع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Default="00A9529F" w:rsidP="00C44228">
            <w:pPr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</w:p>
          <w:p w:rsidR="005C02E5" w:rsidRPr="00D812FC" w:rsidRDefault="005C02E5" w:rsidP="00C44228">
            <w:pPr>
              <w:rPr>
                <w:rFonts w:ascii="Arial" w:hAnsi="Arial" w:cs="AL-Mohanad" w:hint="cs"/>
                <w:b/>
                <w:sz w:val="28"/>
                <w:szCs w:val="28"/>
              </w:rPr>
            </w:pPr>
          </w:p>
        </w:tc>
      </w:tr>
    </w:tbl>
    <w:p w:rsidR="00EF3255" w:rsidRPr="00A5140D" w:rsidRDefault="00EF3255" w:rsidP="00EF3255">
      <w:pPr>
        <w:rPr>
          <w:rFonts w:ascii="Arial" w:hAnsi="Arial" w:cs="AL-Mohanad"/>
          <w:b/>
          <w:bCs/>
          <w:sz w:val="28"/>
          <w:szCs w:val="28"/>
        </w:rPr>
      </w:pPr>
      <w:r w:rsidRPr="00A5140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lastRenderedPageBreak/>
        <w:t xml:space="preserve">ب) </w:t>
      </w:r>
      <w:r w:rsidRPr="00A5140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معلومات إحصائية</w:t>
      </w:r>
      <w:r w:rsidRPr="00A5140D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6"/>
      </w:tblGrid>
      <w:tr w:rsidR="00EF3255" w:rsidRPr="00D812FC" w:rsidTr="00C44228">
        <w:tc>
          <w:tcPr>
            <w:tcW w:w="8506" w:type="dxa"/>
          </w:tcPr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4" style="position:absolute;left:0;text-align:left;margin-left:65.1pt;margin-top:1.75pt;width:36pt;height:18pt;z-index:251678720">
                  <w10:wrap anchorx="page"/>
                </v:rect>
              </w:pict>
            </w:r>
            <w:r w:rsidR="00EF3255"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بدؤوا السنة الأولى من البرنامج هذا العام: </w:t>
            </w:r>
          </w:p>
        </w:tc>
      </w:tr>
      <w:tr w:rsidR="00EF3255" w:rsidRPr="00D812FC" w:rsidTr="00C44228">
        <w:tc>
          <w:tcPr>
            <w:tcW w:w="8506" w:type="dxa"/>
          </w:tcPr>
          <w:p w:rsidR="00EF3255" w:rsidRPr="00A5140D" w:rsidRDefault="00EF3255" w:rsidP="00A9529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يتمون البرنامج في السنة التي أعد التقرير عنها: 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6" style="position:absolute;left:0;text-align:left;margin-left:67.6pt;margin-top:8.15pt;width:36pt;height:18.1pt;z-index:251660288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 أ )من يتمّون السنة النهائية من البرنامج: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5" style="position:absolute;left:0;text-align:left;margin-left:67.35pt;margin-top:8pt;width:36pt;height:18.1pt;z-index:251679744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(ب)من يتمّون مسارات رئيسة ضمن البرنامج 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8" style="position:absolute;left:0;text-align:left;margin-left:67.6pt;margin-top:11.15pt;width:35.75pt;height:18.25pt;z-index:251662336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9" style="position:absolute;left:0;text-align:left;margin-left:67.35pt;margin-top:4.2pt;width:36pt;height:18.25pt;z-index:251663360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0" style="position:absolute;left:0;text-align:left;margin-left:67.35pt;margin-top:2.35pt;width:36pt;height:18.25pt;z-index:251664384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1" style="position:absolute;left:0;text-align:left;margin-left:66.6pt;margin-top:2.85pt;width:36pt;height:18.25pt;z-index:251665408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 ................................................... العدد               </w:t>
            </w:r>
          </w:p>
          <w:p w:rsidR="00EF3255" w:rsidRPr="00A5140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7" style="position:absolute;left:0;text-align:left;margin-left:67.6pt;margin-top:6.4pt;width:36pt;height:18pt;z-index:251661312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(ج) من أتم مرحلة متوسطة  تمنح </w:t>
            </w:r>
            <w:proofErr w:type="spellStart"/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شهادة , و تعتبر أحد مخارج </w:t>
            </w:r>
          </w:p>
          <w:p w:rsidR="00EF3255" w:rsidRPr="00A5140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البرنامج المبكرة (إن وجد) </w:t>
            </w:r>
          </w:p>
        </w:tc>
      </w:tr>
      <w:tr w:rsidR="00EF3255" w:rsidRPr="00D812FC" w:rsidTr="00C44228">
        <w:tc>
          <w:tcPr>
            <w:tcW w:w="8506" w:type="dxa"/>
          </w:tcPr>
          <w:p w:rsidR="00EF3255" w:rsidRPr="00A5140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rtl/>
                <w:lang w:bidi="ar-EG"/>
              </w:rPr>
              <w:t>3</w:t>
            </w: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معدل الإتمام الظاهري </w:t>
            </w:r>
          </w:p>
          <w:p w:rsidR="00EF3255" w:rsidRPr="00A5140D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النسبة المئوية للطلاب الذين أتموا البرنامج بالكامل (العدد المبين في 2(أ) كنسبة مئوية من العدد الذي بدأ البرنامج بالكامل).</w:t>
            </w:r>
          </w:p>
          <w:p w:rsidR="00EF3255" w:rsidRPr="00A5140D" w:rsidRDefault="00D33923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3" style="position:absolute;left:0;text-align:left;margin-left:13.25pt;margin-top:48.5pt;width:35.75pt;height:18.25pt;z-index:251667456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2" style="position:absolute;left:0;text-align:left;margin-left:13.25pt;margin-top:-31.35pt;width:35.75pt;height:18.25pt;z-index:-251650048" wrapcoords="-450 -900 -450 20700 22050 20700 22050 -900 -450 -900">
                  <w10:wrap type="tight"/>
                </v:rect>
              </w:pict>
            </w:r>
            <w:r w:rsidR="00EF3255"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للطلاب الذين أتموا المرحلة المتوسطة (إن وجدت) (مثال: شهادة الدبلوم ضمن برنامج درجة البكالوريوس) (العدد المبين في 2(أ) كنسبة مئوية من العدد الذي بدأ البرنامج المؤدي إلى تلك الشهادة ). </w:t>
            </w:r>
          </w:p>
          <w:p w:rsidR="00EF325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A9529F" w:rsidRPr="00A5140D" w:rsidRDefault="00A9529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A5140D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أكتب تعليقاً على أية عوامل خاصة أو غير عادية  مما قد يؤثر على معدلات الإتمام الظاهري . (مثل : التحويل من البرن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امج المتوسط إلى البرنامج الكامل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والتحويل من وإلى البرامج الأخرى). </w:t>
            </w:r>
          </w:p>
          <w:p w:rsidR="00EF3255" w:rsidRDefault="00EF3255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A9529F" w:rsidRDefault="00A9529F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A9529F" w:rsidRDefault="00A9529F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A9529F" w:rsidRPr="00D812FC" w:rsidRDefault="00A9529F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ونسبة الطلاب الذين نجحوا في كل عام من أعوام البرنامج.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45"/>
              <w:gridCol w:w="2046"/>
              <w:gridCol w:w="2046"/>
              <w:gridCol w:w="2046"/>
            </w:tblGrid>
            <w:tr w:rsidR="00EF3255" w:rsidRPr="00D812FC" w:rsidTr="00C44228">
              <w:tc>
                <w:tcPr>
                  <w:tcW w:w="2045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العدد الذي بدأ</w:t>
                  </w:r>
                </w:p>
              </w:tc>
              <w:tc>
                <w:tcPr>
                  <w:tcW w:w="2046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العدد الذي أتم البرنامج بنجاح</w:t>
                  </w:r>
                </w:p>
              </w:tc>
              <w:tc>
                <w:tcPr>
                  <w:tcW w:w="2046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النسبة المئوية للإتمام والنجاح</w:t>
                  </w: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الأولى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الثانية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الثالثة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الرابعة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</w:tbl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38044D" w:rsidTr="00C44228">
        <w:trPr>
          <w:trHeight w:val="1105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نسب التقدم من عام لآخر </w:t>
            </w: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نسبة الطلاب الذين بدؤوا مستوى ما في العام الدراسي السابق ونجحوا واستمروا في مستوى أعلى هذه السنة الحالية. </w:t>
            </w:r>
          </w:p>
          <w:p w:rsidR="00EF3255" w:rsidRPr="0038044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4" style="position:absolute;left:0;text-align:left;margin-left:105.6pt;margin-top:2.6pt;width:26.75pt;height:18.25pt;z-index:251668480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الأول واستمروا ليبدؤوا العام الثاني             %  </w:t>
            </w:r>
          </w:p>
          <w:p w:rsidR="00EF3255" w:rsidRPr="0038044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5" style="position:absolute;left:0;text-align:left;margin-left:105.6pt;margin-top:1.6pt;width:27pt;height:18pt;z-index:251669504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الثاني واستمروا ليبدؤوا العام الثالث             % </w:t>
            </w:r>
          </w:p>
          <w:p w:rsidR="00EF3255" w:rsidRPr="0038044D" w:rsidRDefault="00D33923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w:pict>
                <v:rect id="_x0000_s1036" style="position:absolute;left:0;text-align:left;margin-left:105.35pt;margin-top:1.65pt;width:27pt;height:18pt;z-index:251670528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الثالث واستمروا ليبدؤوا العام الرابع             %  </w:t>
            </w:r>
          </w:p>
        </w:tc>
      </w:tr>
      <w:tr w:rsidR="00EF3255" w:rsidRPr="0038044D" w:rsidTr="00C44228">
        <w:trPr>
          <w:trHeight w:val="1097"/>
        </w:trPr>
        <w:tc>
          <w:tcPr>
            <w:tcW w:w="8506" w:type="dxa"/>
          </w:tcPr>
          <w:p w:rsidR="00EF3255" w:rsidRPr="0038044D" w:rsidRDefault="00EF3255" w:rsidP="00C44228">
            <w:pPr>
              <w:pStyle w:val="FootnoteText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العوامل الخاصة خارج نطاق سيطرة البرنامج (إن وجدت) والتي تؤثر على أعداد من يتمون العام الدراسي ويواصلون إلى العام التالي. </w:t>
            </w:r>
          </w:p>
          <w:p w:rsidR="00EF3255" w:rsidRPr="0038044D" w:rsidRDefault="00EF3255" w:rsidP="00C44228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8044D" w:rsidRDefault="00EF3255" w:rsidP="00C44228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8044D" w:rsidRDefault="00EF3255" w:rsidP="00C44228">
            <w:pPr>
              <w:pStyle w:val="FootnoteText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trHeight w:val="1321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DB289C" w:rsidRDefault="00EF3255" w:rsidP="00C44228">
            <w:pPr>
              <w:pStyle w:val="Heading4"/>
              <w:jc w:val="both"/>
              <w:rPr>
                <w:rFonts w:ascii="Arial" w:hAnsi="Arial" w:cs="AL-Mohanad"/>
                <w:b w:val="0"/>
                <w:bCs w:val="0"/>
                <w:rtl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</w:rPr>
              <w:lastRenderedPageBreak/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</w:rPr>
              <w:t>وجهة الخريجين كما هو مبين في ا</w:t>
            </w:r>
            <w:r w:rsidRPr="00DB289C">
              <w:rPr>
                <w:rFonts w:ascii="Arial" w:hAnsi="Arial" w:cs="AL-Mohanad" w:hint="cs"/>
                <w:b w:val="0"/>
                <w:bCs w:val="0"/>
                <w:rtl/>
              </w:rPr>
              <w:t>س</w:t>
            </w:r>
            <w:r w:rsidRPr="00DB289C">
              <w:rPr>
                <w:rFonts w:ascii="Arial" w:hAnsi="Arial" w:cs="AL-Mohanad"/>
                <w:b w:val="0"/>
                <w:bCs w:val="0"/>
                <w:rtl/>
              </w:rPr>
              <w:t>تبيانات الطلاب الخريجين (أرفق هذه المعلومات عن السنوات التي جرى الاستبيان فيها حول نتائج التوظيف للخريجين ).</w:t>
            </w:r>
          </w:p>
          <w:p w:rsidR="00EF3255" w:rsidRPr="0038044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7" style="position:absolute;left:0;text-align:left;margin-left:33.55pt;margin-top:.1pt;width:1in;height:17.85pt;z-index:251671552"/>
              </w:pict>
            </w: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>تاريخ استطلاع الرأي</w:t>
            </w:r>
          </w:p>
          <w:p w:rsidR="00EF3255" w:rsidRPr="0038044D" w:rsidRDefault="00D33923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0" style="position:absolute;left:0;text-align:left;margin-left:4.3pt;margin-top:3.45pt;width:35.75pt;height:17.85pt;z-index:251674624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9" style="position:absolute;left:0;text-align:left;margin-left:113.05pt;margin-top:.8pt;width:36pt;height:18pt;z-index:251673600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8" style="position:absolute;left:0;text-align:left;margin-left:241.85pt;margin-top:3.95pt;width:35.75pt;height:17.85pt;z-index:251672576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المشاركين في </w:t>
            </w:r>
            <w:r w:rsidR="00EF3255" w:rsidRPr="0038044D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  <w:r w:rsidR="00EF3255">
              <w:rPr>
                <w:rFonts w:ascii="Arial" w:hAnsi="Arial" w:cs="AL-Mohanad"/>
                <w:sz w:val="28"/>
                <w:szCs w:val="28"/>
                <w:rtl/>
              </w:rPr>
              <w:t xml:space="preserve">               </w: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من قدم الردود </w:t>
            </w:r>
            <w:r w:rsidR="00EF3255" w:rsidRPr="0038044D">
              <w:rPr>
                <w:rFonts w:ascii="Arial" w:hAnsi="Arial" w:cs="AL-Mohanad" w:hint="cs"/>
                <w:sz w:val="28"/>
                <w:szCs w:val="28"/>
                <w:rtl/>
              </w:rPr>
              <w:t xml:space="preserve">   </w: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            نسبة الردود%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tbl>
            <w:tblPr>
              <w:bidiVisual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39"/>
              <w:gridCol w:w="1195"/>
              <w:gridCol w:w="1411"/>
              <w:gridCol w:w="1587"/>
              <w:gridCol w:w="1584"/>
              <w:gridCol w:w="1444"/>
            </w:tblGrid>
            <w:tr w:rsidR="00EF3255" w:rsidRPr="00D812FC" w:rsidTr="00C44228">
              <w:trPr>
                <w:cantSplit/>
              </w:trPr>
              <w:tc>
                <w:tcPr>
                  <w:tcW w:w="1239" w:type="dxa"/>
                  <w:vMerge w:val="restart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الوجهة</w:t>
                  </w:r>
                </w:p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2606" w:type="dxa"/>
                  <w:gridSpan w:val="2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ليس جاهزاً للتوظيف</w:t>
                  </w:r>
                </w:p>
              </w:tc>
              <w:tc>
                <w:tcPr>
                  <w:tcW w:w="4615" w:type="dxa"/>
                  <w:gridSpan w:val="3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جاهز للتوظيف</w:t>
                  </w:r>
                </w:p>
              </w:tc>
            </w:tr>
            <w:tr w:rsidR="00EF3255" w:rsidRPr="00D812FC" w:rsidTr="00C44228">
              <w:trPr>
                <w:cantSplit/>
              </w:trPr>
              <w:tc>
                <w:tcPr>
                  <w:tcW w:w="1239" w:type="dxa"/>
                  <w:vMerge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411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أسباب أخرى</w:t>
                  </w:r>
                </w:p>
              </w:tc>
              <w:tc>
                <w:tcPr>
                  <w:tcW w:w="1587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8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موظف في أماكن مغايرة</w:t>
                  </w:r>
                </w:p>
              </w:tc>
              <w:tc>
                <w:tcPr>
                  <w:tcW w:w="144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عاطل عن العمل</w:t>
                  </w:r>
                </w:p>
              </w:tc>
            </w:tr>
            <w:tr w:rsidR="00EF3255" w:rsidRPr="00D812FC" w:rsidTr="00C44228">
              <w:trPr>
                <w:cantSplit/>
              </w:trPr>
              <w:tc>
                <w:tcPr>
                  <w:tcW w:w="1239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العدد</w:t>
                  </w:r>
                </w:p>
              </w:tc>
              <w:tc>
                <w:tcPr>
                  <w:tcW w:w="1195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11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</w:tr>
            <w:tr w:rsidR="00EF3255" w:rsidRPr="00D812FC" w:rsidTr="00C44228">
              <w:trPr>
                <w:cantSplit/>
              </w:trPr>
              <w:tc>
                <w:tcPr>
                  <w:tcW w:w="1239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النسبة المئوية للمشتركين في الاستبيان</w:t>
                  </w:r>
                </w:p>
              </w:tc>
              <w:tc>
                <w:tcPr>
                  <w:tcW w:w="1195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11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</w:tr>
          </w:tbl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38044D" w:rsidTr="00C44228">
        <w:trPr>
          <w:trHeight w:val="1321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38044D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علق على دلالة النسب المئوية. (مثال: مقارنة مع نتائج سابقة، أو نتائج مؤسسات أخرى، طبيعة سوق العمل، توصيات حول التخطيط للبرنامج). </w:t>
            </w: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F3255" w:rsidRDefault="00EF3255" w:rsidP="00EF3255">
      <w:pPr>
        <w:pStyle w:val="Heading7"/>
        <w:bidi/>
        <w:rPr>
          <w:rFonts w:ascii="Arial" w:hAnsi="Arial" w:cs="AL-Mohanad"/>
          <w:b/>
          <w:bCs/>
          <w:rtl/>
        </w:rPr>
      </w:pPr>
    </w:p>
    <w:p w:rsidR="00EF3255" w:rsidRPr="007A76F0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rtl/>
        </w:rPr>
        <w:lastRenderedPageBreak/>
        <w:t xml:space="preserve">ج) </w:t>
      </w:r>
      <w:r w:rsidRPr="007A76F0">
        <w:rPr>
          <w:rFonts w:ascii="Arial" w:hAnsi="Arial" w:cs="AL-Mohanad"/>
          <w:b/>
          <w:bCs/>
          <w:sz w:val="28"/>
          <w:szCs w:val="28"/>
          <w:rtl/>
        </w:rPr>
        <w:t>بيئة عمل البرنامج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C44228">
        <w:tc>
          <w:tcPr>
            <w:tcW w:w="8640" w:type="dxa"/>
          </w:tcPr>
          <w:p w:rsidR="00EF3255" w:rsidRPr="007A76F0" w:rsidRDefault="00EF3255" w:rsidP="00C44228">
            <w:pPr>
              <w:tabs>
                <w:tab w:val="num" w:pos="1110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812FC">
              <w:rPr>
                <w:rFonts w:ascii="Arial" w:hAnsi="Arial" w:cs="AL-Mohanad"/>
                <w:rtl/>
              </w:rPr>
              <w:t xml:space="preserve"> 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التغيرات الهامة داخل المؤسسة التي تؤثر (إن وجدت) في البرنامج، وذلك خلال العامين الماضيين.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مقترحات حول البرنامج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8640" w:type="dxa"/>
          </w:tcPr>
          <w:p w:rsidR="00EF3255" w:rsidRPr="007A76F0" w:rsidRDefault="00EF3255" w:rsidP="00C44228">
            <w:pPr>
              <w:tabs>
                <w:tab w:val="num" w:pos="1110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التغيرات الهامة من خارج المؤسسة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التي تؤثر في البرنامج (إن وجدت)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، وذلك خلال العامين الماضيين.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مقترحات حول البرنامج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7A76F0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 w:rsidRPr="007A76F0">
        <w:rPr>
          <w:rFonts w:ascii="Arial" w:hAnsi="Arial" w:cs="AL-Mohanad" w:hint="cs"/>
          <w:b/>
          <w:bCs/>
          <w:sz w:val="28"/>
          <w:szCs w:val="28"/>
          <w:rtl/>
        </w:rPr>
        <w:t xml:space="preserve">د) </w:t>
      </w:r>
      <w:r w:rsidRPr="007A76F0">
        <w:rPr>
          <w:rFonts w:ascii="Arial" w:hAnsi="Arial" w:cs="AL-Mohanad"/>
          <w:b/>
          <w:bCs/>
          <w:sz w:val="28"/>
          <w:szCs w:val="28"/>
          <w:rtl/>
        </w:rPr>
        <w:t xml:space="preserve"> موجز معلومات عن المقرر الدراسي </w:t>
      </w:r>
      <w:r w:rsidRPr="007A76F0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6"/>
      </w:tblGrid>
      <w:tr w:rsidR="00EF3255" w:rsidRPr="00D812FC" w:rsidTr="00A9529F">
        <w:tc>
          <w:tcPr>
            <w:tcW w:w="8556" w:type="dxa"/>
          </w:tcPr>
          <w:p w:rsidR="00EF3255" w:rsidRPr="007A76F0" w:rsidRDefault="00EF3255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نتائج  المقرر الدراسي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أرفق قائمة بكافة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المقررات الدراسية التي دُرّست خلال الفصل/العام الدراسي مبيّناً لكل مقرر دراسي  عدد من بدأ، وعدد من أتم، وتوزيع الدرجات ( أ ، ب ، ج ...الخ).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8"/>
        <w:gridCol w:w="4128"/>
      </w:tblGrid>
      <w:tr w:rsidR="00EF3255" w:rsidRPr="00D812FC" w:rsidTr="00C44228">
        <w:tc>
          <w:tcPr>
            <w:tcW w:w="8456" w:type="dxa"/>
            <w:gridSpan w:val="2"/>
          </w:tcPr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تحليل النتائج غير الطبيعية </w:t>
            </w:r>
            <w:r w:rsidRPr="007A76F0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أذكر المقررات التي يلا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حظ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وجود بيانات غير طبيعية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رتفاعا أو انخفاضا، أو انحرف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عن سياسات توزيع الدرجات أو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التقويم وما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يتعلق بنسبة من أتموا أو اجتازوا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المقرر الدراسي، أو بتوزيع الد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رجات. وما اتّبع من خطوات لكشف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سباب هذه الاختلافات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، وما اتخذ من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جراءات كنتيجة لهذا. </w:t>
            </w:r>
          </w:p>
          <w:p w:rsidR="00EF3255" w:rsidRPr="00A9529F" w:rsidRDefault="00EF3255" w:rsidP="00A9529F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(أرفق موجزات إضافية إذا اقتضى الأمر ذلك)</w:t>
            </w:r>
          </w:p>
        </w:tc>
      </w:tr>
      <w:tr w:rsidR="00EF3255" w:rsidRPr="00D812FC" w:rsidTr="00C44228">
        <w:tc>
          <w:tcPr>
            <w:tcW w:w="4328" w:type="dxa"/>
          </w:tcPr>
          <w:p w:rsidR="00EF3255" w:rsidRPr="007A76F0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المقرر الدراسي</w:t>
            </w:r>
          </w:p>
        </w:tc>
        <w:tc>
          <w:tcPr>
            <w:tcW w:w="4128" w:type="dxa"/>
          </w:tcPr>
          <w:p w:rsidR="00EF3255" w:rsidRPr="007A76F0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التباين</w:t>
            </w: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الخطوات المتبعة لكشف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سباب</w:t>
            </w:r>
          </w:p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جراءات المتخذة (إن لزم ذلك)</w:t>
            </w:r>
          </w:p>
          <w:p w:rsidR="00EF3255" w:rsidRPr="007A76F0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4328" w:type="dxa"/>
          </w:tcPr>
          <w:p w:rsidR="00EF3255" w:rsidRPr="003047E5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</w:tc>
        <w:tc>
          <w:tcPr>
            <w:tcW w:w="4128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التباين</w:t>
            </w: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الخطوات المتبعة لكشف 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لأسباب</w:t>
            </w:r>
          </w:p>
          <w:p w:rsidR="00EF325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جراءات المتخذة (إن لزم ذلك)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المقرر الدراسي</w:t>
            </w: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A9529F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الخطوات المتبعة لكشف ا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لأسباب</w:t>
            </w:r>
          </w:p>
          <w:p w:rsidR="00EF3255" w:rsidRPr="00A9529F" w:rsidRDefault="00EF3255" w:rsidP="00A9529F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جراءات المتخذة ( إن لزم ذلك )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Default="00EF3255" w:rsidP="00EF3255">
      <w:pPr>
        <w:rPr>
          <w:rFonts w:ascii="Arial" w:hAnsi="Arial" w:cs="AL-Mohanad"/>
          <w:sz w:val="24"/>
          <w:szCs w:val="24"/>
          <w:rtl/>
        </w:rPr>
      </w:pPr>
      <w:r w:rsidRPr="003047E5">
        <w:rPr>
          <w:rFonts w:ascii="Arial" w:hAnsi="Arial" w:cs="AL-Mohanad"/>
          <w:sz w:val="24"/>
          <w:szCs w:val="24"/>
          <w:rtl/>
        </w:rPr>
        <w:t>(أرفق موجزات إضافية لو اقتضى الأمر ذلك)</w:t>
      </w:r>
    </w:p>
    <w:p w:rsidR="00EF3255" w:rsidRPr="003047E5" w:rsidRDefault="00EF3255" w:rsidP="00EF3255">
      <w:pPr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>4-</w:t>
      </w:r>
      <w:r w:rsidRPr="003047E5">
        <w:rPr>
          <w:rFonts w:ascii="Arial" w:hAnsi="Arial" w:cs="AL-Mohanad"/>
          <w:b/>
          <w:bCs/>
          <w:sz w:val="28"/>
          <w:szCs w:val="28"/>
          <w:rtl/>
        </w:rPr>
        <w:t xml:space="preserve"> تدريس المقررات الدراسية المخطط لها</w:t>
      </w:r>
      <w:r w:rsidRPr="003047E5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2508"/>
      </w:tblGrid>
      <w:tr w:rsidR="00EF3255" w:rsidRPr="00D812FC" w:rsidTr="00C44228">
        <w:tc>
          <w:tcPr>
            <w:tcW w:w="8448" w:type="dxa"/>
            <w:gridSpan w:val="3"/>
          </w:tcPr>
          <w:p w:rsidR="00EF3255" w:rsidRDefault="00EF3255" w:rsidP="00C44228">
            <w:pPr>
              <w:pStyle w:val="Heading7"/>
              <w:bidi/>
              <w:spacing w:before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أ)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أذكر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أي مقررات دراسية تم التخطيط لها ولكن لم يتم تدريسها وأوضح السبب، وما ينبغي اتخاذه من إجراءات في حال تطلب الأمر عملاً تعويضياً. </w:t>
            </w:r>
            <w:r w:rsidRPr="003047E5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c>
          <w:tcPr>
            <w:tcW w:w="3060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اسم ورمز المقرر الدراسي</w:t>
            </w:r>
          </w:p>
        </w:tc>
        <w:tc>
          <w:tcPr>
            <w:tcW w:w="2880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الشرح</w:t>
            </w:r>
          </w:p>
        </w:tc>
        <w:tc>
          <w:tcPr>
            <w:tcW w:w="2508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 الأمر</w:t>
            </w:r>
          </w:p>
        </w:tc>
      </w:tr>
      <w:tr w:rsidR="00EF3255" w:rsidRPr="00D812FC" w:rsidTr="00C44228"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Pr="00D812FC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353"/>
        </w:trPr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rPr>
          <w:trHeight w:val="352"/>
        </w:trPr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180"/>
        <w:gridCol w:w="2328"/>
      </w:tblGrid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EF3255">
            <w:pPr>
              <w:pStyle w:val="Heading7"/>
              <w:numPr>
                <w:ilvl w:val="0"/>
                <w:numId w:val="1"/>
              </w:numPr>
              <w:bidi/>
              <w:spacing w:before="120"/>
              <w:ind w:left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العمل التعويضي المطلوبة للوحدات التي لم يتم تدريسها في المقررات الدراسية المقدمة. </w:t>
            </w:r>
          </w:p>
          <w:p w:rsidR="00EF3255" w:rsidRPr="00D812FC" w:rsidRDefault="00EF3255" w:rsidP="00C44228">
            <w:pPr>
              <w:pStyle w:val="Heading7"/>
              <w:bidi/>
              <w:spacing w:before="120"/>
              <w:jc w:val="both"/>
              <w:rPr>
                <w:rFonts w:ascii="Arial" w:hAnsi="Arial" w:cs="AL-Mohanad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كمل المعلومات فقط عن الوحد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ات التي لم يتم تدريسها هي من 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همية بحيث تتطلب عملاً تعويضياً).</w:t>
            </w:r>
            <w:r w:rsidRPr="00D812FC">
              <w:rPr>
                <w:rFonts w:ascii="Arial" w:hAnsi="Arial" w:cs="AL-Mohanad"/>
                <w:rtl/>
              </w:rPr>
              <w:t xml:space="preserve">  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508" w:type="dxa"/>
            <w:gridSpan w:val="2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</w:t>
            </w:r>
            <w:r>
              <w:rPr>
                <w:rFonts w:ascii="Arial" w:hAnsi="Arial" w:cs="AL-Mohanad"/>
              </w:rPr>
              <w:t>______________________________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Default="00EF3255" w:rsidP="006D7E0B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______________________________________________________________________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D812FC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______________________________________________________________________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C44228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C44228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rtl/>
              </w:rPr>
            </w:pPr>
          </w:p>
        </w:tc>
      </w:tr>
    </w:tbl>
    <w:p w:rsidR="006D7E0B" w:rsidRDefault="006D7E0B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EF3255" w:rsidRPr="002C5DB9" w:rsidRDefault="00EF3255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/>
          <w:b/>
          <w:bCs/>
          <w:sz w:val="28"/>
          <w:szCs w:val="28"/>
          <w:rtl/>
          <w:lang w:bidi="ar-EG"/>
        </w:rPr>
        <w:t>إدارة البرنامج و تنفيذه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  <w:gridCol w:w="2664"/>
        <w:gridCol w:w="2661"/>
      </w:tblGrid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أذكر الصعوبات التي تواجه إدارة البرنامج (إن وجدت)</w:t>
            </w:r>
          </w:p>
        </w:tc>
        <w:tc>
          <w:tcPr>
            <w:tcW w:w="2664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  <w:tc>
          <w:tcPr>
            <w:tcW w:w="2661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الإجراء المقترح لتفادي الصعوبات المستقبلية</w:t>
            </w: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rPr>
                <w:rFonts w:ascii="Arial" w:hAnsi="Arial" w:cs="AL-Mohanad"/>
                <w:bCs/>
                <w:rtl/>
                <w:lang w:bidi="ar-EG"/>
              </w:rPr>
            </w:pPr>
          </w:p>
          <w:p w:rsidR="006D7E0B" w:rsidRPr="00D812FC" w:rsidRDefault="006D7E0B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BodyText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BodyText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BodyText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Default="006D7E0B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BodyText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Default="006D7E0B" w:rsidP="00C44228">
            <w:pPr>
              <w:pStyle w:val="BodyText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BodyText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</w:tbl>
    <w:p w:rsidR="00EF3255" w:rsidRPr="003047E5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/>
          <w:b/>
          <w:bCs/>
          <w:sz w:val="28"/>
          <w:szCs w:val="28"/>
          <w:rtl/>
        </w:rPr>
        <w:lastRenderedPageBreak/>
        <w:t>ملخص تقييم البرنامج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40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5584"/>
      </w:tblGrid>
      <w:tr w:rsidR="00EF3255" w:rsidRPr="003047E5" w:rsidTr="00C44228">
        <w:trPr>
          <w:cantSplit/>
        </w:trPr>
        <w:tc>
          <w:tcPr>
            <w:tcW w:w="8472" w:type="dxa"/>
            <w:gridSpan w:val="2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               1-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تقييم البرنامج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من خلال الطلاب المتخرجين (على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ن يؤخذ التقرير عن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سنة التي تم فيها 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استطلاع الرأي)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D33923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6" style="position:absolute;left:0;text-align:left;margin-left:105.75pt;margin-top:2.45pt;width:1in;height:18pt;z-index:251680768"/>
              </w:pict>
            </w:r>
            <w:r w:rsidR="00EF3255"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تاريخ </w:t>
            </w:r>
            <w:r w:rsidR="00EF3255" w:rsidRPr="003047E5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أرفق نتائج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</w:p>
        </w:tc>
      </w:tr>
      <w:tr w:rsidR="00EF3255" w:rsidRPr="00D812FC" w:rsidTr="00C44228">
        <w:trPr>
          <w:cantSplit/>
        </w:trPr>
        <w:tc>
          <w:tcPr>
            <w:tcW w:w="2888" w:type="dxa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علًق  (مثلا:  تعليقا بالدليل , عملا تم  بالفعل , اعتبارات أخرى...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) 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5584" w:type="dxa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أ. أذكر أهم الانتقادات، ونقاط القوة، والمقترحات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8472" w:type="dxa"/>
            <w:gridSpan w:val="2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ب. التغييرات المقترحة على البرنامج (إن وجدت)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استجابة للتغذية الراجعة من استبيانات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استطلاع الرأي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.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5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7"/>
        <w:gridCol w:w="792"/>
        <w:gridCol w:w="113"/>
        <w:gridCol w:w="516"/>
        <w:gridCol w:w="3768"/>
      </w:tblGrid>
      <w:tr w:rsidR="00EF3255" w:rsidRPr="00D812FC" w:rsidTr="00C44228">
        <w:trPr>
          <w:cantSplit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تقييمات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خرى (مثال: تقييمات يقوم 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أصحاب العمل أو أطراف معنية أخرى، وكذلك المراجعة الخارجية)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صف عمليات التقييم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222" w:type="dxa"/>
            <w:gridSpan w:val="3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أ. أذكر أهم الانتقادات، ونقاط القوة، والمقترحات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284" w:type="dxa"/>
            <w:gridSpan w:val="2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علًق  (مثلا:  تعليقا بالدليل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, عملا تم  بالف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عل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, اعتبارات أخرى...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) 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cantSplit/>
          <w:trHeight w:val="2400"/>
        </w:trPr>
        <w:tc>
          <w:tcPr>
            <w:tcW w:w="8506" w:type="dxa"/>
            <w:gridSpan w:val="5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ب. التغييرات المقترحة على البرنامج (إن وجدت) استجابة للتغذية الراجعة من استبيانات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استطلاع الرأي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  <w:trHeight w:val="447"/>
        </w:trPr>
        <w:tc>
          <w:tcPr>
            <w:tcW w:w="8506" w:type="dxa"/>
            <w:gridSpan w:val="5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مقاييس تقييم معايير الجودة (ارجع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لى "معايير جودة برامج التعليم العالي).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8506" w:type="dxa"/>
            <w:gridSpan w:val="5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(أ) أرفق مقاييس تقييم مستوى التعلم والتدريس، وغير ذلك من المقاييس المستخدمة في تقييم البرنامج. (وبكون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التقرير عن السنوات التي استكملت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فيها بيانات التقييم لأول مرة وفي السنوات اللاحقة عندما تم  التقييم الشامل).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  <w:trHeight w:val="772"/>
        </w:trPr>
        <w:tc>
          <w:tcPr>
            <w:tcW w:w="8506" w:type="dxa"/>
            <w:gridSpan w:val="5"/>
          </w:tcPr>
          <w:p w:rsidR="00EF3255" w:rsidRPr="003047E5" w:rsidRDefault="00EF3255" w:rsidP="006D7E0B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(ب) أذكر درجات مقاييس التقييم الفرعية التي تم اختيارها للمراقبة السنوية. (هي في 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عادة تلك التي لم تتبع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نما تعتبر أولوية تطوير، أو التي أظهر التقويم الحاجة إلى تطويرها (التي تقل درجتها عن 3 نجوم). بين الإجراء المقترح تنفيذه لتطوير الأداء (إن وجد).  </w:t>
            </w:r>
          </w:p>
        </w:tc>
      </w:tr>
      <w:tr w:rsidR="00EF3255" w:rsidRPr="00D812FC" w:rsidTr="00C44228">
        <w:trPr>
          <w:cantSplit/>
          <w:trHeight w:val="1681"/>
        </w:trPr>
        <w:tc>
          <w:tcPr>
            <w:tcW w:w="3317" w:type="dxa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مقياس تقييم فرعي</w:t>
            </w:r>
          </w:p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92" w:type="dxa"/>
            <w:textDirection w:val="btLr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ما طبق عملي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</w:p>
        </w:tc>
        <w:tc>
          <w:tcPr>
            <w:tcW w:w="629" w:type="dxa"/>
            <w:gridSpan w:val="2"/>
            <w:textDirection w:val="btLr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تص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نيفها بالنجوم</w:t>
            </w:r>
          </w:p>
        </w:tc>
        <w:tc>
          <w:tcPr>
            <w:tcW w:w="3768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بالنسبة للعام الأول الذي تم فيه استكما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 مقاييس التقييم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, بين الإجراء المقترح</w:t>
            </w:r>
          </w:p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بالنسبة للأعوام 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اللاحقة، علق على أداء العام الخاص بالتقرير</w:t>
            </w: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6D7E0B" w:rsidRDefault="00EF3255" w:rsidP="006D7E0B">
      <w:pPr>
        <w:rPr>
          <w:rFonts w:ascii="Arial" w:hAnsi="Arial" w:cs="AL-Mohanad"/>
          <w:b/>
          <w:bCs/>
          <w:sz w:val="24"/>
          <w:szCs w:val="24"/>
          <w:rtl/>
        </w:rPr>
      </w:pPr>
      <w:r w:rsidRPr="00BB195C">
        <w:rPr>
          <w:rFonts w:ascii="Arial" w:hAnsi="Arial" w:cs="AL-Mohanad"/>
          <w:b/>
          <w:bCs/>
          <w:sz w:val="24"/>
          <w:szCs w:val="24"/>
          <w:rtl/>
        </w:rPr>
        <w:t xml:space="preserve">(أرفق بنوداً إضافية إذا اقتضى الأمر ) </w:t>
      </w:r>
    </w:p>
    <w:p w:rsidR="00EF3255" w:rsidRPr="006D7E0B" w:rsidRDefault="00EF3255" w:rsidP="006D7E0B">
      <w:pPr>
        <w:rPr>
          <w:rFonts w:ascii="Arial" w:hAnsi="Arial" w:cs="AL-Mohanad"/>
          <w:b/>
          <w:bCs/>
          <w:sz w:val="24"/>
          <w:szCs w:val="24"/>
        </w:rPr>
      </w:pPr>
      <w:r w:rsidRPr="00BB195C">
        <w:rPr>
          <w:rFonts w:ascii="Arial" w:hAnsi="Arial" w:cs="AL-Mohanad"/>
          <w:b/>
          <w:bCs/>
          <w:sz w:val="28"/>
          <w:szCs w:val="28"/>
          <w:rtl/>
        </w:rPr>
        <w:lastRenderedPageBreak/>
        <w:t>جودة التدريس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720"/>
        <w:gridCol w:w="720"/>
        <w:gridCol w:w="3240"/>
        <w:gridCol w:w="540"/>
        <w:gridCol w:w="540"/>
      </w:tblGrid>
      <w:tr w:rsidR="00EF3255" w:rsidRPr="00D812FC" w:rsidTr="00C44228">
        <w:trPr>
          <w:cantSplit/>
          <w:trHeight w:val="460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1. ضع في قائمة عدد  المقررات الدراسية التي تدرس خلال العام. بين لكل  مقرر ما إذا كان قد تم فيه  تقييمات للطلاب أم لا، و/أو التقييمات الأخرى التي تمت على جودة التدريس. وبين لكل  مقرر ما إذا كان قد تم التخطيط لإجراءات بغية تطوير المستوى. </w:t>
            </w:r>
          </w:p>
        </w:tc>
      </w:tr>
      <w:tr w:rsidR="00EF3255" w:rsidRPr="00D812FC" w:rsidTr="00C44228">
        <w:trPr>
          <w:cantSplit/>
        </w:trPr>
        <w:tc>
          <w:tcPr>
            <w:tcW w:w="3240" w:type="dxa"/>
            <w:vMerge w:val="restart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اسم ورمز  المقرر الدراسي</w:t>
            </w:r>
          </w:p>
        </w:tc>
        <w:tc>
          <w:tcPr>
            <w:tcW w:w="1440" w:type="dxa"/>
            <w:gridSpan w:val="2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تقييمات الطلاب للجودة</w:t>
            </w:r>
          </w:p>
        </w:tc>
        <w:tc>
          <w:tcPr>
            <w:tcW w:w="3240" w:type="dxa"/>
            <w:vMerge w:val="restart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تقييمات أخرى (اذكرها)</w:t>
            </w:r>
          </w:p>
        </w:tc>
        <w:tc>
          <w:tcPr>
            <w:tcW w:w="1080" w:type="dxa"/>
            <w:gridSpan w:val="2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هل من إجراء مخطط له</w:t>
            </w:r>
          </w:p>
        </w:tc>
      </w:tr>
      <w:tr w:rsidR="00EF3255" w:rsidRPr="00D812FC" w:rsidTr="00C44228">
        <w:trPr>
          <w:cantSplit/>
        </w:trPr>
        <w:tc>
          <w:tcPr>
            <w:tcW w:w="3240" w:type="dxa"/>
            <w:vMerge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2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نعم</w:t>
            </w:r>
          </w:p>
        </w:tc>
        <w:tc>
          <w:tcPr>
            <w:tcW w:w="72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لا</w:t>
            </w:r>
          </w:p>
        </w:tc>
        <w:tc>
          <w:tcPr>
            <w:tcW w:w="3240" w:type="dxa"/>
            <w:vMerge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54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نعم</w:t>
            </w:r>
          </w:p>
        </w:tc>
        <w:tc>
          <w:tcPr>
            <w:tcW w:w="54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لا</w:t>
            </w: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  <w:trHeight w:val="557"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 xml:space="preserve">(أضف بنوداً أو أرفق قائمة إذا اقتضى الأمر) </w:t>
            </w: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680"/>
      </w:tblGrid>
      <w:tr w:rsidR="00EF3255" w:rsidRPr="00D812FC" w:rsidTr="00C44228">
        <w:trPr>
          <w:cantSplit/>
        </w:trPr>
        <w:tc>
          <w:tcPr>
            <w:tcW w:w="9000" w:type="dxa"/>
            <w:gridSpan w:val="2"/>
          </w:tcPr>
          <w:p w:rsidR="00EF3255" w:rsidRPr="00BB195C" w:rsidRDefault="00EF3255" w:rsidP="00EF3255">
            <w:pPr>
              <w:pStyle w:val="FootnoteText"/>
              <w:numPr>
                <w:ilvl w:val="0"/>
                <w:numId w:val="3"/>
              </w:numPr>
              <w:bidi/>
              <w:ind w:left="0" w:firstLine="18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فعالية إستراتيجيات التدريس. علق على فعالية استراتيجيات التدريس المخطط تطبيقها في  المقررات حسب نمط التعلم بكل مجال من مجالات التعلم . (أنظر توصيف مجالات التعلم في وثيقة "</w:t>
            </w:r>
            <w:r w:rsidRPr="00BB195C">
              <w:rPr>
                <w:rFonts w:cs="AL-Mohanad" w:hint="cs"/>
                <w:sz w:val="28"/>
                <w:szCs w:val="28"/>
                <w:rtl/>
              </w:rPr>
              <w:t xml:space="preserve"> الإطار الوطني للمؤهلات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" والاستراتيجيات المقترحة في البند د(2) في توصيف البرنامج). </w:t>
            </w:r>
          </w:p>
          <w:p w:rsidR="00EF3255" w:rsidRPr="00BB195C" w:rsidRDefault="00EF3255" w:rsidP="00C44228">
            <w:pPr>
              <w:pStyle w:val="FootnoteText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BB195C">
              <w:rPr>
                <w:rFonts w:ascii="Arial" w:hAnsi="Arial" w:cs="AL-Mohanad"/>
                <w:sz w:val="28"/>
                <w:szCs w:val="28"/>
                <w:u w:val="single"/>
                <w:rtl/>
              </w:rPr>
              <w:t>لاحظ أن هذا السؤال لا يمثل تقويماً لمهارات المعلم، ولكنه تقييم للاستراتيجيات المخططة وفقاً لتقارير المقررات الدراسية الصادرة عن المعلمين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موجز بتعليقات المدرسين أو 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ية تغذية راجعة أخرى حول مدى فعالية استراتيجيات التدريس بالنسبة لنتائج التعلم لمجالات التعلم المختلفة ، وحدد ما تواجهه من صعوبات، ومقترحات  للتطوير.</w:t>
            </w:r>
          </w:p>
        </w:tc>
        <w:tc>
          <w:tcPr>
            <w:tcW w:w="4680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ما خطط استجابة لتلك التعليقات (مثال: تقديم التدريب والمساعدة، تعديل الاستراتيجيات)</w:t>
            </w:r>
          </w:p>
          <w:p w:rsidR="00EF3255" w:rsidRPr="00D812FC" w:rsidRDefault="00EF3255" w:rsidP="00C44228">
            <w:pPr>
              <w:jc w:val="both"/>
              <w:rPr>
                <w:rFonts w:ascii="Arial" w:hAnsi="Arial" w:cs="AL-Mohanad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(قم بالإشارة إلى المقررات التي تم فيها التغيير وذلك حيثما كان مناسباً).</w:t>
            </w:r>
            <w:r w:rsidRPr="00D812FC">
              <w:rPr>
                <w:rFonts w:ascii="Arial" w:hAnsi="Arial" w:cs="AL-Mohanad"/>
                <w:rtl/>
              </w:rPr>
              <w:t xml:space="preserve"> </w:t>
            </w: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EF325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المعارف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6D7E0B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ب,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مهارات العلاقات بين الأشخاص وتحمل المسؤولية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د. مهارات التواصل، واستخدام تقنية المعلومات، والمهارات العددية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هـ. المهارات ال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النفسية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(إن وجدت) </w:t>
            </w:r>
          </w:p>
          <w:p w:rsidR="00EF3255" w:rsidRDefault="00EF3255" w:rsidP="00C44228">
            <w:pPr>
              <w:rPr>
                <w:rFonts w:ascii="Arial" w:hAnsi="Arial" w:cs="AL-Mohanad"/>
                <w:rtl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BB195C" w:rsidRDefault="00EF3255" w:rsidP="00EF3255">
      <w:pPr>
        <w:rPr>
          <w:rFonts w:ascii="Arial" w:hAnsi="Arial" w:cs="AL-Mohanad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EF3255" w:rsidRPr="00D812FC" w:rsidTr="00C44228">
        <w:trPr>
          <w:trHeight w:val="70"/>
        </w:trPr>
        <w:tc>
          <w:tcPr>
            <w:tcW w:w="9000" w:type="dxa"/>
          </w:tcPr>
          <w:p w:rsidR="00EF3255" w:rsidRPr="00D812FC" w:rsidRDefault="00EF3255" w:rsidP="00EF32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u w:val="single"/>
              </w:rPr>
            </w:pPr>
            <w:r w:rsidRPr="00D812FC">
              <w:rPr>
                <w:rFonts w:ascii="Arial" w:hAnsi="Arial" w:cs="AL-Mohanad"/>
                <w:u w:val="single"/>
                <w:rtl/>
              </w:rPr>
              <w:lastRenderedPageBreak/>
              <w:t xml:space="preserve">البرامج التوجيهية للمدرسين الجدد.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u w:val="single"/>
                <w:rtl/>
              </w:rPr>
            </w:pPr>
          </w:p>
          <w:p w:rsidR="00EF3255" w:rsidRPr="00BB195C" w:rsidRDefault="00D33923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D33923">
              <w:rPr>
                <w:rFonts w:ascii="Arial" w:hAnsi="Arial" w:cs="AL-Mohanad"/>
                <w:noProof/>
              </w:rPr>
              <w:pict>
                <v:rect id="_x0000_s1043" style="position:absolute;left:0;text-align:left;margin-left:4.1pt;margin-top:1.45pt;width:27pt;height:18pt;z-index:251677696"/>
              </w:pict>
            </w:r>
            <w:r w:rsidRPr="00D33923">
              <w:rPr>
                <w:rFonts w:ascii="Arial" w:hAnsi="Arial" w:cs="AL-Mohanad"/>
                <w:noProof/>
              </w:rPr>
              <w:pict>
                <v:rect id="_x0000_s1042" style="position:absolute;left:0;text-align:left;margin-left:242.05pt;margin-top:-.05pt;width:27pt;height:18pt;flip:y;z-index:251676672"/>
              </w:pict>
            </w:r>
            <w:r w:rsidRPr="00D33923">
              <w:rPr>
                <w:rFonts w:ascii="Arial" w:hAnsi="Arial" w:cs="AL-Mohanad"/>
                <w:noProof/>
              </w:rPr>
              <w:pict>
                <v:rect id="_x0000_s1041" style="position:absolute;left:0;text-align:left;margin-left:290.1pt;margin-top:1.45pt;width:27pt;height:18pt;z-index:251675648"/>
              </w:pict>
            </w:r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هل تقدم برامج توجيه؟  نعم            </w:t>
            </w:r>
            <w:r w:rsidR="00EF325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لا          </w:t>
            </w:r>
            <w:r w:rsidR="00EF3255" w:rsidRPr="00BB195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F325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كانت تقدم، كم عدد المشاركين </w:t>
            </w:r>
            <w:proofErr w:type="spellStart"/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؟ 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9000" w:type="dxa"/>
            <w:tcBorders>
              <w:bottom w:val="single" w:sz="4" w:space="0" w:color="auto"/>
            </w:tcBorders>
          </w:tcPr>
          <w:p w:rsidR="00EF3255" w:rsidRPr="00BB195C" w:rsidRDefault="00EF3255" w:rsidP="00EF325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توصيف موجز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9000" w:type="dxa"/>
            <w:tcBorders>
              <w:bottom w:val="single" w:sz="4" w:space="0" w:color="auto"/>
            </w:tcBorders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ب. موجز لتقييم المدرسين ممن اشتركوا في برنامج التوجيه 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9000" w:type="dxa"/>
          </w:tcPr>
          <w:p w:rsidR="00EF3255" w:rsidRPr="00BB195C" w:rsidRDefault="00EF3255" w:rsidP="00EF3255">
            <w:pPr>
              <w:pStyle w:val="FootnoteText"/>
              <w:numPr>
                <w:ilvl w:val="0"/>
                <w:numId w:val="2"/>
              </w:numPr>
              <w:bidi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في حال عدم وجود برامج توجيه , وضح السبب. </w:t>
            </w: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  <w:b/>
          <w:bCs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3"/>
        <w:gridCol w:w="981"/>
        <w:gridCol w:w="906"/>
      </w:tblGrid>
      <w:tr w:rsidR="00EF3255" w:rsidRPr="00D812FC" w:rsidTr="00C44228">
        <w:trPr>
          <w:trHeight w:val="548"/>
        </w:trPr>
        <w:tc>
          <w:tcPr>
            <w:tcW w:w="7272" w:type="dxa"/>
            <w:vMerge w:val="restart"/>
          </w:tcPr>
          <w:p w:rsidR="00EF3255" w:rsidRPr="00D812FC" w:rsidRDefault="00EF3255" w:rsidP="00EF32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>أنشطة التطوير المهني لطاقم التدريس وبقية العاملين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BB195C" w:rsidRDefault="00EF3255" w:rsidP="00EF3255">
            <w:pPr>
              <w:pStyle w:val="FootnoteText"/>
              <w:numPr>
                <w:ilvl w:val="0"/>
                <w:numId w:val="6"/>
              </w:numPr>
              <w:bidi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الأنشطة القائمة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EF3255" w:rsidRPr="00BB195C" w:rsidRDefault="00EF3255" w:rsidP="00C44228">
            <w:pPr>
              <w:pStyle w:val="FootnoteText"/>
              <w:bidi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كم عدد المشاركين</w:t>
            </w:r>
          </w:p>
        </w:tc>
      </w:tr>
      <w:tr w:rsidR="00EF3255" w:rsidRPr="00D812FC" w:rsidTr="00C44228">
        <w:trPr>
          <w:trHeight w:val="547"/>
        </w:trPr>
        <w:tc>
          <w:tcPr>
            <w:tcW w:w="7272" w:type="dxa"/>
            <w:vMerge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BB195C" w:rsidRDefault="00EF3255" w:rsidP="00C44228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المدرسون</w:t>
            </w:r>
          </w:p>
        </w:tc>
        <w:tc>
          <w:tcPr>
            <w:tcW w:w="864" w:type="dxa"/>
            <w:shd w:val="clear" w:color="auto" w:fill="auto"/>
          </w:tcPr>
          <w:p w:rsidR="00EF3255" w:rsidRPr="00BB195C" w:rsidRDefault="00EF3255" w:rsidP="00C44228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العاملون ا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لآ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خرون</w:t>
            </w:r>
          </w:p>
        </w:tc>
      </w:tr>
      <w:tr w:rsidR="00EF3255" w:rsidRPr="00D812FC" w:rsidTr="00C44228">
        <w:trPr>
          <w:trHeight w:val="462"/>
        </w:trPr>
        <w:tc>
          <w:tcPr>
            <w:tcW w:w="7272" w:type="dxa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5"/>
        </w:trPr>
        <w:tc>
          <w:tcPr>
            <w:tcW w:w="7272" w:type="dxa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47"/>
        </w:trPr>
        <w:tc>
          <w:tcPr>
            <w:tcW w:w="7272" w:type="dxa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7"/>
        </w:trPr>
        <w:tc>
          <w:tcPr>
            <w:tcW w:w="7272" w:type="dxa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1"/>
        </w:trPr>
        <w:tc>
          <w:tcPr>
            <w:tcW w:w="7272" w:type="dxa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9"/>
        </w:trPr>
        <w:tc>
          <w:tcPr>
            <w:tcW w:w="7272" w:type="dxa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2888"/>
        </w:trPr>
        <w:tc>
          <w:tcPr>
            <w:tcW w:w="9000" w:type="dxa"/>
            <w:gridSpan w:val="3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ب. موجز بتعليقات حول مدى فائدة هذه الأنشطة من واقع تقييمات المشاركين فيها</w:t>
            </w:r>
          </w:p>
        </w:tc>
      </w:tr>
    </w:tbl>
    <w:p w:rsidR="00EF3255" w:rsidRPr="006D7E0B" w:rsidRDefault="00EF3255" w:rsidP="006D7E0B">
      <w:pPr>
        <w:pStyle w:val="Heading3"/>
        <w:jc w:val="both"/>
        <w:rPr>
          <w:rFonts w:ascii="Arial" w:hAnsi="Arial" w:cs="AL-Mohanad"/>
          <w:b w:val="0"/>
          <w:bCs w:val="0"/>
          <w:sz w:val="28"/>
          <w:szCs w:val="28"/>
        </w:rPr>
      </w:pPr>
      <w:r w:rsidRPr="00BB195C">
        <w:rPr>
          <w:rFonts w:ascii="Arial" w:hAnsi="Arial" w:cs="AL-Mohanad"/>
          <w:sz w:val="28"/>
          <w:szCs w:val="28"/>
          <w:rtl/>
        </w:rPr>
        <w:t xml:space="preserve">رأي مستقل حول جودة البرنامج، بعد الاطلاع على مسودة التقرير </w:t>
      </w:r>
      <w:r w:rsidRPr="00BB195C">
        <w:rPr>
          <w:rFonts w:ascii="Arial" w:hAnsi="Arial" w:cs="AL-Mohanad"/>
          <w:b w:val="0"/>
          <w:bCs w:val="0"/>
          <w:sz w:val="28"/>
          <w:szCs w:val="28"/>
          <w:rtl/>
        </w:rPr>
        <w:t xml:space="preserve">(مثال: رئيس قسم آخر يقدم تعليقاً  على الأدلة والنتائج المستخلصة ) (أرفق ملاحظات)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500"/>
      </w:tblGrid>
      <w:tr w:rsidR="00EF3255" w:rsidRPr="00D812FC" w:rsidTr="00C44228">
        <w:tc>
          <w:tcPr>
            <w:tcW w:w="4500" w:type="dxa"/>
          </w:tcPr>
          <w:p w:rsidR="00EF3255" w:rsidRPr="00D812FC" w:rsidRDefault="00EF3255" w:rsidP="00EF3255">
            <w:pPr>
              <w:pStyle w:val="Foot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lang w:bidi="ar-EG"/>
              </w:rPr>
            </w:pPr>
            <w:r w:rsidRPr="00D812FC">
              <w:rPr>
                <w:rFonts w:ascii="Arial" w:hAnsi="Arial" w:cs="AL-Mohanad"/>
                <w:rtl/>
                <w:lang w:bidi="ar-EG"/>
              </w:rPr>
              <w:t>القضايا التي أثارها صاحب الرأي</w:t>
            </w:r>
          </w:p>
        </w:tc>
        <w:tc>
          <w:tcPr>
            <w:tcW w:w="4500" w:type="dxa"/>
          </w:tcPr>
          <w:p w:rsidR="00EF3255" w:rsidRPr="00BB195C" w:rsidRDefault="00EF3255" w:rsidP="00C442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تعليق منسق البرنامج على ما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أثير من قضايا</w:t>
            </w:r>
          </w:p>
        </w:tc>
      </w:tr>
      <w:tr w:rsidR="00EF3255" w:rsidRPr="00D812FC" w:rsidTr="00C44228">
        <w:tc>
          <w:tcPr>
            <w:tcW w:w="4500" w:type="dxa"/>
          </w:tcPr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  <w:tc>
          <w:tcPr>
            <w:tcW w:w="4500" w:type="dxa"/>
          </w:tcPr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</w:tr>
      <w:tr w:rsidR="00EF3255" w:rsidRPr="00D812FC" w:rsidTr="00C44228">
        <w:tc>
          <w:tcPr>
            <w:tcW w:w="9000" w:type="dxa"/>
            <w:gridSpan w:val="2"/>
          </w:tcPr>
          <w:p w:rsidR="00EF3255" w:rsidRPr="00D812FC" w:rsidRDefault="00EF3255" w:rsidP="00EF325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lang w:bidi="ar-EG"/>
              </w:rPr>
            </w:pPr>
            <w:r w:rsidRPr="00D812FC">
              <w:rPr>
                <w:rFonts w:ascii="Arial" w:hAnsi="Arial" w:cs="AL-Mohanad"/>
                <w:rtl/>
                <w:lang w:bidi="ar-EG"/>
              </w:rPr>
              <w:t xml:space="preserve">مقترحات حول التخطيط للبرنامج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Default="00EF3255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</w:tr>
    </w:tbl>
    <w:p w:rsidR="00EF3255" w:rsidRPr="00D812FC" w:rsidRDefault="00EF3255" w:rsidP="00EF3255">
      <w:pPr>
        <w:ind w:hanging="446"/>
        <w:rPr>
          <w:rFonts w:ascii="Arial" w:hAnsi="Arial" w:cs="AL-Mohanad"/>
          <w:b/>
          <w:bCs/>
          <w:lang w:bidi="ar-EG"/>
        </w:rPr>
      </w:pPr>
    </w:p>
    <w:p w:rsidR="00EF3255" w:rsidRPr="00A22890" w:rsidRDefault="00EF3255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lang w:bidi="ar-EG"/>
        </w:rPr>
      </w:pPr>
      <w:r w:rsidRPr="00A22890">
        <w:rPr>
          <w:rFonts w:ascii="Arial" w:hAnsi="Arial" w:cs="AL-Mohanad"/>
          <w:b/>
          <w:bCs/>
          <w:sz w:val="28"/>
          <w:szCs w:val="28"/>
          <w:rtl/>
          <w:lang w:bidi="ar-EG"/>
        </w:rPr>
        <w:lastRenderedPageBreak/>
        <w:t>خطة العمل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620"/>
      </w:tblGrid>
      <w:tr w:rsidR="00EF3255" w:rsidRPr="00D812FC" w:rsidTr="00C44228">
        <w:trPr>
          <w:cantSplit/>
          <w:trHeight w:val="464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EF3255" w:rsidRPr="00A22890" w:rsidRDefault="00EF3255" w:rsidP="00EF325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ما تم من تقدم في تنفيذ خطط عمل العام السابق </w:t>
            </w:r>
          </w:p>
        </w:tc>
      </w:tr>
      <w:tr w:rsidR="00EF3255" w:rsidRPr="00D812FC" w:rsidTr="00C44228">
        <w:trPr>
          <w:cantSplit/>
          <w:trHeight w:val="464"/>
        </w:trPr>
        <w:tc>
          <w:tcPr>
            <w:tcW w:w="4140" w:type="dxa"/>
            <w:tcBorders>
              <w:bottom w:val="single" w:sz="4" w:space="0" w:color="auto"/>
            </w:tcBorders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الأعمال المخطط لها</w:t>
            </w:r>
          </w:p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تاريخ الإتمام</w:t>
            </w:r>
          </w:p>
        </w:tc>
        <w:tc>
          <w:tcPr>
            <w:tcW w:w="1620" w:type="dxa"/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proofErr w:type="spellStart"/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المسؤول</w:t>
            </w:r>
            <w:proofErr w:type="spellEnd"/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 عن العمل</w:t>
            </w:r>
          </w:p>
        </w:tc>
        <w:tc>
          <w:tcPr>
            <w:tcW w:w="1620" w:type="dxa"/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اكتمل أم لم يكتمل</w:t>
            </w:r>
          </w:p>
        </w:tc>
      </w:tr>
      <w:tr w:rsidR="00EF3255" w:rsidRPr="00D812FC" w:rsidTr="00C44228">
        <w:trPr>
          <w:cantSplit/>
          <w:trHeight w:val="688"/>
        </w:trPr>
        <w:tc>
          <w:tcPr>
            <w:tcW w:w="4140" w:type="dxa"/>
            <w:tcBorders>
              <w:bottom w:val="single" w:sz="4" w:space="0" w:color="auto"/>
            </w:tcBorders>
          </w:tcPr>
          <w:p w:rsidR="00EF3255" w:rsidRPr="00D812FC" w:rsidRDefault="00EF3255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C44228">
        <w:trPr>
          <w:cantSplit/>
          <w:trHeight w:val="441"/>
        </w:trPr>
        <w:tc>
          <w:tcPr>
            <w:tcW w:w="4140" w:type="dxa"/>
          </w:tcPr>
          <w:p w:rsidR="00EF3255" w:rsidRPr="00D812FC" w:rsidRDefault="00EF3255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C44228">
        <w:trPr>
          <w:cantSplit/>
          <w:trHeight w:val="441"/>
        </w:trPr>
        <w:tc>
          <w:tcPr>
            <w:tcW w:w="4140" w:type="dxa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ج 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lastRenderedPageBreak/>
              <w:t xml:space="preserve">أسباب عدم الإتمام إن وجدت.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C44228">
        <w:trPr>
          <w:cantSplit/>
          <w:trHeight w:val="441"/>
        </w:trPr>
        <w:tc>
          <w:tcPr>
            <w:tcW w:w="4140" w:type="dxa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د.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lang w:bidi="ar-EG"/>
              </w:rPr>
              <w:t>_______________________________________________________________________________________</w:t>
            </w:r>
          </w:p>
        </w:tc>
      </w:tr>
    </w:tbl>
    <w:p w:rsidR="00EF3255" w:rsidRPr="00D812FC" w:rsidRDefault="00EF3255" w:rsidP="00EF3255">
      <w:pPr>
        <w:rPr>
          <w:rFonts w:ascii="Arial" w:hAnsi="Arial" w:cs="AL-Mohanad"/>
          <w:b/>
          <w:bCs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EF3255" w:rsidRPr="00D812FC" w:rsidTr="00C44228">
        <w:trPr>
          <w:cantSplit/>
          <w:trHeight w:val="411"/>
        </w:trPr>
        <w:tc>
          <w:tcPr>
            <w:tcW w:w="9000" w:type="dxa"/>
          </w:tcPr>
          <w:p w:rsidR="00EF3255" w:rsidRPr="00A22890" w:rsidRDefault="00EF3255" w:rsidP="00EF325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مقترحات حول تطوير البرنامج</w:t>
            </w:r>
          </w:p>
        </w:tc>
      </w:tr>
      <w:tr w:rsidR="00EF3255" w:rsidRPr="00D812FC" w:rsidTr="00C44228">
        <w:trPr>
          <w:cantSplit/>
          <w:trHeight w:val="820"/>
        </w:trPr>
        <w:tc>
          <w:tcPr>
            <w:tcW w:w="9000" w:type="dxa"/>
          </w:tcPr>
          <w:p w:rsidR="00EF3255" w:rsidRPr="00A22890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EF325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مقترحات حول تغيير هيكل البرنامج (الوحدات/الساعات المعتمدة ، المقررات الإجبارية أو الاختيارية، ... الخ)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cantSplit/>
          <w:trHeight w:val="820"/>
        </w:trPr>
        <w:tc>
          <w:tcPr>
            <w:tcW w:w="9000" w:type="dxa"/>
          </w:tcPr>
          <w:p w:rsidR="00EF3255" w:rsidRPr="00A22890" w:rsidRDefault="00EF3255" w:rsidP="00EF3255">
            <w:pPr>
              <w:pStyle w:val="FootnoteText"/>
              <w:numPr>
                <w:ilvl w:val="0"/>
                <w:numId w:val="10"/>
              </w:numPr>
              <w:bidi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lastRenderedPageBreak/>
              <w:t xml:space="preserve">مقترحات حول تغيير المقررات الدراسية (حذف أو إضافة وحدات أو موضوعات، تغيير   طبيعة التدريس أو إجراءات التقويم...الخ). </w:t>
            </w:r>
          </w:p>
          <w:p w:rsidR="00EF3255" w:rsidRPr="00A22890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</w:tr>
      <w:tr w:rsidR="00EF3255" w:rsidRPr="00D812FC" w:rsidTr="00C44228">
        <w:trPr>
          <w:cantSplit/>
          <w:trHeight w:val="820"/>
        </w:trPr>
        <w:tc>
          <w:tcPr>
            <w:tcW w:w="9000" w:type="dxa"/>
          </w:tcPr>
          <w:p w:rsidR="00EF3255" w:rsidRPr="00347FEF" w:rsidRDefault="00EF3255" w:rsidP="00C44228">
            <w:pPr>
              <w:pStyle w:val="FootnoteText"/>
              <w:bidi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ج . أنشطة تطوير طاقم التدريس و بقية العاملين. </w:t>
            </w: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</w:tc>
      </w:tr>
    </w:tbl>
    <w:p w:rsidR="00EF3255" w:rsidRPr="00D812FC" w:rsidRDefault="00EF3255" w:rsidP="00EF3255">
      <w:pPr>
        <w:pStyle w:val="FootnoteText"/>
        <w:rPr>
          <w:rFonts w:ascii="Arial" w:hAnsi="Arial" w:cs="AL-Mohanad"/>
          <w:bCs/>
          <w:sz w:val="24"/>
          <w:szCs w:val="24"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620"/>
        <w:gridCol w:w="1620"/>
      </w:tblGrid>
      <w:tr w:rsidR="00EF3255" w:rsidRPr="00D812FC" w:rsidTr="00C44228">
        <w:trPr>
          <w:cantSplit/>
          <w:trHeight w:val="208"/>
        </w:trPr>
        <w:tc>
          <w:tcPr>
            <w:tcW w:w="9000" w:type="dxa"/>
            <w:gridSpan w:val="3"/>
          </w:tcPr>
          <w:p w:rsidR="00EF3255" w:rsidRPr="00347FEF" w:rsidRDefault="00EF3255" w:rsidP="00C44228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3. خطة عمل جديدة للعام الأكاديمي ---------- </w:t>
            </w:r>
          </w:p>
        </w:tc>
      </w:tr>
      <w:tr w:rsidR="00EF3255" w:rsidRPr="00D812FC" w:rsidTr="00C44228">
        <w:trPr>
          <w:cantSplit/>
          <w:trHeight w:val="208"/>
        </w:trPr>
        <w:tc>
          <w:tcPr>
            <w:tcW w:w="5760" w:type="dxa"/>
          </w:tcPr>
          <w:p w:rsidR="00EF3255" w:rsidRPr="00347FEF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العمل المطلوب</w:t>
            </w:r>
          </w:p>
          <w:p w:rsidR="00EF3255" w:rsidRPr="00347FEF" w:rsidRDefault="00EF3255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F3255" w:rsidRPr="00B02D9D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تاريخ إتمام العمل</w:t>
            </w:r>
          </w:p>
        </w:tc>
        <w:tc>
          <w:tcPr>
            <w:tcW w:w="1620" w:type="dxa"/>
          </w:tcPr>
          <w:p w:rsidR="00EF3255" w:rsidRPr="00347FEF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proofErr w:type="spellStart"/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المسؤول</w:t>
            </w:r>
            <w:proofErr w:type="spellEnd"/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7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30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</w:tbl>
    <w:p w:rsidR="00EF3255" w:rsidRPr="00D812FC" w:rsidRDefault="00EF3255" w:rsidP="00EF3255">
      <w:pPr>
        <w:spacing w:line="120" w:lineRule="auto"/>
        <w:rPr>
          <w:rFonts w:ascii="Arial" w:hAnsi="Arial" w:cs="AL-Mohanad"/>
          <w:lang w:bidi="ar-EG"/>
        </w:rPr>
      </w:pP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منسق البرنامج:</w:t>
      </w:r>
      <w:r>
        <w:rPr>
          <w:rFonts w:ascii="Arial" w:hAnsi="Arial" w:cs="AL-Mohanad"/>
          <w:b/>
          <w:bCs/>
          <w:rtl/>
          <w:lang w:bidi="ar-EG"/>
        </w:rPr>
        <w:t xml:space="preserve"> _____________________________ </w:t>
      </w: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 xml:space="preserve">التوقيع: ____________________________  تاريخ </w:t>
      </w:r>
      <w:r>
        <w:rPr>
          <w:rFonts w:ascii="Arial" w:hAnsi="Arial" w:cs="AL-Mohanad"/>
          <w:b/>
          <w:bCs/>
          <w:rtl/>
          <w:lang w:bidi="ar-EG"/>
        </w:rPr>
        <w:t xml:space="preserve">إتمام التقرير: _______________ </w:t>
      </w: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المستلم: _______________________</w:t>
      </w:r>
      <w:r>
        <w:rPr>
          <w:rFonts w:ascii="Arial" w:hAnsi="Arial" w:cs="AL-Mohanad"/>
          <w:b/>
          <w:bCs/>
          <w:rtl/>
          <w:lang w:bidi="ar-EG"/>
        </w:rPr>
        <w:t xml:space="preserve">___ (عميد الكلية / رئيس القسم) </w:t>
      </w:r>
    </w:p>
    <w:p w:rsidR="00EF3255" w:rsidRPr="00B02D9D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التاريخ: ______________________</w:t>
      </w:r>
    </w:p>
    <w:p w:rsidR="00EF3255" w:rsidRPr="00D812FC" w:rsidRDefault="00EF3255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Cs/>
          <w:rtl/>
          <w:lang w:bidi="ar-EG"/>
        </w:rPr>
      </w:pPr>
      <w:r w:rsidRPr="00D812FC">
        <w:rPr>
          <w:rFonts w:ascii="Arial" w:hAnsi="Arial" w:cs="AL-Mohanad"/>
          <w:bCs/>
          <w:rtl/>
          <w:lang w:bidi="ar-EG"/>
        </w:rPr>
        <w:t xml:space="preserve">مرفقات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نسخ من كافة تقارير المقررات الدراسية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حصيلة مقاييس التقييم الخاصة بالبرنامج حسب "مقاييس التقييم الذاتي لبرامج التعليم العالي"، والتي تم استكمالها هذا العام (أنظر البند هـ (2) ).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موجز بأية تقييمات من قبل الخريجين أو غيرهم من الأطراف المعنية لهذا العام (أنظر البند هـ ,1) .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تقرير مقيّمين مستقلين. </w:t>
      </w:r>
    </w:p>
    <w:p w:rsidR="00D0162C" w:rsidRDefault="00D0162C"/>
    <w:sectPr w:rsidR="00D0162C" w:rsidSect="00A9529F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8B" w:rsidRDefault="0014708B" w:rsidP="00A9529F">
      <w:pPr>
        <w:spacing w:after="0" w:line="240" w:lineRule="auto"/>
      </w:pPr>
      <w:r>
        <w:separator/>
      </w:r>
    </w:p>
  </w:endnote>
  <w:endnote w:type="continuationSeparator" w:id="1">
    <w:p w:rsidR="0014708B" w:rsidRDefault="0014708B" w:rsidP="00A9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9"/>
      <w:docPartObj>
        <w:docPartGallery w:val="Page Numbers (Bottom of Page)"/>
        <w:docPartUnique/>
      </w:docPartObj>
    </w:sdtPr>
    <w:sdtContent>
      <w:p w:rsidR="00A9529F" w:rsidRDefault="00D33923">
        <w:pPr>
          <w:pStyle w:val="Footer"/>
          <w:jc w:val="right"/>
        </w:pPr>
        <w:fldSimple w:instr=" PAGE   \* MERGEFORMAT ">
          <w:r w:rsidR="005C02E5">
            <w:rPr>
              <w:noProof/>
              <w:rtl/>
            </w:rPr>
            <w:t>19</w:t>
          </w:r>
        </w:fldSimple>
      </w:p>
    </w:sdtContent>
  </w:sdt>
  <w:p w:rsidR="00A9529F" w:rsidRDefault="00A95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8B" w:rsidRDefault="0014708B" w:rsidP="00A9529F">
      <w:pPr>
        <w:spacing w:after="0" w:line="240" w:lineRule="auto"/>
      </w:pPr>
      <w:r>
        <w:separator/>
      </w:r>
    </w:p>
  </w:footnote>
  <w:footnote w:type="continuationSeparator" w:id="1">
    <w:p w:rsidR="0014708B" w:rsidRDefault="0014708B" w:rsidP="00A9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1E3B"/>
    <w:multiLevelType w:val="hybridMultilevel"/>
    <w:tmpl w:val="07CEED4C"/>
    <w:lvl w:ilvl="0" w:tplc="F746FA0A">
      <w:start w:val="1"/>
      <w:numFmt w:val="decimal"/>
      <w:lvlText w:val="%1."/>
      <w:lvlJc w:val="left"/>
      <w:pPr>
        <w:ind w:left="3705" w:hanging="33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575CA"/>
    <w:multiLevelType w:val="hybridMultilevel"/>
    <w:tmpl w:val="8D243F7E"/>
    <w:lvl w:ilvl="0" w:tplc="ECAC153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10B0D"/>
    <w:multiLevelType w:val="hybridMultilevel"/>
    <w:tmpl w:val="BA087A9A"/>
    <w:lvl w:ilvl="0" w:tplc="AC98D25C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F302C"/>
    <w:multiLevelType w:val="hybridMultilevel"/>
    <w:tmpl w:val="138AE5E0"/>
    <w:lvl w:ilvl="0" w:tplc="7BACDDC2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F4FB9"/>
    <w:multiLevelType w:val="hybridMultilevel"/>
    <w:tmpl w:val="260C1E80"/>
    <w:lvl w:ilvl="0" w:tplc="4CEEA02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A4F6A"/>
    <w:multiLevelType w:val="hybridMultilevel"/>
    <w:tmpl w:val="FA5AE0B6"/>
    <w:lvl w:ilvl="0" w:tplc="618804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414FF"/>
    <w:multiLevelType w:val="hybridMultilevel"/>
    <w:tmpl w:val="E286D0C4"/>
    <w:lvl w:ilvl="0" w:tplc="37422CE0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255"/>
    <w:rsid w:val="0014708B"/>
    <w:rsid w:val="002C68E3"/>
    <w:rsid w:val="00412F79"/>
    <w:rsid w:val="005C02E5"/>
    <w:rsid w:val="006D7E0B"/>
    <w:rsid w:val="0099596B"/>
    <w:rsid w:val="00A9529F"/>
    <w:rsid w:val="00D0162C"/>
    <w:rsid w:val="00D33923"/>
    <w:rsid w:val="00D90503"/>
    <w:rsid w:val="00EF3255"/>
    <w:rsid w:val="00F2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55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EF32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F32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F325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32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F3255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EF3255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32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5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semiHidden/>
    <w:rsid w:val="00EF3255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325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32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3255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A95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29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Eqbal</cp:lastModifiedBy>
  <cp:revision>6</cp:revision>
  <dcterms:created xsi:type="dcterms:W3CDTF">2009-10-14T07:42:00Z</dcterms:created>
  <dcterms:modified xsi:type="dcterms:W3CDTF">2010-02-08T09:55:00Z</dcterms:modified>
</cp:coreProperties>
</file>