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4A5A">
      <w:pPr>
        <w:rPr>
          <w:rFonts w:cs="AL-Mohanad" w:hint="cs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>لجنة أجور الدور والمقرات.</w:t>
      </w:r>
    </w:p>
    <w:p w:rsidR="00204A5A" w:rsidRDefault="00204A5A">
      <w:pPr>
        <w:rPr>
          <w:rFonts w:cs="AL-Mohanad" w:hint="cs"/>
          <w:b/>
          <w:bCs/>
          <w:sz w:val="36"/>
          <w:szCs w:val="36"/>
          <w:rtl/>
        </w:rPr>
      </w:pPr>
    </w:p>
    <w:p w:rsidR="00204A5A" w:rsidRPr="000748B5" w:rsidRDefault="00204A5A" w:rsidP="00204A5A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204A5A" w:rsidRDefault="00204A5A" w:rsidP="00204A5A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تلقي التوجيه بالبحث عن مقرات تحتاج الجامعة استئجارها في مقرها الرئيس، أو في أحد مقرات فروعها.</w:t>
      </w:r>
    </w:p>
    <w:p w:rsidR="00204A5A" w:rsidRDefault="00204A5A" w:rsidP="00204A5A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اتخاذ الإجراءات النظامية من الإعلان، وتلقي العروض، ثم إجراء المقارنة والفحص، والتوصية بما تراه صالحاً، ومؤدياً للغرض الذي من أجله سيستأجر المقر، ثم الرفع لصاحب الصلاحية بذلك.</w:t>
      </w:r>
    </w:p>
    <w:p w:rsidR="00204A5A" w:rsidRDefault="00204A5A" w:rsidP="00204A5A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 xml:space="preserve">المتابعة لما يتم التوجيه </w:t>
      </w:r>
      <w:proofErr w:type="spellStart"/>
      <w:r>
        <w:rPr>
          <w:rFonts w:cs="AL-Mohanad" w:hint="cs"/>
          <w:sz w:val="28"/>
          <w:szCs w:val="28"/>
          <w:rtl/>
        </w:rPr>
        <w:t>به</w:t>
      </w:r>
      <w:proofErr w:type="spellEnd"/>
      <w:r>
        <w:rPr>
          <w:rFonts w:cs="AL-Mohanad" w:hint="cs"/>
          <w:sz w:val="28"/>
          <w:szCs w:val="28"/>
          <w:rtl/>
        </w:rPr>
        <w:t xml:space="preserve"> ؛ سواء مع الإدارات التنفيذية بالجامعة أو خارجها، كأملاك الدولة، ونحوها. وإبلاغ صاحب الصلاحية بذلك، للتوجيه باستكمال بقية الإجراءات من الإدارات التنفيذية في الجامعة.</w:t>
      </w:r>
    </w:p>
    <w:p w:rsidR="00204A5A" w:rsidRPr="00204A5A" w:rsidRDefault="00204A5A"/>
    <w:sectPr w:rsidR="00204A5A" w:rsidRPr="00204A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248F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204A5A"/>
    <w:rsid w:val="00204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Maged</dc:creator>
  <cp:keywords/>
  <dc:description/>
  <cp:lastModifiedBy>Maged</cp:lastModifiedBy>
  <cp:revision>2</cp:revision>
  <dcterms:created xsi:type="dcterms:W3CDTF">2013-06-24T17:55:00Z</dcterms:created>
  <dcterms:modified xsi:type="dcterms:W3CDTF">2013-06-24T17:56:00Z</dcterms:modified>
</cp:coreProperties>
</file>