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8" w:rsidRDefault="00365FF8" w:rsidP="00365FF8">
      <w:pPr>
        <w:rPr>
          <w:rtl/>
        </w:rPr>
      </w:pP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عكاظ</w:t>
      </w:r>
    </w:p>
    <w:p w:rsidR="00365FF8" w:rsidRDefault="00365FF8" w:rsidP="00365FF8">
      <w:pPr>
        <w:rPr>
          <w:rtl/>
        </w:rPr>
      </w:pPr>
    </w:p>
    <w:p w:rsidR="00F36A49" w:rsidRDefault="00365FF8" w:rsidP="00365FF8">
      <w:pPr>
        <w:rPr>
          <w:rFonts w:hint="cs"/>
          <w:rtl/>
        </w:rPr>
      </w:pPr>
      <w:hyperlink r:id="rId5" w:history="1">
        <w:r w:rsidRPr="00012ABE">
          <w:rPr>
            <w:rStyle w:val="Hyperlink"/>
          </w:rPr>
          <w:t>http://www.okaz.com.sa/new/Issues/20121121/Con20121121549335.htm</w:t>
        </w:r>
      </w:hyperlink>
    </w:p>
    <w:p w:rsidR="00365FF8" w:rsidRDefault="00365FF8" w:rsidP="00365FF8">
      <w:pPr>
        <w:rPr>
          <w:rFonts w:hint="cs"/>
          <w:rtl/>
        </w:rPr>
      </w:pPr>
    </w:p>
    <w:p w:rsidR="00365FF8" w:rsidRDefault="00365FF8" w:rsidP="00365FF8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3505200"/>
            <wp:effectExtent l="0" t="0" r="9525" b="0"/>
            <wp:docPr id="1" name="صورة 1" descr="C:\Users\a.alkulaif\Desktop\صحيفة عكا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kulaif\Desktop\صحيفة عكا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FF8" w:rsidSect="00324E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D"/>
    <w:rsid w:val="00324EFA"/>
    <w:rsid w:val="00365FF8"/>
    <w:rsid w:val="00C662BD"/>
    <w:rsid w:val="00F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65FF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6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6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65FF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6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6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kaz.com.sa/new/Issues/20121121/Con2012112154933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a.alkulaif</dc:creator>
  <cp:lastModifiedBy>a.alkulaif</cp:lastModifiedBy>
  <cp:revision>3</cp:revision>
  <cp:lastPrinted>2013-06-10T09:32:00Z</cp:lastPrinted>
  <dcterms:created xsi:type="dcterms:W3CDTF">2013-06-10T09:32:00Z</dcterms:created>
  <dcterms:modified xsi:type="dcterms:W3CDTF">2013-06-10T09:32:00Z</dcterms:modified>
</cp:coreProperties>
</file>