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865E64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bookmarkStart w:id="0" w:name="_GoBack"/>
      <w:bookmarkEnd w:id="0"/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484"/>
      </w:tblGrid>
      <w:tr w:rsidR="0093441F" w:rsidRPr="00FB49A3" w:rsidTr="009051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D13420" w:rsidRDefault="0093441F" w:rsidP="0093441F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93441F" w:rsidRDefault="0093441F" w:rsidP="0093441F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المراجعة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الداخلية</w:t>
            </w:r>
          </w:p>
        </w:tc>
      </w:tr>
      <w:tr w:rsidR="0093441F" w:rsidRPr="00FB49A3" w:rsidTr="00905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D13420" w:rsidRDefault="0093441F" w:rsidP="0093441F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93441F" w:rsidRDefault="0093441F" w:rsidP="0093441F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>ACC 360</w:t>
            </w:r>
          </w:p>
        </w:tc>
      </w:tr>
      <w:tr w:rsidR="0093441F" w:rsidRPr="00FB49A3" w:rsidTr="009051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D13420" w:rsidRDefault="0093441F" w:rsidP="0093441F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93441F" w:rsidRDefault="0093441F" w:rsidP="0093441F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محاسبة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متوسطة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</w:t>
            </w: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>2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>ACC 321</w:t>
            </w:r>
            <w: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  <w:t xml:space="preserve"> - </w:t>
            </w:r>
          </w:p>
        </w:tc>
      </w:tr>
      <w:tr w:rsidR="0093441F" w:rsidRPr="00FB49A3" w:rsidTr="009051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D13420" w:rsidRDefault="0093441F" w:rsidP="0093441F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93441F" w:rsidRPr="0093441F" w:rsidRDefault="0093441F" w:rsidP="0093441F">
            <w:pPr>
              <w:rPr>
                <w:rFonts w:ascii="Adobe Arabic" w:hAnsi="Adobe Arabic" w:cs="Adobe Arabic"/>
                <w:color w:val="000000" w:themeColor="text1"/>
                <w:sz w:val="32"/>
                <w:szCs w:val="32"/>
                <w:lang w:bidi="ar-JO"/>
              </w:rPr>
            </w:pP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برنامج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المحاسبة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</w:rPr>
              <w:t xml:space="preserve">- </w:t>
            </w: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المستوى</w:t>
            </w:r>
            <w:r w:rsidRPr="0093441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000000" w:themeColor="text1"/>
                <w:sz w:val="32"/>
                <w:szCs w:val="32"/>
                <w:rtl/>
                <w:lang w:bidi="ar-JO"/>
              </w:rPr>
              <w:t>السادس</w:t>
            </w:r>
          </w:p>
        </w:tc>
      </w:tr>
      <w:tr w:rsidR="005A7CD9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737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  <w:vAlign w:val="center"/>
          </w:tcPr>
          <w:p w:rsidR="005A7CD9" w:rsidRPr="003E08DF" w:rsidRDefault="005A7CD9" w:rsidP="000C3524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3 ساعات</w:t>
            </w:r>
          </w:p>
        </w:tc>
      </w:tr>
      <w:tr w:rsidR="008378D7" w:rsidRPr="00FB49A3" w:rsidTr="000C3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8378D7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8378D7" w:rsidRPr="00FB49A3" w:rsidTr="000C35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8378D7" w:rsidRPr="00FB49A3" w:rsidTr="000C35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8378D7" w:rsidRPr="00FB49A3" w:rsidTr="000C352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8378D7" w:rsidRPr="008378D7" w:rsidRDefault="008378D7" w:rsidP="008378D7">
            <w:pPr>
              <w:bidi w:val="0"/>
              <w:jc w:val="both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8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8378D7" w:rsidRPr="000B732E" w:rsidRDefault="008378D7" w:rsidP="008378D7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4502"/>
        <w:gridCol w:w="4536"/>
      </w:tblGrid>
      <w:tr w:rsidR="00A647DB" w:rsidRPr="00685424" w:rsidTr="00EF5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2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93441F" w:rsidRPr="0093441F" w:rsidRDefault="0093441F" w:rsidP="0093441F">
            <w:pPr>
              <w:pStyle w:val="a6"/>
              <w:jc w:val="both"/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</w:pP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يهدف هذا المقرر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 xml:space="preserve">الى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تزويد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الطالب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ب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المهارات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اللازمة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للمراجعة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الداخلي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و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التعريف بالجوانب النظرية والإجرائية لعملية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المراجعة المالية والإدارية ومراجعة الالتزام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وفقا لمعايير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المراجعة الدولية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و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التعرف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ب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الدور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الذي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تلعبه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المراجعة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الداخلية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كأحد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أد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وات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الرقابة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الهامة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باعتبارها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أساسا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لخدمة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الإدارة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في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اتخاذ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القرارات،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cs"/>
                <w:color w:val="auto"/>
                <w:sz w:val="32"/>
                <w:szCs w:val="32"/>
                <w:rtl/>
              </w:rPr>
              <w:t>بالإضافة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إلى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ضمان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الالتزام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بالقوانين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والتشريعات،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وحماية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الأصول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والسجلات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من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الأخطاء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 xml:space="preserve"> </w:t>
            </w:r>
            <w:r w:rsidRPr="0093441F">
              <w:rPr>
                <w:rFonts w:ascii="Adobe Arabic" w:hAnsi="Adobe Arabic" w:cs="Adobe Arabic" w:hint="eastAsia"/>
                <w:color w:val="auto"/>
                <w:sz w:val="32"/>
                <w:szCs w:val="32"/>
                <w:rtl/>
              </w:rPr>
              <w:t>والمخالفات</w:t>
            </w:r>
            <w:r w:rsidRPr="0093441F">
              <w:rPr>
                <w:rFonts w:ascii="Adobe Arabic" w:hAnsi="Adobe Arabic" w:cs="Adobe Arabic"/>
                <w:color w:val="auto"/>
                <w:sz w:val="32"/>
                <w:szCs w:val="32"/>
                <w:rtl/>
              </w:rPr>
              <w:t>.</w:t>
            </w:r>
          </w:p>
          <w:p w:rsidR="00690BD5" w:rsidRDefault="00690BD5" w:rsidP="005D3A30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FB49A3" w:rsidRPr="00685424" w:rsidRDefault="00FB49A3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536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EF51BA" w:rsidRDefault="00EF51BA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D97C91" w:rsidRDefault="00D97C91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أهداف 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91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936"/>
        <w:gridCol w:w="3936"/>
        <w:gridCol w:w="531"/>
      </w:tblGrid>
      <w:tr w:rsidR="0093441F" w:rsidRPr="00685424" w:rsidTr="00C53CA0">
        <w:trPr>
          <w:jc w:val="center"/>
        </w:trPr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36" w:type="dxa"/>
          </w:tcPr>
          <w:p w:rsidR="0093441F" w:rsidRPr="0093441F" w:rsidRDefault="0093441F" w:rsidP="0093441F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تزويد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الطالب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بالمهارات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العلمية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للمراجعة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93441F" w:rsidRPr="00685424" w:rsidTr="00C53CA0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36" w:type="dxa"/>
          </w:tcPr>
          <w:p w:rsidR="0093441F" w:rsidRPr="0093441F" w:rsidRDefault="0093441F" w:rsidP="0093441F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دراسة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حالات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عملية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في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تدقيق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بنود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قائمة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المركز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المالي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وقائمة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الدخل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وفقاً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لمعايير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الدولية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93441F" w:rsidRPr="00685424" w:rsidTr="007961D7">
        <w:trPr>
          <w:jc w:val="center"/>
        </w:trPr>
        <w:tc>
          <w:tcPr>
            <w:tcW w:w="709" w:type="dxa"/>
          </w:tcPr>
          <w:p w:rsidR="0093441F" w:rsidRPr="008D0448" w:rsidRDefault="0093441F" w:rsidP="0093441F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3</w:t>
            </w:r>
          </w:p>
        </w:tc>
        <w:tc>
          <w:tcPr>
            <w:tcW w:w="3936" w:type="dxa"/>
          </w:tcPr>
          <w:p w:rsidR="0093441F" w:rsidRPr="0093441F" w:rsidRDefault="0093441F" w:rsidP="0093441F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في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ظل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نظم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المعلومات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المحاسبية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الإلكترونية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وباستخدام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الحاسب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والعينات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الإحصائية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93441F" w:rsidRPr="00685424" w:rsidTr="007961D7">
        <w:trPr>
          <w:jc w:val="center"/>
        </w:trPr>
        <w:tc>
          <w:tcPr>
            <w:tcW w:w="709" w:type="dxa"/>
          </w:tcPr>
          <w:p w:rsidR="0093441F" w:rsidRPr="008D0448" w:rsidRDefault="0093441F" w:rsidP="0093441F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4</w:t>
            </w:r>
          </w:p>
        </w:tc>
        <w:tc>
          <w:tcPr>
            <w:tcW w:w="3936" w:type="dxa"/>
          </w:tcPr>
          <w:p w:rsidR="0093441F" w:rsidRPr="0093441F" w:rsidRDefault="0093441F" w:rsidP="0093441F">
            <w:pPr>
              <w:jc w:val="both"/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إعداد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التقارير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عن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474C6C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93441F" w:rsidRPr="00685424" w:rsidTr="00457839">
        <w:trPr>
          <w:jc w:val="center"/>
        </w:trPr>
        <w:tc>
          <w:tcPr>
            <w:tcW w:w="590" w:type="dxa"/>
          </w:tcPr>
          <w:p w:rsidR="0093441F" w:rsidRPr="008D0448" w:rsidRDefault="0093441F" w:rsidP="0093441F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1</w:t>
            </w:r>
          </w:p>
        </w:tc>
        <w:tc>
          <w:tcPr>
            <w:tcW w:w="3969" w:type="dxa"/>
          </w:tcPr>
          <w:p w:rsidR="0093441F" w:rsidRPr="0093441F" w:rsidRDefault="0093441F" w:rsidP="0093441F">
            <w:pPr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معايير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الداخلية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7C709E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93441F" w:rsidRPr="00685424" w:rsidTr="00457839">
        <w:trPr>
          <w:jc w:val="center"/>
        </w:trPr>
        <w:tc>
          <w:tcPr>
            <w:tcW w:w="590" w:type="dxa"/>
          </w:tcPr>
          <w:p w:rsidR="0093441F" w:rsidRPr="008D0448" w:rsidRDefault="0093441F" w:rsidP="0093441F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2</w:t>
            </w:r>
          </w:p>
        </w:tc>
        <w:tc>
          <w:tcPr>
            <w:tcW w:w="3969" w:type="dxa"/>
          </w:tcPr>
          <w:p w:rsidR="0093441F" w:rsidRPr="0093441F" w:rsidRDefault="0093441F" w:rsidP="0093441F">
            <w:pPr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مهام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الداخلي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7C709E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93441F" w:rsidRPr="00685424" w:rsidTr="00457839">
        <w:trPr>
          <w:jc w:val="center"/>
        </w:trPr>
        <w:tc>
          <w:tcPr>
            <w:tcW w:w="590" w:type="dxa"/>
          </w:tcPr>
          <w:p w:rsidR="0093441F" w:rsidRPr="008D0448" w:rsidRDefault="0093441F" w:rsidP="0093441F">
            <w:pPr>
              <w:pStyle w:val="a6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</w:pPr>
            <w:r w:rsidRPr="008D0448">
              <w:rPr>
                <w:rFonts w:ascii="Adobe Arabic" w:hAnsi="Adobe Arabic" w:cs="Adobe Arabic"/>
                <w:sz w:val="32"/>
                <w:szCs w:val="32"/>
                <w:rtl/>
                <w:lang w:bidi="ar-JO"/>
              </w:rPr>
              <w:t>3</w:t>
            </w:r>
          </w:p>
        </w:tc>
        <w:tc>
          <w:tcPr>
            <w:tcW w:w="3969" w:type="dxa"/>
          </w:tcPr>
          <w:p w:rsidR="0093441F" w:rsidRPr="0093441F" w:rsidRDefault="0093441F" w:rsidP="0093441F">
            <w:pPr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</w:pP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إعداد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التقارير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عن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أعمال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Pr="0093441F">
              <w:rPr>
                <w:rFonts w:ascii="Adobe Arabic" w:hAnsi="Adobe Arabic" w:cs="Akhbar MT" w:hint="eastAsia"/>
                <w:b/>
                <w:bCs/>
                <w:sz w:val="24"/>
                <w:szCs w:val="24"/>
                <w:rtl/>
                <w:lang w:bidi="ar-JO"/>
              </w:rPr>
              <w:t>المراجعة</w:t>
            </w:r>
            <w:r w:rsidRPr="0093441F">
              <w:rPr>
                <w:rFonts w:ascii="Adobe Arabic" w:hAnsi="Adobe Arabic" w:cs="Akhbar MT"/>
                <w:b/>
                <w:bCs/>
                <w:sz w:val="24"/>
                <w:szCs w:val="24"/>
                <w:lang w:bidi="ar-JO"/>
              </w:rPr>
              <w:t>.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93441F" w:rsidRPr="007C709E" w:rsidRDefault="0093441F" w:rsidP="0093441F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2E768B" w:rsidRDefault="002E768B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269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93441F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الإطار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العام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93441F" w:rsidRPr="0093441F" w:rsidRDefault="0093441F" w:rsidP="0093441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93441F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استقلال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وموضوعية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معايير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93441F" w:rsidRPr="0093441F" w:rsidRDefault="0093441F" w:rsidP="0093441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6</w:t>
            </w:r>
          </w:p>
        </w:tc>
      </w:tr>
      <w:tr w:rsidR="0093441F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نظم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الرقابة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نطاق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عمل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أداء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عملية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العينات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الإحصائية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lastRenderedPageBreak/>
              <w:t>إدارة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وظيفة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دور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تعزيز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الاجراءات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الحاكمة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للشركات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السلوك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المهني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دور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كشف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المخالفات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والغش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.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bidi w:val="0"/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  <w:tr w:rsidR="0093441F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في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بيئة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تقنية</w:t>
            </w: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b/>
                <w:bCs/>
                <w:color w:val="auto"/>
                <w:sz w:val="28"/>
                <w:szCs w:val="28"/>
                <w:rtl/>
              </w:rPr>
              <w:t>المعلومات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93441F" w:rsidRPr="0093441F" w:rsidRDefault="0093441F" w:rsidP="009344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93441F" w:rsidRPr="0093441F" w:rsidRDefault="0093441F" w:rsidP="0093441F">
            <w:pPr>
              <w:jc w:val="center"/>
              <w:rPr>
                <w:rFonts w:cs="Akhbar MT"/>
                <w:b/>
                <w:bCs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b/>
                <w:bCs/>
                <w:color w:val="auto"/>
                <w:sz w:val="28"/>
                <w:szCs w:val="28"/>
              </w:rPr>
              <w:t>3</w:t>
            </w:r>
          </w:p>
        </w:tc>
      </w:tr>
    </w:tbl>
    <w:p w:rsidR="00EF51BA" w:rsidRDefault="00EF51BA" w:rsidP="00065064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93441F" w:rsidRPr="00726D08" w:rsidTr="00026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93441F" w:rsidRPr="002963FD" w:rsidRDefault="0093441F" w:rsidP="0093441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93441F" w:rsidRPr="000B732E" w:rsidRDefault="0093441F" w:rsidP="0093441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93441F" w:rsidRPr="0093441F" w:rsidRDefault="0093441F" w:rsidP="0093441F">
            <w:pPr>
              <w:rPr>
                <w:rFonts w:cs="Akhbar MT"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المراجعة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الداخلية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-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الجوانب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المالية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والتشغيلية</w:t>
            </w:r>
            <w:r w:rsidRPr="0093441F">
              <w:rPr>
                <w:rFonts w:cs="Akhbar MT"/>
                <w:color w:val="auto"/>
                <w:sz w:val="28"/>
                <w:szCs w:val="28"/>
              </w:rPr>
              <w:t>.</w:t>
            </w:r>
          </w:p>
        </w:tc>
      </w:tr>
      <w:tr w:rsidR="0093441F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93441F" w:rsidRPr="002963FD" w:rsidRDefault="0093441F" w:rsidP="0093441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93441F" w:rsidRPr="000B732E" w:rsidRDefault="0093441F" w:rsidP="0093441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93441F" w:rsidRPr="0093441F" w:rsidRDefault="0093441F" w:rsidP="0093441F">
            <w:pPr>
              <w:rPr>
                <w:rFonts w:cs="Akhbar MT"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د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.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السيد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أحمد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السقا</w:t>
            </w:r>
          </w:p>
        </w:tc>
      </w:tr>
      <w:tr w:rsidR="0093441F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93441F" w:rsidRPr="002963FD" w:rsidRDefault="0093441F" w:rsidP="0093441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93441F" w:rsidRPr="000B732E" w:rsidRDefault="0093441F" w:rsidP="0093441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93441F" w:rsidRPr="0093441F" w:rsidRDefault="0093441F" w:rsidP="0093441F">
            <w:pPr>
              <w:rPr>
                <w:rFonts w:cs="Akhbar MT"/>
                <w:color w:val="auto"/>
                <w:sz w:val="28"/>
                <w:szCs w:val="28"/>
              </w:rPr>
            </w:pP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جمعية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المحاسبة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السعودية</w:t>
            </w:r>
          </w:p>
        </w:tc>
      </w:tr>
      <w:tr w:rsidR="0093441F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93441F" w:rsidRPr="002963FD" w:rsidRDefault="0093441F" w:rsidP="0093441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93441F" w:rsidRPr="000B732E" w:rsidRDefault="0093441F" w:rsidP="0093441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93441F" w:rsidRPr="0093441F" w:rsidRDefault="0093441F" w:rsidP="0093441F">
            <w:pPr>
              <w:rPr>
                <w:rFonts w:cs="Akhbar MT"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color w:val="auto"/>
                <w:sz w:val="28"/>
                <w:szCs w:val="28"/>
              </w:rPr>
              <w:t xml:space="preserve">1418 </w:t>
            </w:r>
            <w:r w:rsidRPr="0093441F">
              <w:rPr>
                <w:rFonts w:cs="Akhbar MT" w:hint="eastAsia"/>
                <w:color w:val="auto"/>
                <w:sz w:val="28"/>
                <w:szCs w:val="28"/>
                <w:rtl/>
              </w:rPr>
              <w:t>هـ</w:t>
            </w:r>
          </w:p>
        </w:tc>
      </w:tr>
      <w:tr w:rsidR="00F0035F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F0035F" w:rsidRPr="00F0035F" w:rsidRDefault="0093441F" w:rsidP="00F0035F">
            <w:pPr>
              <w:rPr>
                <w:rFonts w:cs="Akhbar MT"/>
                <w:color w:val="auto"/>
                <w:sz w:val="28"/>
                <w:szCs w:val="28"/>
              </w:rPr>
            </w:pP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>إصدارات الجمعية السعودية للمراجعين الداخليين (</w:t>
            </w:r>
            <w:r w:rsidRPr="0093441F">
              <w:rPr>
                <w:rFonts w:cs="Akhbar MT"/>
                <w:color w:val="auto"/>
                <w:sz w:val="28"/>
                <w:szCs w:val="28"/>
              </w:rPr>
              <w:t>IIA KSA</w:t>
            </w:r>
            <w:r w:rsidRPr="0093441F">
              <w:rPr>
                <w:rFonts w:cs="Akhbar MT"/>
                <w:color w:val="auto"/>
                <w:sz w:val="28"/>
                <w:szCs w:val="28"/>
                <w:rtl/>
              </w:rPr>
              <w:t xml:space="preserve">)، </w:t>
            </w:r>
            <w:r w:rsidRPr="0093441F">
              <w:rPr>
                <w:rFonts w:cs="Akhbar MT"/>
                <w:color w:val="auto"/>
                <w:sz w:val="28"/>
                <w:szCs w:val="28"/>
              </w:rPr>
              <w:t>www.iia.org.sa</w:t>
            </w:r>
          </w:p>
        </w:tc>
      </w:tr>
      <w:tr w:rsidR="00F0035F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</w:p>
        </w:tc>
      </w:tr>
      <w:tr w:rsidR="00F0035F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</w:p>
        </w:tc>
      </w:tr>
      <w:tr w:rsidR="00F0035F" w:rsidRPr="00726D08" w:rsidTr="0089020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  <w:shd w:val="clear" w:color="auto" w:fill="E5EDD3"/>
          </w:tcPr>
          <w:p w:rsidR="00F0035F" w:rsidRPr="002963FD" w:rsidRDefault="00F0035F" w:rsidP="00F0035F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F0035F" w:rsidRPr="000B732E" w:rsidRDefault="00F0035F" w:rsidP="00F0035F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  <w:shd w:val="clear" w:color="auto" w:fill="E5EDD3"/>
          </w:tcPr>
          <w:p w:rsidR="00F0035F" w:rsidRPr="00F0035F" w:rsidRDefault="00F0035F" w:rsidP="00F0035F">
            <w:pPr>
              <w:rPr>
                <w:rFonts w:cs="Akhbar MT"/>
                <w:color w:val="auto"/>
                <w:sz w:val="28"/>
                <w:szCs w:val="28"/>
              </w:rPr>
            </w:pPr>
          </w:p>
        </w:tc>
      </w:tr>
    </w:tbl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sectPr w:rsid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7833" w:rsidRDefault="00B37833" w:rsidP="00763B53">
      <w:pPr>
        <w:spacing w:after="0" w:line="240" w:lineRule="auto"/>
      </w:pPr>
      <w:r>
        <w:separator/>
      </w:r>
    </w:p>
  </w:endnote>
  <w:endnote w:type="continuationSeparator" w:id="0">
    <w:p w:rsidR="00B37833" w:rsidRDefault="00B37833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865E64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0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865E64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الجامعة  للشؤون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7833" w:rsidRDefault="00B37833" w:rsidP="00763B53">
      <w:pPr>
        <w:spacing w:after="0" w:line="240" w:lineRule="auto"/>
      </w:pPr>
      <w:r>
        <w:separator/>
      </w:r>
    </w:p>
  </w:footnote>
  <w:footnote w:type="continuationSeparator" w:id="0">
    <w:p w:rsidR="00B37833" w:rsidRDefault="00B37833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865E64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D2CC2C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8DF68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93771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F53E9"/>
    <w:multiLevelType w:val="hybridMultilevel"/>
    <w:tmpl w:val="F5E4D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526B5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02992"/>
    <w:multiLevelType w:val="hybridMultilevel"/>
    <w:tmpl w:val="24260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46CEA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269C0"/>
    <w:rsid w:val="00031B7A"/>
    <w:rsid w:val="00042A33"/>
    <w:rsid w:val="0004770D"/>
    <w:rsid w:val="00054A3B"/>
    <w:rsid w:val="00065064"/>
    <w:rsid w:val="000670DE"/>
    <w:rsid w:val="000B732E"/>
    <w:rsid w:val="000C29D3"/>
    <w:rsid w:val="000C3524"/>
    <w:rsid w:val="00161801"/>
    <w:rsid w:val="00163634"/>
    <w:rsid w:val="001F1B35"/>
    <w:rsid w:val="0020738B"/>
    <w:rsid w:val="002311C8"/>
    <w:rsid w:val="00237670"/>
    <w:rsid w:val="002425F4"/>
    <w:rsid w:val="002963FD"/>
    <w:rsid w:val="002D0681"/>
    <w:rsid w:val="002E6E80"/>
    <w:rsid w:val="002E768B"/>
    <w:rsid w:val="0033116C"/>
    <w:rsid w:val="00346AB1"/>
    <w:rsid w:val="003725F4"/>
    <w:rsid w:val="003D4433"/>
    <w:rsid w:val="003D575E"/>
    <w:rsid w:val="003E08DF"/>
    <w:rsid w:val="00415619"/>
    <w:rsid w:val="00474C6C"/>
    <w:rsid w:val="0048425E"/>
    <w:rsid w:val="0051682F"/>
    <w:rsid w:val="005A7CD9"/>
    <w:rsid w:val="00600EAA"/>
    <w:rsid w:val="0063475D"/>
    <w:rsid w:val="006458A0"/>
    <w:rsid w:val="00690BD5"/>
    <w:rsid w:val="006B03A4"/>
    <w:rsid w:val="006B7B1A"/>
    <w:rsid w:val="006D1FA3"/>
    <w:rsid w:val="007149CE"/>
    <w:rsid w:val="00717442"/>
    <w:rsid w:val="00726D08"/>
    <w:rsid w:val="00763B53"/>
    <w:rsid w:val="00767BDA"/>
    <w:rsid w:val="007773DF"/>
    <w:rsid w:val="007C709E"/>
    <w:rsid w:val="007F2240"/>
    <w:rsid w:val="00817156"/>
    <w:rsid w:val="008378D7"/>
    <w:rsid w:val="00865E64"/>
    <w:rsid w:val="008756E4"/>
    <w:rsid w:val="00890209"/>
    <w:rsid w:val="009134FE"/>
    <w:rsid w:val="009273CD"/>
    <w:rsid w:val="0093441F"/>
    <w:rsid w:val="00936B09"/>
    <w:rsid w:val="009806A8"/>
    <w:rsid w:val="00991FFC"/>
    <w:rsid w:val="009A664B"/>
    <w:rsid w:val="009C1DAD"/>
    <w:rsid w:val="00A24754"/>
    <w:rsid w:val="00A40EC3"/>
    <w:rsid w:val="00A647DB"/>
    <w:rsid w:val="00A94EFC"/>
    <w:rsid w:val="00AC4783"/>
    <w:rsid w:val="00AE7751"/>
    <w:rsid w:val="00B37833"/>
    <w:rsid w:val="00B705BA"/>
    <w:rsid w:val="00BD0CAB"/>
    <w:rsid w:val="00C36CE6"/>
    <w:rsid w:val="00CB16F7"/>
    <w:rsid w:val="00CB1F06"/>
    <w:rsid w:val="00CC3040"/>
    <w:rsid w:val="00CE1E31"/>
    <w:rsid w:val="00D13420"/>
    <w:rsid w:val="00D36A8A"/>
    <w:rsid w:val="00D67CFE"/>
    <w:rsid w:val="00D729CF"/>
    <w:rsid w:val="00D95704"/>
    <w:rsid w:val="00D97C91"/>
    <w:rsid w:val="00E57DFC"/>
    <w:rsid w:val="00E67407"/>
    <w:rsid w:val="00E7727F"/>
    <w:rsid w:val="00EB0CE0"/>
    <w:rsid w:val="00EE621E"/>
    <w:rsid w:val="00EF51BA"/>
    <w:rsid w:val="00EF5C6C"/>
    <w:rsid w:val="00F0035F"/>
    <w:rsid w:val="00F50C2C"/>
    <w:rsid w:val="00F60FB7"/>
    <w:rsid w:val="00F616B5"/>
    <w:rsid w:val="00FB49A3"/>
    <w:rsid w:val="00FC644A"/>
    <w:rsid w:val="00FD01A4"/>
    <w:rsid w:val="00FE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2EFDD7E-F7A9-4492-A9BC-60E3AAD5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207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347</Words>
  <Characters>1983</Characters>
  <Application>Microsoft Office Word</Application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2</cp:revision>
  <cp:lastPrinted>2012-12-25T07:26:00Z</cp:lastPrinted>
  <dcterms:created xsi:type="dcterms:W3CDTF">2016-06-05T06:00:00Z</dcterms:created>
  <dcterms:modified xsi:type="dcterms:W3CDTF">2016-06-05T06:00:00Z</dcterms:modified>
</cp:coreProperties>
</file>